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428EE" w:rsidRPr="00DA0864" w:rsidRDefault="009428EE">
      <w:pPr>
        <w:pStyle w:val="Frslagsrubrik"/>
      </w:pPr>
      <w:r w:rsidRPr="00DA0864">
        <w:t>Förslag till riksdagsbeslut</w:t>
      </w:r>
    </w:p>
    <w:p w:rsidR="009428EE" w:rsidRPr="00DA0864" w:rsidRDefault="009428EE">
      <w:pPr>
        <w:pStyle w:val="Hemstlatt"/>
      </w:pPr>
      <w:r w:rsidRPr="00DA0864">
        <w:t>Riksdagen tillkännager för regeringen som sin mening vad som anförs i motionen om att i infrastrukturplaneringen studera förutsät</w:t>
      </w:r>
      <w:r w:rsidRPr="00DA0864">
        <w:t>t</w:t>
      </w:r>
      <w:r w:rsidRPr="00DA0864">
        <w:t>ningarna för att bygga ut den resterande delen av Europaväg 4 förbi Ljungby till motorvägsstandard.</w:t>
      </w:r>
    </w:p>
    <w:p w:rsidR="009428EE" w:rsidRPr="00DA0864" w:rsidRDefault="009428EE">
      <w:pPr>
        <w:pStyle w:val="Rubrik1"/>
      </w:pPr>
      <w:r w:rsidRPr="00DA0864">
        <w:t>Motivering</w:t>
      </w:r>
    </w:p>
    <w:p w:rsidR="009428EE" w:rsidRPr="00DA0864" w:rsidRDefault="009428EE">
      <w:r w:rsidRPr="00DA0864">
        <w:t>Kronoberg är en av landets viktigaste industriregioner med stora delar av sysselsättningen kopplad till tillverkningsindustrin, en industri som är starkt beroende av vägtransporter för att kunna hävda sig i den globala konkurre</w:t>
      </w:r>
      <w:r w:rsidRPr="00DA0864">
        <w:t>n</w:t>
      </w:r>
      <w:r w:rsidRPr="00DA0864">
        <w:t>sen.</w:t>
      </w:r>
    </w:p>
    <w:p w:rsidR="009428EE" w:rsidRPr="00DA0864" w:rsidRDefault="009428EE">
      <w:pPr>
        <w:pStyle w:val="Normaltindrag"/>
      </w:pPr>
      <w:r w:rsidRPr="00DA0864">
        <w:t>Regeringen skriver själv i ett pressmeddelande den 30 augusti 2011:</w:t>
      </w:r>
    </w:p>
    <w:p w:rsidR="009428EE" w:rsidRPr="00DA0864" w:rsidRDefault="009428EE">
      <w:pPr>
        <w:pStyle w:val="Citat"/>
      </w:pPr>
      <w:r w:rsidRPr="00DA0864">
        <w:t>En god och utbyggd infrastruktur är grunden för stärkt konkurrenskraft, för såväl storstädernas arbetsmarknadsregioner som landsbygden. Väg- och järnvägsnätet måste vara robust och hålla en hög standard för att til</w:t>
      </w:r>
      <w:r w:rsidRPr="00DA0864">
        <w:t>l</w:t>
      </w:r>
      <w:r w:rsidRPr="00DA0864">
        <w:t>godose hela samhällets behov. För att förbättra Sveriges långsiktiga ko</w:t>
      </w:r>
      <w:r w:rsidRPr="00DA0864">
        <w:t>n</w:t>
      </w:r>
      <w:r w:rsidRPr="00DA0864">
        <w:t>kurrenskraft och stimulera sysselsättningen vill nu regeringen investera ytterligare i Sveriges infrastruktur.</w:t>
      </w:r>
    </w:p>
    <w:p w:rsidR="009428EE" w:rsidRPr="00DA0864" w:rsidRDefault="009428EE">
      <w:r w:rsidRPr="00DA0864">
        <w:t>Inom ramen för de totala satsningarna på infrastrukturen bör en snabb öve</w:t>
      </w:r>
      <w:r w:rsidRPr="00DA0864">
        <w:t>r</w:t>
      </w:r>
      <w:r w:rsidRPr="00DA0864">
        <w:t xml:space="preserve">syn göras av planerade vägsatsningar i syfte att prioritera den flaskhals som den nuvarande 2+1-lösningen den </w:t>
      </w:r>
      <w:smartTag w:uri="urn:schemas-microsoft-com:office:smarttags" w:element="metricconverter">
        <w:smartTagPr>
          <w:attr w:name="ProductID" w:val="32 km"/>
        </w:smartTagPr>
        <w:r w:rsidRPr="00DA0864">
          <w:t>32 km</w:t>
        </w:r>
      </w:smartTag>
      <w:r w:rsidRPr="00DA0864">
        <w:t xml:space="preserve"> långa sträckan förbi Ljungby inn</w:t>
      </w:r>
      <w:r w:rsidRPr="00DA0864">
        <w:t>e</w:t>
      </w:r>
      <w:r w:rsidRPr="00DA0864">
        <w:t>bär. Allt större arbetsmarknadsregioner förutsätter möjlighet att pendla över långa avstånd. Företag är beroende av effektiva och tidsgaranterade var</w:t>
      </w:r>
      <w:r w:rsidRPr="00DA0864">
        <w:t>u</w:t>
      </w:r>
      <w:r w:rsidRPr="00DA0864">
        <w:t>transporter som också är miljövänliga.</w:t>
      </w:r>
    </w:p>
    <w:p w:rsidR="009428EE" w:rsidRPr="00DA0864" w:rsidRDefault="009428EE">
      <w:pPr>
        <w:pStyle w:val="Normaltindrag"/>
      </w:pPr>
      <w:r w:rsidRPr="00DA0864">
        <w:t>Den senast tillgängliga statistiken från räddningstjänsten i Ljungby ko</w:t>
      </w:r>
      <w:r w:rsidRPr="00DA0864">
        <w:t>m</w:t>
      </w:r>
      <w:r w:rsidRPr="00DA0864">
        <w:t>mun visar på i snitt en trafikolycka per vecka på den aktuella sträckan de senaste åren – olyckor som i de flesta fall resulterar i trafikstopp och omle</w:t>
      </w:r>
      <w:r w:rsidRPr="00DA0864">
        <w:t>d</w:t>
      </w:r>
      <w:r w:rsidRPr="00DA0864">
        <w:lastRenderedPageBreak/>
        <w:t>ning av trafik till gamla riksettan under ett antal timmar med trafikförseningar som följd.</w:t>
      </w:r>
    </w:p>
    <w:p w:rsidR="009428EE" w:rsidRPr="00DA0864" w:rsidRDefault="009428EE">
      <w:pPr>
        <w:pStyle w:val="Normaltindrag"/>
      </w:pPr>
      <w:r w:rsidRPr="00DA0864">
        <w:t>Åkernäringen i regionen rasar och menar att det här på sikt kommer att leda till att man omlokaliserar sin verksamhet till andra orter, alternativt andra länder. Industrin pekar på brister i försörjningskedjan som även de kan inn</w:t>
      </w:r>
      <w:r w:rsidRPr="00DA0864">
        <w:t>e</w:t>
      </w:r>
      <w:r w:rsidRPr="00DA0864">
        <w:t>bära att arbetstillfällen går förlorade.</w:t>
      </w:r>
    </w:p>
    <w:p w:rsidR="009428EE" w:rsidRPr="00DA0864" w:rsidRDefault="009428EE">
      <w:pPr>
        <w:pStyle w:val="Normaltindrag"/>
      </w:pPr>
      <w:r w:rsidRPr="00DA0864">
        <w:t>Mot bakgrund av det ovanstående är det angeläget att den resterande delen av Europaväg 4 förbi Ljungby byggs ut till motorvägsstandard.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DA0864">
        <w:trPr>
          <w:cantSplit/>
        </w:trPr>
        <w:tc>
          <w:tcPr>
            <w:tcW w:w="3046" w:type="dxa"/>
          </w:tcPr>
          <w:p w:rsidR="009428EE" w:rsidRPr="00DA0864" w:rsidRDefault="009428EE">
            <w:pPr>
              <w:pStyle w:val="UnderskriftDatum"/>
              <w:spacing w:before="240"/>
            </w:pPr>
            <w:r w:rsidRPr="00DA0864">
              <w:t>Stockholm den 3 oktober 2011</w:t>
            </w:r>
          </w:p>
        </w:tc>
        <w:tc>
          <w:tcPr>
            <w:tcW w:w="3047" w:type="dxa"/>
          </w:tcPr>
          <w:p w:rsidR="009428EE" w:rsidRPr="00DA0864" w:rsidRDefault="009428EE">
            <w:pPr>
              <w:pStyle w:val="Underskrifter"/>
              <w:spacing w:before="240"/>
            </w:pPr>
          </w:p>
        </w:tc>
      </w:tr>
      <w:tr w:rsidR="00000000" w:rsidRPr="00DA0864">
        <w:trPr>
          <w:cantSplit/>
        </w:trPr>
        <w:tc>
          <w:tcPr>
            <w:tcW w:w="3046" w:type="dxa"/>
          </w:tcPr>
          <w:p w:rsidR="009428EE" w:rsidRPr="00DA0864" w:rsidRDefault="009428EE">
            <w:pPr>
              <w:pStyle w:val="Underskrifter"/>
            </w:pPr>
            <w:r w:rsidRPr="00DA0864">
              <w:t>Clas-Göran Carlsson (S)</w:t>
            </w:r>
          </w:p>
        </w:tc>
        <w:tc>
          <w:tcPr>
            <w:tcW w:w="3046" w:type="dxa"/>
          </w:tcPr>
          <w:p w:rsidR="009428EE" w:rsidRPr="00DA0864" w:rsidRDefault="009428EE">
            <w:pPr>
              <w:pStyle w:val="Underskrifter"/>
            </w:pPr>
          </w:p>
        </w:tc>
      </w:tr>
      <w:tr w:rsidR="00000000" w:rsidRPr="00DA0864">
        <w:trPr>
          <w:cantSplit/>
        </w:trPr>
        <w:tc>
          <w:tcPr>
            <w:tcW w:w="3046" w:type="dxa"/>
          </w:tcPr>
          <w:p w:rsidR="009428EE" w:rsidRPr="00DA0864" w:rsidRDefault="009428EE">
            <w:pPr>
              <w:pStyle w:val="Underskrifter"/>
            </w:pPr>
            <w:r w:rsidRPr="00DA0864">
              <w:t>Carina Adolfsson Elgestam (S)</w:t>
            </w:r>
          </w:p>
        </w:tc>
        <w:tc>
          <w:tcPr>
            <w:tcW w:w="3046" w:type="dxa"/>
          </w:tcPr>
          <w:p w:rsidR="009428EE" w:rsidRPr="00DA0864" w:rsidRDefault="009428EE">
            <w:pPr>
              <w:pStyle w:val="Underskrifter"/>
            </w:pPr>
            <w:r w:rsidRPr="00DA0864">
              <w:t>Tomas Eneroth (S)</w:t>
            </w:r>
          </w:p>
        </w:tc>
      </w:tr>
    </w:tbl>
    <w:p w:rsidR="009428EE" w:rsidRPr="00DA0864" w:rsidRDefault="009428EE">
      <w:pPr>
        <w:pStyle w:val="Normaltindrag"/>
      </w:pPr>
    </w:p>
    <w:sectPr w:rsidR="009428EE" w:rsidRPr="00DA086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428EE" w:rsidRPr="00DA0864" w:rsidRDefault="009428EE">
      <w:r w:rsidRPr="00DA0864">
        <w:separator/>
      </w:r>
    </w:p>
  </w:endnote>
  <w:endnote w:type="continuationSeparator" w:id="0">
    <w:p w:rsidR="009428EE" w:rsidRPr="00DA0864" w:rsidRDefault="009428EE">
      <w:r w:rsidRPr="00DA0864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428EE" w:rsidRPr="00DA0864" w:rsidRDefault="00DA0864">
    <w:pPr>
      <w:pStyle w:val="Sidfot"/>
    </w:pPr>
    <w:r w:rsidRPr="00DA0864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15188264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428EE" w:rsidRDefault="009428EE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9428EE" w:rsidRDefault="009428EE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428EE" w:rsidRPr="00DA0864" w:rsidRDefault="00DA0864">
    <w:pPr>
      <w:pStyle w:val="Sidfot"/>
    </w:pPr>
    <w:r w:rsidRPr="00DA0864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55682690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428EE" w:rsidRDefault="009428EE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9428EE" w:rsidRDefault="009428EE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428EE" w:rsidRPr="00DA0864" w:rsidRDefault="00DA0864">
    <w:pPr>
      <w:pStyle w:val="Sidfot"/>
    </w:pPr>
    <w:r w:rsidRPr="00DA0864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43577142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428EE" w:rsidRDefault="009428EE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9428EE" w:rsidRDefault="009428EE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428EE" w:rsidRPr="00DA0864" w:rsidRDefault="009428EE">
      <w:r w:rsidRPr="00DA0864">
        <w:separator/>
      </w:r>
    </w:p>
  </w:footnote>
  <w:footnote w:type="continuationSeparator" w:id="0">
    <w:p w:rsidR="009428EE" w:rsidRPr="00DA0864" w:rsidRDefault="009428EE">
      <w:r w:rsidRPr="00DA0864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428EE" w:rsidRPr="00DA0864" w:rsidRDefault="00DA0864">
    <w:pPr>
      <w:pStyle w:val="Sidhuvud"/>
    </w:pPr>
    <w:r w:rsidRPr="00DA0864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475409595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428EE" w:rsidRDefault="009428EE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2011/12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T423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9428EE" w:rsidRDefault="009428EE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2011/12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T423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428EE" w:rsidRPr="00DA0864" w:rsidRDefault="00DA0864">
    <w:pPr>
      <w:pStyle w:val="Sidhuvud"/>
    </w:pPr>
    <w:r w:rsidRPr="00DA0864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42498406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428EE" w:rsidRDefault="009428EE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2011/12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T423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9428EE" w:rsidRDefault="009428EE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2011/12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T423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428EE" w:rsidRPr="00DA0864" w:rsidRDefault="009428EE">
    <w:pPr>
      <w:pStyle w:val="FSHNormal"/>
      <w:tabs>
        <w:tab w:val="right" w:pos="5840"/>
      </w:tabs>
    </w:pPr>
    <w:r w:rsidRPr="00DA0864">
      <w:br/>
    </w:r>
    <w:r w:rsidRPr="00DA0864">
      <w:fldChar w:fldCharType="begin" w:fldLock="1"/>
    </w:r>
    <w:r w:rsidRPr="00DA0864">
      <w:instrText xml:space="preserve"> DOCPROPERTY</w:instrText>
    </w:r>
    <w:r w:rsidRPr="00DA0864">
      <w:rPr>
        <w:sz w:val="18"/>
      </w:rPr>
      <w:instrText xml:space="preserve"> "YearUser" *\charformat </w:instrText>
    </w:r>
    <w:r w:rsidRPr="00DA0864">
      <w:fldChar w:fldCharType="separate"/>
    </w:r>
    <w:r w:rsidRPr="00DA0864">
      <w:t>2011/12</w:t>
    </w:r>
    <w:r w:rsidRPr="00DA0864">
      <w:fldChar w:fldCharType="end"/>
    </w:r>
    <w:r w:rsidRPr="00DA0864">
      <w:t xml:space="preserve"> </w:t>
    </w:r>
    <w:r w:rsidRPr="00DA0864">
      <w:tab/>
      <w:t xml:space="preserve">mnr: </w:t>
    </w:r>
    <w:r w:rsidRPr="00DA0864">
      <w:fldChar w:fldCharType="begin" w:fldLock="1"/>
    </w:r>
    <w:r w:rsidRPr="00DA0864">
      <w:instrText xml:space="preserve"> DOCPROPERTY</w:instrText>
    </w:r>
    <w:r w:rsidRPr="00DA0864">
      <w:rPr>
        <w:sz w:val="18"/>
      </w:rPr>
      <w:instrText xml:space="preserve"> "Motionsnummer" *\charformat </w:instrText>
    </w:r>
    <w:r w:rsidRPr="00DA0864">
      <w:fldChar w:fldCharType="separate"/>
    </w:r>
    <w:r w:rsidRPr="00DA0864">
      <w:t>T423</w:t>
    </w:r>
    <w:r w:rsidRPr="00DA0864">
      <w:fldChar w:fldCharType="end"/>
    </w:r>
    <w:r w:rsidRPr="00DA0864">
      <w:br/>
    </w:r>
    <w:r w:rsidRPr="00DA0864">
      <w:fldChar w:fldCharType="begin" w:fldLock="1"/>
    </w:r>
    <w:r w:rsidRPr="00DA0864">
      <w:instrText xml:space="preserve"> DOCPROPERTY</w:instrText>
    </w:r>
    <w:r w:rsidRPr="00DA0864">
      <w:rPr>
        <w:sz w:val="18"/>
      </w:rPr>
      <w:instrText xml:space="preserve"> "Samling" *\charformat </w:instrText>
    </w:r>
    <w:r w:rsidRPr="00DA0864">
      <w:fldChar w:fldCharType="end"/>
    </w:r>
    <w:r w:rsidRPr="00DA0864">
      <w:tab/>
      <w:t xml:space="preserve">pnr: </w:t>
    </w:r>
    <w:r w:rsidRPr="00DA0864">
      <w:fldChar w:fldCharType="begin" w:fldLock="1"/>
    </w:r>
    <w:r w:rsidRPr="00DA0864">
      <w:instrText xml:space="preserve"> DOCPROPERTY</w:instrText>
    </w:r>
    <w:r w:rsidRPr="00DA0864">
      <w:rPr>
        <w:sz w:val="18"/>
      </w:rPr>
      <w:instrText xml:space="preserve"> "Partinummer" *\charformat </w:instrText>
    </w:r>
    <w:r w:rsidRPr="00DA0864">
      <w:fldChar w:fldCharType="separate"/>
    </w:r>
    <w:r w:rsidRPr="00DA0864">
      <w:t>S10151</w:t>
    </w:r>
    <w:r w:rsidRPr="00DA0864">
      <w:fldChar w:fldCharType="end"/>
    </w:r>
  </w:p>
  <w:p w:rsidR="009428EE" w:rsidRPr="00DA0864" w:rsidRDefault="009428EE">
    <w:pPr>
      <w:pStyle w:val="FSHRub1"/>
    </w:pPr>
    <w:r w:rsidRPr="00DA0864">
      <w:t>Motion till riksdagen</w:t>
    </w:r>
    <w:r w:rsidRPr="00DA0864">
      <w:br/>
    </w:r>
    <w:r w:rsidRPr="00DA0864">
      <w:fldChar w:fldCharType="begin" w:fldLock="1"/>
    </w:r>
    <w:r w:rsidRPr="00DA0864">
      <w:instrText xml:space="preserve"> DOCPROPERTY "YearUser" *\charformat </w:instrText>
    </w:r>
    <w:r w:rsidRPr="00DA0864">
      <w:fldChar w:fldCharType="separate"/>
    </w:r>
    <w:r w:rsidRPr="00DA0864">
      <w:t>2011/12</w:t>
    </w:r>
    <w:r w:rsidRPr="00DA0864">
      <w:fldChar w:fldCharType="end"/>
    </w:r>
    <w:r w:rsidRPr="00DA0864">
      <w:t>:</w:t>
    </w:r>
    <w:r w:rsidRPr="00DA0864">
      <w:fldChar w:fldCharType="begin" w:fldLock="1"/>
    </w:r>
    <w:r w:rsidRPr="00DA0864">
      <w:instrText xml:space="preserve"> DOCPROPERTY "Motionsnummer" *\charformat </w:instrText>
    </w:r>
    <w:r w:rsidRPr="00DA0864">
      <w:fldChar w:fldCharType="separate"/>
    </w:r>
    <w:r w:rsidRPr="00DA0864">
      <w:t>T423</w:t>
    </w:r>
    <w:r w:rsidRPr="00DA0864">
      <w:fldChar w:fldCharType="end"/>
    </w:r>
  </w:p>
  <w:p w:rsidR="009428EE" w:rsidRPr="00DA0864" w:rsidRDefault="009428EE">
    <w:pPr>
      <w:pStyle w:val="FSHNormalS5"/>
    </w:pPr>
    <w:r w:rsidRPr="00DA0864">
      <w:fldChar w:fldCharType="begin" w:fldLock="1"/>
    </w:r>
    <w:r w:rsidRPr="00DA0864">
      <w:instrText xml:space="preserve"> DOCPROPERTY "MotionarText" *\charformat </w:instrText>
    </w:r>
    <w:r w:rsidRPr="00DA0864">
      <w:fldChar w:fldCharType="separate"/>
    </w:r>
    <w:r w:rsidRPr="00DA0864">
      <w:t>av Clas-Göran Carlsson m.fl. (S)</w:t>
    </w:r>
    <w:r w:rsidRPr="00DA0864">
      <w:fldChar w:fldCharType="end"/>
    </w:r>
    <w:r w:rsidRPr="00DA0864">
      <w:br/>
    </w:r>
    <w:r w:rsidRPr="00DA0864">
      <w:fldChar w:fldCharType="begin" w:fldLock="1"/>
    </w:r>
    <w:r w:rsidRPr="00DA0864">
      <w:instrText xml:space="preserve"> DOCPROPERTY "SvarFrasKort" *\charformat </w:instrText>
    </w:r>
    <w:r w:rsidRPr="00DA0864">
      <w:fldChar w:fldCharType="end"/>
    </w:r>
  </w:p>
  <w:p w:rsidR="009428EE" w:rsidRPr="00DA0864" w:rsidRDefault="009428EE">
    <w:pPr>
      <w:pStyle w:val="FSHTitel"/>
    </w:pPr>
    <w:r w:rsidRPr="00DA0864">
      <w:fldChar w:fldCharType="begin" w:fldLock="1"/>
    </w:r>
    <w:r w:rsidRPr="00DA0864">
      <w:instrText xml:space="preserve"> DOCPROPERTY</w:instrText>
    </w:r>
    <w:r w:rsidRPr="00DA0864">
      <w:rPr>
        <w:sz w:val="18"/>
      </w:rPr>
      <w:instrText xml:space="preserve"> "RubrikSvar" *\charformat </w:instrText>
    </w:r>
    <w:r w:rsidRPr="00DA0864">
      <w:fldChar w:fldCharType="separate"/>
    </w:r>
    <w:r w:rsidRPr="00DA0864">
      <w:t>Utbyggnad av E4:an förbi Ljungby till motorvägsstandard</w:t>
    </w:r>
    <w:r w:rsidRPr="00DA0864">
      <w:fldChar w:fldCharType="end"/>
    </w:r>
  </w:p>
  <w:p w:rsidR="009428EE" w:rsidRPr="00DA0864" w:rsidRDefault="009428EE">
    <w:pPr>
      <w:pStyle w:val="Normal00"/>
    </w:pPr>
  </w:p>
  <w:p w:rsidR="009428EE" w:rsidRPr="00DA0864" w:rsidRDefault="009428EE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490D326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6B92616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4AB0B926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4FA4D78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2BA24E32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406DB36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8C8E95E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B388A82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pStyle w:val="PunktlistaBomb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0AE1078A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2" w15:restartNumberingAfterBreak="0">
    <w:nsid w:val="1A0E3C53"/>
    <w:multiLevelType w:val="multilevel"/>
    <w:tmpl w:val="5D6E9994"/>
    <w:lvl w:ilvl="0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4" w15:restartNumberingAfterBreak="0">
    <w:nsid w:val="433F17E4"/>
    <w:multiLevelType w:val="hybridMultilevel"/>
    <w:tmpl w:val="5D6E9994"/>
    <w:lvl w:ilvl="0" w:tplc="041D000D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6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5A856F2F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8" w15:restartNumberingAfterBreak="0">
    <w:nsid w:val="78C87146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995958608">
    <w:abstractNumId w:val="3"/>
  </w:num>
  <w:num w:numId="2" w16cid:durableId="1970698760">
    <w:abstractNumId w:val="2"/>
  </w:num>
  <w:num w:numId="3" w16cid:durableId="1359696264">
    <w:abstractNumId w:val="1"/>
  </w:num>
  <w:num w:numId="4" w16cid:durableId="528839245">
    <w:abstractNumId w:val="0"/>
  </w:num>
  <w:num w:numId="5" w16cid:durableId="1221138113">
    <w:abstractNumId w:val="7"/>
  </w:num>
  <w:num w:numId="6" w16cid:durableId="778648949">
    <w:abstractNumId w:val="6"/>
  </w:num>
  <w:num w:numId="7" w16cid:durableId="2109306360">
    <w:abstractNumId w:val="5"/>
  </w:num>
  <w:num w:numId="8" w16cid:durableId="2034769850">
    <w:abstractNumId w:val="4"/>
  </w:num>
  <w:num w:numId="9" w16cid:durableId="1343162131">
    <w:abstractNumId w:val="8"/>
  </w:num>
  <w:num w:numId="10" w16cid:durableId="387457483">
    <w:abstractNumId w:val="9"/>
  </w:num>
  <w:num w:numId="11" w16cid:durableId="614485048">
    <w:abstractNumId w:val="10"/>
  </w:num>
  <w:num w:numId="12" w16cid:durableId="1277903155">
    <w:abstractNumId w:val="13"/>
  </w:num>
  <w:num w:numId="13" w16cid:durableId="37553030">
    <w:abstractNumId w:val="15"/>
  </w:num>
  <w:num w:numId="14" w16cid:durableId="1719472582">
    <w:abstractNumId w:val="16"/>
  </w:num>
  <w:num w:numId="15" w16cid:durableId="488254052">
    <w:abstractNumId w:val="11"/>
  </w:num>
  <w:num w:numId="16" w16cid:durableId="1953315972">
    <w:abstractNumId w:val="18"/>
  </w:num>
  <w:num w:numId="17" w16cid:durableId="1369380651">
    <w:abstractNumId w:val="17"/>
  </w:num>
  <w:num w:numId="18" w16cid:durableId="24252547">
    <w:abstractNumId w:val="14"/>
  </w:num>
  <w:num w:numId="19" w16cid:durableId="60373456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33_2011-09-28"/>
    <w:docVar w:name="PersonGUIDs" w:val="{0F3FCDE8-58AA-4E21-928A-0310774C70FD},{D5C07C81-85A2-4A77-9EA7-95BF2E6091CD},{8E50A6BB-1B02-4E38-A169-10816FCFD2E4}"/>
  </w:docVars>
  <w:rsids>
    <w:rsidRoot w:val="002E0C79"/>
    <w:rsid w:val="002E0C79"/>
    <w:rsid w:val="009428EE"/>
    <w:rsid w:val="00DA0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2B60BAC2-02C5-4F12-A2D7-0A82412172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link w:val="CitatChar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link w:val="CitatindragChar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semiHidden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11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1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b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  <w:jc w:val="lef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numbering" w:styleId="111111">
    <w:name w:val="Outline List 2"/>
    <w:basedOn w:val="Ingenlista"/>
    <w:semiHidden/>
    <w:pPr>
      <w:numPr>
        <w:numId w:val="15"/>
      </w:numPr>
    </w:pPr>
  </w:style>
  <w:style w:type="numbering" w:styleId="1ai">
    <w:name w:val="Outline List 1"/>
    <w:basedOn w:val="Ingenlista"/>
    <w:semiHidden/>
    <w:pPr>
      <w:numPr>
        <w:numId w:val="16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pPr>
      <w:spacing w:line="200" w:lineRule="exact"/>
    </w:pPr>
    <w:rPr>
      <w:sz w:val="16"/>
    </w:rPr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7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E-postsignatur">
    <w:name w:val="E-mail Signature"/>
    <w:basedOn w:val="Normal"/>
    <w:semiHidden/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paragraph" w:styleId="Numreradlista2">
    <w:name w:val="List Number 2"/>
    <w:basedOn w:val="Normal"/>
    <w:semiHidden/>
    <w:pPr>
      <w:numPr>
        <w:numId w:val="1"/>
      </w:numPr>
    </w:pPr>
  </w:style>
  <w:style w:type="paragraph" w:styleId="Numreradlista3">
    <w:name w:val="List Number 3"/>
    <w:basedOn w:val="Normal"/>
    <w:semiHidden/>
    <w:pPr>
      <w:numPr>
        <w:numId w:val="2"/>
      </w:numPr>
    </w:pPr>
  </w:style>
  <w:style w:type="paragraph" w:styleId="Numreradlista4">
    <w:name w:val="List Number 4"/>
    <w:basedOn w:val="Normal"/>
    <w:semiHidden/>
    <w:pPr>
      <w:numPr>
        <w:numId w:val="3"/>
      </w:numPr>
    </w:pPr>
  </w:style>
  <w:style w:type="paragraph" w:styleId="Numreradlista5">
    <w:name w:val="List Number 5"/>
    <w:basedOn w:val="Normal"/>
    <w:semiHidden/>
    <w:pPr>
      <w:numPr>
        <w:numId w:val="4"/>
      </w:numPr>
    </w:pPr>
  </w:style>
  <w:style w:type="paragraph" w:styleId="Punktlista2">
    <w:name w:val="List Bullet 2"/>
    <w:basedOn w:val="Normal"/>
    <w:semiHidden/>
    <w:pPr>
      <w:numPr>
        <w:numId w:val="5"/>
      </w:numPr>
    </w:pPr>
  </w:style>
  <w:style w:type="paragraph" w:styleId="Punktlista3">
    <w:name w:val="List Bullet 3"/>
    <w:basedOn w:val="Normal"/>
    <w:semiHidden/>
    <w:pPr>
      <w:numPr>
        <w:numId w:val="6"/>
      </w:numPr>
    </w:pPr>
  </w:style>
  <w:style w:type="paragraph" w:styleId="Punktlista4">
    <w:name w:val="List Bullet 4"/>
    <w:basedOn w:val="Normal"/>
    <w:semiHidden/>
    <w:pPr>
      <w:numPr>
        <w:numId w:val="7"/>
      </w:numPr>
    </w:pPr>
  </w:style>
  <w:style w:type="paragraph" w:styleId="Punktlista5">
    <w:name w:val="List Bullet 5"/>
    <w:basedOn w:val="Normal"/>
    <w:semiHidden/>
    <w:pPr>
      <w:numPr>
        <w:numId w:val="8"/>
      </w:numPr>
    </w:pPr>
  </w:style>
  <w:style w:type="character" w:styleId="Stark">
    <w:name w:val="Strong"/>
    <w:basedOn w:val="Standardstycketeckensnitt"/>
    <w:qFormat/>
    <w:locked/>
    <w:rPr>
      <w:b/>
      <w:bCs/>
    </w:r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locked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ubrik">
    <w:name w:val="Title"/>
    <w:basedOn w:val="Normal"/>
    <w:qFormat/>
    <w:locked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Signatur">
    <w:name w:val="Signature"/>
    <w:basedOn w:val="Normal"/>
    <w:semiHidden/>
    <w:pPr>
      <w:ind w:left="4252"/>
    </w:pPr>
  </w:style>
  <w:style w:type="paragraph" w:styleId="Datum">
    <w:name w:val="Date"/>
    <w:basedOn w:val="Normal"/>
    <w:next w:val="Normal"/>
    <w:semiHidden/>
  </w:style>
  <w:style w:type="character" w:customStyle="1" w:styleId="CitatChar">
    <w:name w:val="Citat Char"/>
    <w:basedOn w:val="Standardstycketeckensnitt"/>
    <w:link w:val="Citat"/>
    <w:rPr>
      <w:sz w:val="19"/>
      <w:lang w:val="sv-SE" w:eastAsia="sv-SE" w:bidi="ar-SA"/>
    </w:rPr>
  </w:style>
  <w:style w:type="character" w:customStyle="1" w:styleId="CitatindragChar">
    <w:name w:val="Citat_indrag Char"/>
    <w:aliases w:val="Packad Char"/>
    <w:basedOn w:val="CitatChar"/>
    <w:link w:val="Citatindrag"/>
    <w:rPr>
      <w:sz w:val="19"/>
      <w:lang w:val="sv-SE" w:eastAsia="sv-SE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310</Words>
  <Characters>1901</Characters>
  <Application>Microsoft Office Word</Application>
  <DocSecurity>4</DocSecurity>
  <Lines>39</Lines>
  <Paragraphs>16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S10151</vt:lpstr>
    </vt:vector>
  </TitlesOfParts>
  <Company>Riksdagen</Company>
  <LinksUpToDate>false</LinksUpToDate>
  <CharactersWithSpaces>2195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S10151</dc:title>
  <dc:subject>S10151</dc:subject>
  <dc:creator>Riksdagen</dc:creator>
  <cp:keywords>Riksdagen</cp:keywords>
  <dc:description>Versal/gemen i partibeteckning. Gemen i tryck för 0910, versal för 1011 och nyare, div tryckeriönskemål</dc:description>
  <cp:lastModifiedBy>Lars Brink</cp:lastModifiedBy>
  <cp:revision>2</cp:revision>
  <cp:lastPrinted>2011-12-15T12:27:00Z</cp:lastPrinted>
  <dcterms:created xsi:type="dcterms:W3CDTF">2025-12-17T20:25:00Z</dcterms:created>
  <dcterms:modified xsi:type="dcterms:W3CDTF">2025-12-17T20:25:00Z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mot2000_533_2011-09-28</vt:lpwstr>
  </property>
  <property fmtid="{D5CDD505-2E9C-101B-9397-08002B2CF9AE}" pid="3" name="version">
    <vt:lpwstr>mot2000_533_2011-09-28</vt:lpwstr>
  </property>
  <property fmtid="{D5CDD505-2E9C-101B-9397-08002B2CF9AE}" pid="4" name="dokumenttyp">
    <vt:lpwstr>motion</vt:lpwstr>
  </property>
  <property fmtid="{D5CDD505-2E9C-101B-9397-08002B2CF9AE}" pid="5" name="Sekr">
    <vt:lpwstr>dh</vt:lpwstr>
  </property>
  <property fmtid="{D5CDD505-2E9C-101B-9397-08002B2CF9AE}" pid="6" name="Yearstd">
    <vt:lpwstr>2011/12</vt:lpwstr>
  </property>
  <property fmtid="{D5CDD505-2E9C-101B-9397-08002B2CF9AE}" pid="7" name="YearUser">
    <vt:lpwstr>2011/12</vt:lpwstr>
  </property>
  <property fmtid="{D5CDD505-2E9C-101B-9397-08002B2CF9AE}" pid="8" name="årsuppgift">
    <vt:lpwstr>201112</vt:lpwstr>
  </property>
  <property fmtid="{D5CDD505-2E9C-101B-9397-08002B2CF9AE}" pid="9" name="Status">
    <vt:lpwstr>Ank T</vt:lpwstr>
  </property>
  <property fmtid="{D5CDD505-2E9C-101B-9397-08002B2CF9AE}" pid="10" name="SvarFras">
    <vt:lpwstr>Utbyggnad av E4:an förbi Ljungby till motorvägsstandard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Utbyggnad av E4:an förbi Ljungby till motorvägsstandard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S10151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3</vt:lpwstr>
  </property>
  <property fmtid="{D5CDD505-2E9C-101B-9397-08002B2CF9AE}" pid="25" name="MotionarText">
    <vt:lpwstr>av Clas-Göran Carlsson m.fl. (S)</vt:lpwstr>
  </property>
  <property fmtid="{D5CDD505-2E9C-101B-9397-08002B2CF9AE}" pid="26" name="MotionarLista">
    <vt:lpwstr>Carlsson, Clas-Göran (S)\Adolfsson Elgestam, Carina (S)\Eneroth, Tomas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Clas-Göran Carlsson (S), Carina Adolfsson Elgestam (S), Tomas Eneroth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109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T423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3 oktober 2011</vt:lpwstr>
  </property>
  <property fmtid="{D5CDD505-2E9C-101B-9397-08002B2CF9AE}" pid="44" name="NotesUID">
    <vt:lpwstr>lena.palmgren@riksdagen.se</vt:lpwstr>
  </property>
  <property fmtid="{D5CDD505-2E9C-101B-9397-08002B2CF9AE}" pid="45" name="ReservUID">
    <vt:lpwstr>la0106ab</vt:lpwstr>
  </property>
  <property fmtid="{D5CDD505-2E9C-101B-9397-08002B2CF9AE}" pid="46" name="MotionID">
    <vt:lpwstr>20112012000000000083000101510069</vt:lpwstr>
  </property>
  <property fmtid="{D5CDD505-2E9C-101B-9397-08002B2CF9AE}" pid="47" name="datum">
    <vt:lpwstr>111003</vt:lpwstr>
  </property>
  <property fmtid="{D5CDD505-2E9C-101B-9397-08002B2CF9AE}" pid="48" name="avsändar-e-post">
    <vt:lpwstr>lena.palmgren@riksdagen.se</vt:lpwstr>
  </property>
  <property fmtid="{D5CDD505-2E9C-101B-9397-08002B2CF9AE}" pid="49" name="id">
    <vt:lpwstr>20112012000000000083000101510069</vt:lpwstr>
  </property>
  <property fmtid="{D5CDD505-2E9C-101B-9397-08002B2CF9AE}" pid="50" name="nummer">
    <vt:lpwstr>423</vt:lpwstr>
  </property>
  <property fmtid="{D5CDD505-2E9C-101B-9397-08002B2CF9AE}" pid="51" name="utskottsbeteckning">
    <vt:lpwstr>T</vt:lpwstr>
  </property>
  <property fmtid="{D5CDD505-2E9C-101B-9397-08002B2CF9AE}" pid="52" name="GlobalUID">
    <vt:lpwstr>{10669B4F-AADA-4160-8C92-C98D04F71563}</vt:lpwstr>
  </property>
  <property fmtid="{D5CDD505-2E9C-101B-9397-08002B2CF9AE}" pid="53" name="Överföringar">
    <vt:i4>0</vt:i4>
  </property>
  <property fmtid="{D5CDD505-2E9C-101B-9397-08002B2CF9AE}" pid="54" name="Checksum">
    <vt:lpwstr>*0012923852567*</vt:lpwstr>
  </property>
  <property fmtid="{D5CDD505-2E9C-101B-9397-08002B2CF9AE}" pid="55" name="skuggnummer">
    <vt:lpwstr>2464</vt:lpwstr>
  </property>
  <property fmtid="{D5CDD505-2E9C-101B-9397-08002B2CF9AE}" pid="56" name="urixVersion">
    <vt:lpwstr>4.5.0.25</vt:lpwstr>
  </property>
  <property fmtid="{D5CDD505-2E9C-101B-9397-08002B2CF9AE}" pid="57" name="urixOrigin">
    <vt:lpwstr>111219 09:43:02.049</vt:lpwstr>
  </property>
  <property fmtid="{D5CDD505-2E9C-101B-9397-08002B2CF9AE}" pid="58" name="urixGuid">
    <vt:lpwstr>{0946C9CC-943B-4901-93EB-820E775FB399}</vt:lpwstr>
  </property>
</Properties>
</file>