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6819" w:rsidRDefault="00A70940" w14:paraId="532D4532" w14:textId="77777777">
      <w:pPr>
        <w:pStyle w:val="Rubrik1"/>
        <w:spacing w:after="300"/>
      </w:pPr>
      <w:sdt>
        <w:sdtPr>
          <w:alias w:val="CC_Boilerplate_4"/>
          <w:tag w:val="CC_Boilerplate_4"/>
          <w:id w:val="-1644581176"/>
          <w:lock w:val="sdtLocked"/>
          <w:placeholder>
            <w:docPart w:val="FDBEC2C889934344A50B310828AE067C"/>
          </w:placeholder>
          <w:text/>
        </w:sdtPr>
        <w:sdtEndPr/>
        <w:sdtContent>
          <w:r w:rsidRPr="009B062B" w:rsidR="00AF30DD">
            <w:t>Förslag till riksdagsbeslut</w:t>
          </w:r>
        </w:sdtContent>
      </w:sdt>
      <w:bookmarkEnd w:id="0"/>
      <w:bookmarkEnd w:id="1"/>
    </w:p>
    <w:sdt>
      <w:sdtPr>
        <w:alias w:val="Yrkande 1"/>
        <w:tag w:val="f17b7501-db01-4682-a5be-96a700a7f5ba"/>
        <w:id w:val="-1613900517"/>
        <w:lock w:val="sdtLocked"/>
      </w:sdtPr>
      <w:sdtEndPr/>
      <w:sdtContent>
        <w:p w:rsidR="006323B9" w:rsidRDefault="002F31CA" w14:paraId="19ACB49D"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518733fb-4aa0-4580-ac79-033dfcec2056"/>
        <w:id w:val="1563063379"/>
        <w:lock w:val="sdtLocked"/>
      </w:sdtPr>
      <w:sdtEndPr/>
      <w:sdtContent>
        <w:p w:rsidR="006323B9" w:rsidRDefault="002F31CA" w14:paraId="6CEF2CC6"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D50F80E5A6413D88268980FA95B2C1"/>
        </w:placeholder>
        <w:text/>
      </w:sdtPr>
      <w:sdtEndPr/>
      <w:sdtContent>
        <w:p w:rsidRPr="009B062B" w:rsidR="006D79C9" w:rsidP="00333E95" w:rsidRDefault="006D79C9" w14:paraId="2E7B4054" w14:textId="77777777">
          <w:pPr>
            <w:pStyle w:val="Rubrik1"/>
          </w:pPr>
          <w:r>
            <w:t>Motivering</w:t>
          </w:r>
        </w:p>
      </w:sdtContent>
    </w:sdt>
    <w:bookmarkEnd w:displacedByCustomXml="prev" w:id="3"/>
    <w:bookmarkEnd w:displacedByCustomXml="prev" w:id="4"/>
    <w:p w:rsidR="008152DA" w:rsidP="008152DA" w:rsidRDefault="008152DA" w14:paraId="57867FD6" w14:textId="6D7C62CA">
      <w:pPr>
        <w:pStyle w:val="Normalutanindragellerluft"/>
      </w:pPr>
      <w:r>
        <w:t>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008152DA" w:rsidP="00295A72" w:rsidRDefault="008152DA" w14:paraId="5DE3279B" w14:textId="77777777">
      <w:r>
        <w:t>Dagens sätt att producera livsmedel kommer inte att kunna föda en växande mänsklighet över tid. Att hitta cirkulära system för livsmedelsproduktion är en överlevnadsfråga för mänskligheten. Den eller de som kan bidra till hållbara systemlösningar som inte utmanar de planetära gränserna har inte bara gjort ett viktigt bidrag till mänskligheten. De har också skapat förutsättningar för framtida affärer och exportintäkter.</w:t>
      </w:r>
    </w:p>
    <w:p w:rsidR="008152DA" w:rsidP="00295A72" w:rsidRDefault="008152DA" w14:paraId="6E73509A" w14:textId="77777777">
      <w:r>
        <w:t xml:space="preserve">För att klara utmaningarna måste dagens linjära produktionssystem i ökad utsträckning ersättas med cirkulära system. Proteinet måste i ökad utsträckning tas direkt från växter och från klokt odlad fisk. För att lyckas behöver vi kunna producera mer med mindre insatser och på mindre yta. Allt detta kräver nytänkande, innovation, </w:t>
      </w:r>
      <w:r>
        <w:lastRenderedPageBreak/>
        <w:t xml:space="preserve">kunskap, kapital och möjligheter att testa och göra fel och göra om. Det förutsätter forskning och det förutsätter samverkan. Trots att behoven är stora saknas till stor del de nödvändiga industriella systemen för cirkulär livsmedelsteknik på den globala marknaden. </w:t>
      </w:r>
    </w:p>
    <w:p w:rsidR="008152DA" w:rsidP="00295A72" w:rsidRDefault="008152DA" w14:paraId="58E82858" w14:textId="33796DDB">
      <w:r>
        <w:t>Den nationella livsmedelsstrategin anger riktningen för hur Sveriges jordbruk och de gröna näringarna ska utvecklas. Målet är att främja en konkurrenskraftig livsmedels</w:t>
      </w:r>
      <w:r w:rsidR="00443DAF">
        <w:softHyphen/>
      </w:r>
      <w:r>
        <w:t xml:space="preserve">produktion i Sverige och därmed öka innovationskraften, sysselsättningen, lönsamheten, produktionen och exporten. </w:t>
      </w:r>
    </w:p>
    <w:p w:rsidRPr="00422B9E" w:rsidR="00422B9E" w:rsidP="00295A72" w:rsidRDefault="008152DA" w14:paraId="495F8F63" w14:textId="547828AC">
      <w:r>
        <w:t>Den innovationsförmåga som krävs för att lösa de utmaningar som livsmedels</w:t>
      </w:r>
      <w:r w:rsidR="00443DAF">
        <w:softHyphen/>
      </w:r>
      <w:r>
        <w:t>strategin anger finns till stor del i de områden som nyindustrialiseringsstrategin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Food Valley of Sweden i Bjuv, Skåne skulle kunna vara en möjlig bas för ett sådant centrum då de redan arbetar med dessa frågor.</w:t>
      </w:r>
    </w:p>
    <w:sdt>
      <w:sdtPr>
        <w:alias w:val="CC_Underskrifter"/>
        <w:tag w:val="CC_Underskrifter"/>
        <w:id w:val="583496634"/>
        <w:lock w:val="sdtContentLocked"/>
        <w:placeholder>
          <w:docPart w:val="A9D6BCED5AA44DEA88FBB3A1A8A4385E"/>
        </w:placeholder>
      </w:sdtPr>
      <w:sdtEndPr/>
      <w:sdtContent>
        <w:p w:rsidR="00886819" w:rsidP="00886819" w:rsidRDefault="00886819" w14:paraId="2511BAAE" w14:textId="77777777"/>
        <w:p w:rsidRPr="008E0FE2" w:rsidR="004801AC" w:rsidP="00886819" w:rsidRDefault="00A70940" w14:paraId="7AA9EC3B" w14:textId="0375782E"/>
      </w:sdtContent>
    </w:sdt>
    <w:tbl>
      <w:tblPr>
        <w:tblW w:w="5000" w:type="pct"/>
        <w:tblLook w:val="04A0" w:firstRow="1" w:lastRow="0" w:firstColumn="1" w:lastColumn="0" w:noHBand="0" w:noVBand="1"/>
        <w:tblCaption w:val="underskrifter"/>
      </w:tblPr>
      <w:tblGrid>
        <w:gridCol w:w="4252"/>
        <w:gridCol w:w="4252"/>
      </w:tblGrid>
      <w:tr w:rsidR="006323B9" w14:paraId="6ECCC528" w14:textId="77777777">
        <w:trPr>
          <w:cantSplit/>
        </w:trPr>
        <w:tc>
          <w:tcPr>
            <w:tcW w:w="50" w:type="pct"/>
            <w:vAlign w:val="bottom"/>
          </w:tcPr>
          <w:p w:rsidR="006323B9" w:rsidRDefault="002F31CA" w14:paraId="78AF8C91" w14:textId="77777777">
            <w:pPr>
              <w:pStyle w:val="Underskrifter"/>
              <w:spacing w:after="0"/>
            </w:pPr>
            <w:r>
              <w:t>Niels Paarup-Petersen (C)</w:t>
            </w:r>
          </w:p>
        </w:tc>
        <w:tc>
          <w:tcPr>
            <w:tcW w:w="50" w:type="pct"/>
            <w:vAlign w:val="bottom"/>
          </w:tcPr>
          <w:p w:rsidR="006323B9" w:rsidRDefault="006323B9" w14:paraId="01B0983B" w14:textId="77777777">
            <w:pPr>
              <w:pStyle w:val="Underskrifter"/>
              <w:spacing w:after="0"/>
            </w:pPr>
          </w:p>
        </w:tc>
      </w:tr>
      <w:tr w:rsidR="006323B9" w14:paraId="70E4D066" w14:textId="77777777">
        <w:trPr>
          <w:cantSplit/>
        </w:trPr>
        <w:tc>
          <w:tcPr>
            <w:tcW w:w="50" w:type="pct"/>
            <w:vAlign w:val="bottom"/>
          </w:tcPr>
          <w:p w:rsidR="006323B9" w:rsidRDefault="002F31CA" w14:paraId="40B47270" w14:textId="77777777">
            <w:pPr>
              <w:pStyle w:val="Underskrifter"/>
              <w:spacing w:after="0"/>
            </w:pPr>
            <w:r>
              <w:t>Stina Larsson (C)</w:t>
            </w:r>
          </w:p>
        </w:tc>
        <w:tc>
          <w:tcPr>
            <w:tcW w:w="50" w:type="pct"/>
            <w:vAlign w:val="bottom"/>
          </w:tcPr>
          <w:p w:rsidR="006323B9" w:rsidRDefault="002F31CA" w14:paraId="65971A9C" w14:textId="77777777">
            <w:pPr>
              <w:pStyle w:val="Underskrifter"/>
              <w:spacing w:after="0"/>
            </w:pPr>
            <w:r>
              <w:t>Jonny Cato (C)</w:t>
            </w:r>
          </w:p>
        </w:tc>
      </w:tr>
    </w:tbl>
    <w:p w:rsidR="009C6FB2" w:rsidRDefault="009C6FB2" w14:paraId="6FCB75A5" w14:textId="77777777"/>
    <w:sectPr w:rsidR="009C6F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C815" w14:textId="77777777" w:rsidR="008152DA" w:rsidRDefault="008152DA" w:rsidP="000C1CAD">
      <w:pPr>
        <w:spacing w:line="240" w:lineRule="auto"/>
      </w:pPr>
      <w:r>
        <w:separator/>
      </w:r>
    </w:p>
  </w:endnote>
  <w:endnote w:type="continuationSeparator" w:id="0">
    <w:p w14:paraId="163183B5" w14:textId="77777777" w:rsidR="008152DA" w:rsidRDefault="00815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0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D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DD76" w14:textId="49840745" w:rsidR="00262EA3" w:rsidRPr="00886819" w:rsidRDefault="00262EA3" w:rsidP="0088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7850" w14:textId="77777777" w:rsidR="008152DA" w:rsidRDefault="008152DA" w:rsidP="000C1CAD">
      <w:pPr>
        <w:spacing w:line="240" w:lineRule="auto"/>
      </w:pPr>
      <w:r>
        <w:separator/>
      </w:r>
    </w:p>
  </w:footnote>
  <w:footnote w:type="continuationSeparator" w:id="0">
    <w:p w14:paraId="2A655B13" w14:textId="77777777" w:rsidR="008152DA" w:rsidRDefault="008152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F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F49F9E" wp14:editId="269C5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D3AF24" w14:textId="4E542D0B" w:rsidR="00262EA3" w:rsidRDefault="00A70940" w:rsidP="008103B5">
                          <w:pPr>
                            <w:jc w:val="right"/>
                          </w:pPr>
                          <w:sdt>
                            <w:sdtPr>
                              <w:alias w:val="CC_Noformat_Partikod"/>
                              <w:tag w:val="CC_Noformat_Partikod"/>
                              <w:id w:val="-53464382"/>
                              <w:text/>
                            </w:sdtPr>
                            <w:sdtEndPr/>
                            <w:sdtContent>
                              <w:r w:rsidR="008152D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49F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D3AF24" w14:textId="4E542D0B" w:rsidR="00262EA3" w:rsidRDefault="00A70940" w:rsidP="008103B5">
                    <w:pPr>
                      <w:jc w:val="right"/>
                    </w:pPr>
                    <w:sdt>
                      <w:sdtPr>
                        <w:alias w:val="CC_Noformat_Partikod"/>
                        <w:tag w:val="CC_Noformat_Partikod"/>
                        <w:id w:val="-53464382"/>
                        <w:text/>
                      </w:sdtPr>
                      <w:sdtEndPr/>
                      <w:sdtContent>
                        <w:r w:rsidR="008152D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B97D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12E5" w14:textId="77777777" w:rsidR="00262EA3" w:rsidRDefault="00262EA3" w:rsidP="008563AC">
    <w:pPr>
      <w:jc w:val="right"/>
    </w:pPr>
  </w:p>
  <w:p w14:paraId="3F599B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226F" w14:textId="77777777" w:rsidR="00262EA3" w:rsidRDefault="00A70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4DE18" wp14:editId="569930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74B858" w14:textId="4E2B4075" w:rsidR="00262EA3" w:rsidRDefault="00A70940" w:rsidP="00A314CF">
    <w:pPr>
      <w:pStyle w:val="FSHNormal"/>
      <w:spacing w:before="40"/>
    </w:pPr>
    <w:sdt>
      <w:sdtPr>
        <w:alias w:val="CC_Noformat_Motionstyp"/>
        <w:tag w:val="CC_Noformat_Motionstyp"/>
        <w:id w:val="1162973129"/>
        <w:lock w:val="sdtContentLocked"/>
        <w15:appearance w15:val="hidden"/>
        <w:text/>
      </w:sdtPr>
      <w:sdtEndPr/>
      <w:sdtContent>
        <w:r w:rsidR="00886819">
          <w:t>Enskild motion</w:t>
        </w:r>
      </w:sdtContent>
    </w:sdt>
    <w:r w:rsidR="00821B36">
      <w:t xml:space="preserve"> </w:t>
    </w:r>
    <w:sdt>
      <w:sdtPr>
        <w:alias w:val="CC_Noformat_Partikod"/>
        <w:tag w:val="CC_Noformat_Partikod"/>
        <w:id w:val="1471015553"/>
        <w:text/>
      </w:sdtPr>
      <w:sdtEndPr/>
      <w:sdtContent>
        <w:r w:rsidR="008152DA">
          <w:t>C</w:t>
        </w:r>
      </w:sdtContent>
    </w:sdt>
    <w:sdt>
      <w:sdtPr>
        <w:alias w:val="CC_Noformat_Partinummer"/>
        <w:tag w:val="CC_Noformat_Partinummer"/>
        <w:id w:val="-2014525982"/>
        <w:showingPlcHdr/>
        <w:text/>
      </w:sdtPr>
      <w:sdtEndPr/>
      <w:sdtContent>
        <w:r w:rsidR="00821B36">
          <w:t xml:space="preserve"> </w:t>
        </w:r>
      </w:sdtContent>
    </w:sdt>
  </w:p>
  <w:p w14:paraId="13D0CE68" w14:textId="77777777" w:rsidR="00262EA3" w:rsidRPr="008227B3" w:rsidRDefault="00A70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8B155E" w14:textId="31DDDA52" w:rsidR="00262EA3" w:rsidRPr="008227B3" w:rsidRDefault="00A709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68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819">
          <w:t>:2578</w:t>
        </w:r>
      </w:sdtContent>
    </w:sdt>
  </w:p>
  <w:p w14:paraId="0EBF89B9" w14:textId="010A65E0" w:rsidR="00262EA3" w:rsidRDefault="00A709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6819">
          <w:t>av Niels Paarup-Petersen m.fl. (C)</w:t>
        </w:r>
      </w:sdtContent>
    </w:sdt>
  </w:p>
  <w:sdt>
    <w:sdtPr>
      <w:alias w:val="CC_Noformat_Rubtext"/>
      <w:tag w:val="CC_Noformat_Rubtext"/>
      <w:id w:val="-218060500"/>
      <w:lock w:val="sdtLocked"/>
      <w:placeholder>
        <w:docPart w:val="DF525E8F09264515A3344232A135432F"/>
      </w:placeholder>
      <w:text/>
    </w:sdtPr>
    <w:sdtEndPr/>
    <w:sdtContent>
      <w:p w14:paraId="65133820" w14:textId="6D7A0DCE" w:rsidR="00262EA3" w:rsidRDefault="008152DA" w:rsidP="00283E0F">
        <w:pPr>
          <w:pStyle w:val="FSHRub2"/>
        </w:pPr>
        <w:r>
          <w:t>Cirkulära livsmedelssystem</w:t>
        </w:r>
      </w:p>
    </w:sdtContent>
  </w:sdt>
  <w:sdt>
    <w:sdtPr>
      <w:alias w:val="CC_Boilerplate_3"/>
      <w:tag w:val="CC_Boilerplate_3"/>
      <w:id w:val="1606463544"/>
      <w:lock w:val="sdtContentLocked"/>
      <w15:appearance w15:val="hidden"/>
      <w:text w:multiLine="1"/>
    </w:sdtPr>
    <w:sdtEndPr/>
    <w:sdtContent>
      <w:p w14:paraId="2D5D0D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52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7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CA"/>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A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B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B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1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B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0"/>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700"/>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A831B"/>
  <w15:chartTrackingRefBased/>
  <w15:docId w15:val="{1F2B9CFE-6C91-4DC2-BC2A-CDC8C395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EC2C889934344A50B310828AE067C"/>
        <w:category>
          <w:name w:val="Allmänt"/>
          <w:gallery w:val="placeholder"/>
        </w:category>
        <w:types>
          <w:type w:val="bbPlcHdr"/>
        </w:types>
        <w:behaviors>
          <w:behavior w:val="content"/>
        </w:behaviors>
        <w:guid w:val="{72282C86-D9D7-4405-9B33-BA5FD3E292FF}"/>
      </w:docPartPr>
      <w:docPartBody>
        <w:p w:rsidR="00A82448" w:rsidRDefault="004D1914">
          <w:pPr>
            <w:pStyle w:val="FDBEC2C889934344A50B310828AE067C"/>
          </w:pPr>
          <w:r w:rsidRPr="005A0A93">
            <w:rPr>
              <w:rStyle w:val="Platshllartext"/>
            </w:rPr>
            <w:t>Förslag till riksdagsbeslut</w:t>
          </w:r>
        </w:p>
      </w:docPartBody>
    </w:docPart>
    <w:docPart>
      <w:docPartPr>
        <w:name w:val="78D50F80E5A6413D88268980FA95B2C1"/>
        <w:category>
          <w:name w:val="Allmänt"/>
          <w:gallery w:val="placeholder"/>
        </w:category>
        <w:types>
          <w:type w:val="bbPlcHdr"/>
        </w:types>
        <w:behaviors>
          <w:behavior w:val="content"/>
        </w:behaviors>
        <w:guid w:val="{1752682E-2F49-4F05-9269-5AAB9B4413B7}"/>
      </w:docPartPr>
      <w:docPartBody>
        <w:p w:rsidR="00A82448" w:rsidRDefault="004D1914">
          <w:pPr>
            <w:pStyle w:val="78D50F80E5A6413D88268980FA95B2C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FAAD927-5A01-4A55-8F8A-5DD2BDEE4AA9}"/>
      </w:docPartPr>
      <w:docPartBody>
        <w:p w:rsidR="00A82448" w:rsidRDefault="004D1914">
          <w:r w:rsidRPr="00EF58DD">
            <w:rPr>
              <w:rStyle w:val="Platshllartext"/>
            </w:rPr>
            <w:t>Klicka eller tryck här för att ange text.</w:t>
          </w:r>
        </w:p>
      </w:docPartBody>
    </w:docPart>
    <w:docPart>
      <w:docPartPr>
        <w:name w:val="DF525E8F09264515A3344232A135432F"/>
        <w:category>
          <w:name w:val="Allmänt"/>
          <w:gallery w:val="placeholder"/>
        </w:category>
        <w:types>
          <w:type w:val="bbPlcHdr"/>
        </w:types>
        <w:behaviors>
          <w:behavior w:val="content"/>
        </w:behaviors>
        <w:guid w:val="{BEF02B4A-EA7C-4626-A534-D99E430F1345}"/>
      </w:docPartPr>
      <w:docPartBody>
        <w:p w:rsidR="00A82448" w:rsidRDefault="004D1914">
          <w:r w:rsidRPr="00EF58DD">
            <w:rPr>
              <w:rStyle w:val="Platshllartext"/>
            </w:rPr>
            <w:t>[ange din text här]</w:t>
          </w:r>
        </w:p>
      </w:docPartBody>
    </w:docPart>
    <w:docPart>
      <w:docPartPr>
        <w:name w:val="A9D6BCED5AA44DEA88FBB3A1A8A4385E"/>
        <w:category>
          <w:name w:val="Allmänt"/>
          <w:gallery w:val="placeholder"/>
        </w:category>
        <w:types>
          <w:type w:val="bbPlcHdr"/>
        </w:types>
        <w:behaviors>
          <w:behavior w:val="content"/>
        </w:behaviors>
        <w:guid w:val="{83259EA7-C18E-40DF-A829-3B62FA95B252}"/>
      </w:docPartPr>
      <w:docPartBody>
        <w:p w:rsidR="00123E6B" w:rsidRDefault="00123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14"/>
    <w:rsid w:val="00123E6B"/>
    <w:rsid w:val="001E100C"/>
    <w:rsid w:val="004D1914"/>
    <w:rsid w:val="00A82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1914"/>
    <w:rPr>
      <w:color w:val="F4B083" w:themeColor="accent2" w:themeTint="99"/>
    </w:rPr>
  </w:style>
  <w:style w:type="paragraph" w:customStyle="1" w:styleId="FDBEC2C889934344A50B310828AE067C">
    <w:name w:val="FDBEC2C889934344A50B310828AE067C"/>
  </w:style>
  <w:style w:type="paragraph" w:customStyle="1" w:styleId="78D50F80E5A6413D88268980FA95B2C1">
    <w:name w:val="78D50F80E5A6413D88268980FA95B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A79AB-414D-415E-8D86-9C8649B3D786}"/>
</file>

<file path=customXml/itemProps2.xml><?xml version="1.0" encoding="utf-8"?>
<ds:datastoreItem xmlns:ds="http://schemas.openxmlformats.org/officeDocument/2006/customXml" ds:itemID="{5B5D56EC-62E6-4544-BD2E-B172E91E2C28}"/>
</file>

<file path=customXml/itemProps3.xml><?xml version="1.0" encoding="utf-8"?>
<ds:datastoreItem xmlns:ds="http://schemas.openxmlformats.org/officeDocument/2006/customXml" ds:itemID="{DE019FC9-570D-4549-A1BB-C43F1D295708}"/>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2970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