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7F7" w:rsidRPr="001227F7" w:rsidRDefault="001227F7">
      <w:pPr>
        <w:pStyle w:val="Frslagsrubrik"/>
      </w:pPr>
      <w:r w:rsidRPr="001227F7">
        <w:t>Förslag till riksdagsbeslut</w:t>
      </w:r>
    </w:p>
    <w:p w:rsidR="001227F7" w:rsidRPr="001227F7" w:rsidRDefault="001227F7">
      <w:pPr>
        <w:pStyle w:val="Hemstlatt"/>
      </w:pPr>
      <w:r w:rsidRPr="001227F7">
        <w:t>Riksdagen tillkännager för regeringen som sin mening vad som anförs i motionen om att utveckla infrastrukturen i Stockholm med både väg och järnväg för att möta de framtida utmaningarna för en sto</w:t>
      </w:r>
      <w:r w:rsidRPr="001227F7">
        <w:t>r</w:t>
      </w:r>
      <w:r w:rsidRPr="001227F7">
        <w:t>stad.</w:t>
      </w:r>
    </w:p>
    <w:p w:rsidR="001227F7" w:rsidRPr="001227F7" w:rsidRDefault="001227F7">
      <w:pPr>
        <w:pStyle w:val="Rubrik1"/>
      </w:pPr>
      <w:r w:rsidRPr="001227F7">
        <w:t>Motivering</w:t>
      </w:r>
    </w:p>
    <w:p w:rsidR="001227F7" w:rsidRPr="001227F7" w:rsidRDefault="001227F7">
      <w:r w:rsidRPr="001227F7">
        <w:t>Stockholm växer mer och mer för varje år och utvecklas alltmer till en sto</w:t>
      </w:r>
      <w:r w:rsidRPr="001227F7">
        <w:t>r</w:t>
      </w:r>
      <w:r w:rsidRPr="001227F7">
        <w:t>stad av internationella mått. Med denna utveckling kommer också stora u</w:t>
      </w:r>
      <w:r w:rsidRPr="001227F7">
        <w:t>t</w:t>
      </w:r>
      <w:r w:rsidRPr="001227F7">
        <w:t>maningar och krav på förbättrade kommunikationer. Därför behövs det kraf</w:t>
      </w:r>
      <w:r w:rsidRPr="001227F7">
        <w:t>t</w:t>
      </w:r>
      <w:r w:rsidRPr="001227F7">
        <w:t>tag när det gäller infrastrukturen i och omkring Stockholm. Det behövs stora satsningar på både vägar och järnvägar. Flera stora projekt har diskuterats fram och tillbaka i många år och några av dessa börjar nu också närma sig ett genomförande. Det är nu viktigt att dessa projekt verkligen kommer igång och inte behöver processas flera år till innan byggstart.</w:t>
      </w:r>
    </w:p>
    <w:p w:rsidR="001227F7" w:rsidRPr="001227F7" w:rsidRDefault="001227F7">
      <w:pPr>
        <w:pStyle w:val="Normaltindrag"/>
      </w:pPr>
      <w:r w:rsidRPr="001227F7">
        <w:t xml:space="preserve">Ett </w:t>
      </w:r>
      <w:r w:rsidRPr="001227F7">
        <w:t>sådant projekt är Förbifart Stockholm som är en mycket viktig förbi</w:t>
      </w:r>
      <w:r w:rsidRPr="001227F7">
        <w:t>n</w:t>
      </w:r>
      <w:r w:rsidRPr="001227F7">
        <w:t>delse för hela Stockholmsregionen. En minskning av belastningen på vägarna närmast stadens kärna är en nödvändighet. Regeringen bör därför skyndsamt agera så att projektet kan sättas igång utan förseningar.</w:t>
      </w:r>
    </w:p>
    <w:p w:rsidR="001227F7" w:rsidRPr="001227F7" w:rsidRDefault="001227F7">
      <w:pPr>
        <w:pStyle w:val="Normaltindrag"/>
      </w:pPr>
      <w:r w:rsidRPr="001227F7">
        <w:t>Ett projekt som redan har påbörjats är bygget av Citybanan som när den är färdig kommer att lösa upp den största flaskhalsen i svensk infrastruktur, nämligen dubbelspåret förbi Gamla stan och Riddarholmen. Citybanan ko</w:t>
      </w:r>
      <w:r w:rsidRPr="001227F7">
        <w:t>m</w:t>
      </w:r>
      <w:r w:rsidRPr="001227F7">
        <w:t>mer på många sätt att förbättra möjligheterna för pendlande i Stockholmsr</w:t>
      </w:r>
      <w:r w:rsidRPr="001227F7">
        <w:t>e</w:t>
      </w:r>
      <w:r w:rsidRPr="001227F7">
        <w:t>gionen. I detta sammanhang är det viktigt att lösa kommunernas medfinansi</w:t>
      </w:r>
      <w:r w:rsidRPr="001227F7">
        <w:t>e</w:t>
      </w:r>
      <w:r w:rsidRPr="001227F7">
        <w:t>ring på ett ändamålsenligt sätt så att projektet kan fortskrida som planerat.</w:t>
      </w:r>
    </w:p>
    <w:p w:rsidR="001227F7" w:rsidRPr="001227F7" w:rsidRDefault="001227F7">
      <w:pPr>
        <w:pStyle w:val="Normaltindrag"/>
      </w:pPr>
      <w:r w:rsidRPr="001227F7">
        <w:t>För en internationell storstad är det viktigt med goda kommunikationer för mer långväga transporter. Stockholm behöver komma närmare Europa efte</w:t>
      </w:r>
      <w:r w:rsidRPr="001227F7">
        <w:t>r</w:t>
      </w:r>
      <w:r w:rsidRPr="001227F7">
        <w:t xml:space="preserve">som fler och fler företag verkar på en större marknad. Det är också viktigt att byta ut flyg mot järnväg för att klara målsättningarna på klimatområdet. </w:t>
      </w:r>
      <w:r w:rsidRPr="001227F7">
        <w:lastRenderedPageBreak/>
        <w:t>För Stockholm är det därför viktigt att få till stånd spår för snabba järnvägstran</w:t>
      </w:r>
      <w:r w:rsidRPr="001227F7">
        <w:t>s</w:t>
      </w:r>
      <w:r w:rsidRPr="001227F7">
        <w:t>porter ner till kontinenten. Att bygga spår för höghastighetståg från Stoc</w:t>
      </w:r>
      <w:r w:rsidRPr="001227F7">
        <w:t>k</w:t>
      </w:r>
      <w:r w:rsidRPr="001227F7">
        <w:t>holm ner till Köpenhamn och vidare till Tyskland borde därför prioriteras av regeringen.</w:t>
      </w:r>
    </w:p>
    <w:p w:rsidR="001227F7" w:rsidRPr="001227F7" w:rsidRDefault="001227F7">
      <w:pPr>
        <w:pStyle w:val="Normaltindrag"/>
      </w:pPr>
      <w:r w:rsidRPr="001227F7">
        <w:t>För att Stockholm ska fortsätta att vara en attraktiv storstad krävs satsnin</w:t>
      </w:r>
      <w:r w:rsidRPr="001227F7">
        <w:t>g</w:t>
      </w:r>
      <w:r w:rsidRPr="001227F7">
        <w:t>ar på infrastrukturen både i, omkring, till och från regionen. Det behövs också en god avvägning mellan satsningar på vägar och järnvägar.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27F7">
        <w:trPr>
          <w:cantSplit/>
        </w:trPr>
        <w:tc>
          <w:tcPr>
            <w:tcW w:w="3046" w:type="dxa"/>
          </w:tcPr>
          <w:p w:rsidR="001227F7" w:rsidRPr="001227F7" w:rsidRDefault="001227F7">
            <w:pPr>
              <w:pStyle w:val="UnderskriftDatum"/>
              <w:spacing w:before="240"/>
            </w:pPr>
            <w:r w:rsidRPr="001227F7">
              <w:t>Stockholm den 5 oktober 2009</w:t>
            </w:r>
          </w:p>
        </w:tc>
        <w:tc>
          <w:tcPr>
            <w:tcW w:w="3047" w:type="dxa"/>
          </w:tcPr>
          <w:p w:rsidR="001227F7" w:rsidRPr="001227F7" w:rsidRDefault="001227F7">
            <w:pPr>
              <w:pStyle w:val="Underskrifter"/>
              <w:spacing w:before="240"/>
            </w:pPr>
          </w:p>
        </w:tc>
      </w:tr>
      <w:tr w:rsidR="00000000" w:rsidRPr="001227F7">
        <w:trPr>
          <w:cantSplit/>
        </w:trPr>
        <w:tc>
          <w:tcPr>
            <w:tcW w:w="3046" w:type="dxa"/>
          </w:tcPr>
          <w:p w:rsidR="001227F7" w:rsidRPr="001227F7" w:rsidRDefault="001227F7">
            <w:pPr>
              <w:pStyle w:val="Underskrifter"/>
            </w:pPr>
            <w:r w:rsidRPr="001227F7">
              <w:t>Désirée Pethrus Engström (kd)</w:t>
            </w:r>
          </w:p>
        </w:tc>
        <w:tc>
          <w:tcPr>
            <w:tcW w:w="3046" w:type="dxa"/>
          </w:tcPr>
          <w:p w:rsidR="001227F7" w:rsidRPr="001227F7" w:rsidRDefault="001227F7">
            <w:pPr>
              <w:pStyle w:val="Underskrifter"/>
            </w:pPr>
          </w:p>
        </w:tc>
      </w:tr>
    </w:tbl>
    <w:p w:rsidR="001227F7" w:rsidRPr="001227F7" w:rsidRDefault="001227F7">
      <w:pPr>
        <w:pStyle w:val="Normaltindrag"/>
      </w:pPr>
    </w:p>
    <w:sectPr w:rsidR="00000000" w:rsidRPr="001227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7F7" w:rsidRPr="001227F7" w:rsidRDefault="001227F7">
      <w:r w:rsidRPr="001227F7">
        <w:separator/>
      </w:r>
    </w:p>
  </w:endnote>
  <w:endnote w:type="continuationSeparator" w:id="0">
    <w:p w:rsidR="001227F7" w:rsidRPr="001227F7" w:rsidRDefault="001227F7">
      <w:r w:rsidRPr="001227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7F7" w:rsidRPr="001227F7" w:rsidRDefault="001227F7">
    <w:pPr>
      <w:pStyle w:val="Sidfot"/>
    </w:pPr>
    <w:r w:rsidRPr="001227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9802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7F7" w:rsidRDefault="001227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27F7" w:rsidRDefault="001227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7F7" w:rsidRPr="001227F7" w:rsidRDefault="001227F7">
    <w:pPr>
      <w:pStyle w:val="Sidfot"/>
    </w:pPr>
    <w:r w:rsidRPr="001227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23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7F7" w:rsidRDefault="001227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27F7" w:rsidRDefault="001227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7F7" w:rsidRPr="001227F7" w:rsidRDefault="001227F7">
    <w:pPr>
      <w:pStyle w:val="Sidfot"/>
    </w:pPr>
    <w:r w:rsidRPr="001227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440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7F7" w:rsidRDefault="001227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27F7" w:rsidRDefault="001227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7F7" w:rsidRPr="001227F7" w:rsidRDefault="001227F7">
      <w:r w:rsidRPr="001227F7">
        <w:separator/>
      </w:r>
    </w:p>
  </w:footnote>
  <w:footnote w:type="continuationSeparator" w:id="0">
    <w:p w:rsidR="001227F7" w:rsidRPr="001227F7" w:rsidRDefault="001227F7">
      <w:r w:rsidRPr="001227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7F7" w:rsidRPr="001227F7" w:rsidRDefault="001227F7">
    <w:pPr>
      <w:pStyle w:val="Sidhuvud"/>
    </w:pPr>
    <w:r w:rsidRPr="001227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9632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7F7" w:rsidRDefault="001227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27F7" w:rsidRDefault="001227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7F7" w:rsidRPr="001227F7" w:rsidRDefault="001227F7">
    <w:pPr>
      <w:pStyle w:val="Sidhuvud"/>
    </w:pPr>
    <w:r w:rsidRPr="001227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490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7F7" w:rsidRDefault="001227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27F7" w:rsidRDefault="001227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7F7" w:rsidRPr="001227F7" w:rsidRDefault="001227F7">
    <w:pPr>
      <w:pStyle w:val="FSHNormal"/>
      <w:tabs>
        <w:tab w:val="right" w:pos="5840"/>
      </w:tabs>
    </w:pPr>
    <w:r w:rsidRPr="001227F7">
      <w:br/>
    </w:r>
    <w:r w:rsidRPr="001227F7">
      <w:fldChar w:fldCharType="begin" w:fldLock="1"/>
    </w:r>
    <w:r w:rsidRPr="001227F7">
      <w:instrText xml:space="preserve"> DOCPROPERTY</w:instrText>
    </w:r>
    <w:r w:rsidRPr="001227F7">
      <w:rPr>
        <w:sz w:val="18"/>
      </w:rPr>
      <w:instrText xml:space="preserve"> "YearUser" *\charformat </w:instrText>
    </w:r>
    <w:r w:rsidRPr="001227F7">
      <w:fldChar w:fldCharType="separate"/>
    </w:r>
    <w:r w:rsidRPr="001227F7">
      <w:t>2009/10</w:t>
    </w:r>
    <w:r w:rsidRPr="001227F7">
      <w:fldChar w:fldCharType="end"/>
    </w:r>
    <w:r w:rsidRPr="001227F7">
      <w:t xml:space="preserve"> </w:t>
    </w:r>
    <w:r w:rsidRPr="001227F7">
      <w:tab/>
      <w:t xml:space="preserve">mnr: </w:t>
    </w:r>
    <w:r w:rsidRPr="001227F7">
      <w:fldChar w:fldCharType="begin" w:fldLock="1"/>
    </w:r>
    <w:r w:rsidRPr="001227F7">
      <w:instrText xml:space="preserve"> DOCPROPERTY</w:instrText>
    </w:r>
    <w:r w:rsidRPr="001227F7">
      <w:rPr>
        <w:sz w:val="18"/>
      </w:rPr>
      <w:instrText xml:space="preserve"> "Motionsnummer" *\charformat </w:instrText>
    </w:r>
    <w:r w:rsidRPr="001227F7">
      <w:fldChar w:fldCharType="separate"/>
    </w:r>
    <w:r w:rsidRPr="001227F7">
      <w:t>T475</w:t>
    </w:r>
    <w:r w:rsidRPr="001227F7">
      <w:fldChar w:fldCharType="end"/>
    </w:r>
    <w:r w:rsidRPr="001227F7">
      <w:br/>
    </w:r>
    <w:r w:rsidRPr="001227F7">
      <w:fldChar w:fldCharType="begin" w:fldLock="1"/>
    </w:r>
    <w:r w:rsidRPr="001227F7">
      <w:instrText xml:space="preserve"> DOCPROPERTY</w:instrText>
    </w:r>
    <w:r w:rsidRPr="001227F7">
      <w:rPr>
        <w:sz w:val="18"/>
      </w:rPr>
      <w:instrText xml:space="preserve"> "Samling" *\charformat </w:instrText>
    </w:r>
    <w:r w:rsidRPr="001227F7">
      <w:fldChar w:fldCharType="end"/>
    </w:r>
    <w:r w:rsidRPr="001227F7">
      <w:tab/>
      <w:t xml:space="preserve">pnr: </w:t>
    </w:r>
    <w:r w:rsidRPr="001227F7">
      <w:fldChar w:fldCharType="begin" w:fldLock="1"/>
    </w:r>
    <w:r w:rsidRPr="001227F7">
      <w:instrText xml:space="preserve"> DOCPROPERTY</w:instrText>
    </w:r>
    <w:r w:rsidRPr="001227F7">
      <w:rPr>
        <w:sz w:val="18"/>
      </w:rPr>
      <w:instrText xml:space="preserve"> "Partinummer" *\charformat </w:instrText>
    </w:r>
    <w:r w:rsidRPr="001227F7">
      <w:fldChar w:fldCharType="separate"/>
    </w:r>
    <w:r w:rsidRPr="001227F7">
      <w:t>kd819</w:t>
    </w:r>
    <w:r w:rsidRPr="001227F7">
      <w:fldChar w:fldCharType="end"/>
    </w:r>
  </w:p>
  <w:p w:rsidR="001227F7" w:rsidRPr="001227F7" w:rsidRDefault="001227F7">
    <w:pPr>
      <w:pStyle w:val="FSHRub1"/>
    </w:pPr>
    <w:r w:rsidRPr="001227F7">
      <w:t>Motion till riksdagen</w:t>
    </w:r>
    <w:r w:rsidRPr="001227F7">
      <w:br/>
    </w:r>
    <w:r w:rsidRPr="001227F7">
      <w:fldChar w:fldCharType="begin" w:fldLock="1"/>
    </w:r>
    <w:r w:rsidRPr="001227F7">
      <w:instrText xml:space="preserve"> DOCPROPERTY "YearUser" *\charformat </w:instrText>
    </w:r>
    <w:r w:rsidRPr="001227F7">
      <w:fldChar w:fldCharType="separate"/>
    </w:r>
    <w:r w:rsidRPr="001227F7">
      <w:t>2009/10</w:t>
    </w:r>
    <w:r w:rsidRPr="001227F7">
      <w:fldChar w:fldCharType="end"/>
    </w:r>
    <w:r w:rsidRPr="001227F7">
      <w:t>:</w:t>
    </w:r>
    <w:r w:rsidRPr="001227F7">
      <w:fldChar w:fldCharType="begin" w:fldLock="1"/>
    </w:r>
    <w:r w:rsidRPr="001227F7">
      <w:instrText xml:space="preserve"> DOCPROPERTY "Motionsnummer" *\charformat </w:instrText>
    </w:r>
    <w:r w:rsidRPr="001227F7">
      <w:fldChar w:fldCharType="separate"/>
    </w:r>
    <w:r w:rsidRPr="001227F7">
      <w:t>T475</w:t>
    </w:r>
    <w:r w:rsidRPr="001227F7">
      <w:fldChar w:fldCharType="end"/>
    </w:r>
  </w:p>
  <w:p w:rsidR="001227F7" w:rsidRPr="001227F7" w:rsidRDefault="001227F7">
    <w:pPr>
      <w:pStyle w:val="FSHNormalS5"/>
    </w:pPr>
    <w:r w:rsidRPr="001227F7">
      <w:fldChar w:fldCharType="begin" w:fldLock="1"/>
    </w:r>
    <w:r w:rsidRPr="001227F7">
      <w:instrText xml:space="preserve"> DOCPROPERTY "MotionarText" *\charformat </w:instrText>
    </w:r>
    <w:r w:rsidRPr="001227F7">
      <w:fldChar w:fldCharType="separate"/>
    </w:r>
    <w:r w:rsidRPr="001227F7">
      <w:t>av Désirée Pethrus Engström (kd)</w:t>
    </w:r>
    <w:r w:rsidRPr="001227F7">
      <w:fldChar w:fldCharType="end"/>
    </w:r>
    <w:r w:rsidRPr="001227F7">
      <w:br/>
    </w:r>
    <w:r w:rsidRPr="001227F7">
      <w:fldChar w:fldCharType="begin" w:fldLock="1"/>
    </w:r>
    <w:r w:rsidRPr="001227F7">
      <w:instrText xml:space="preserve"> DOCPROPERTY "SvarFrasKort" *\charformat </w:instrText>
    </w:r>
    <w:r w:rsidRPr="001227F7">
      <w:fldChar w:fldCharType="end"/>
    </w:r>
  </w:p>
  <w:p w:rsidR="001227F7" w:rsidRPr="001227F7" w:rsidRDefault="001227F7">
    <w:pPr>
      <w:pStyle w:val="FSHTitel"/>
    </w:pPr>
    <w:r w:rsidRPr="001227F7">
      <w:fldChar w:fldCharType="begin" w:fldLock="1"/>
    </w:r>
    <w:r w:rsidRPr="001227F7">
      <w:instrText xml:space="preserve"> DOCPROPERTY</w:instrText>
    </w:r>
    <w:r w:rsidRPr="001227F7">
      <w:rPr>
        <w:sz w:val="18"/>
      </w:rPr>
      <w:instrText xml:space="preserve"> "RubrikSvar" *\charformat </w:instrText>
    </w:r>
    <w:r w:rsidRPr="001227F7">
      <w:fldChar w:fldCharType="separate"/>
    </w:r>
    <w:r w:rsidRPr="001227F7">
      <w:t>Infrastruktur för en storstad</w:t>
    </w:r>
    <w:r w:rsidRPr="001227F7">
      <w:fldChar w:fldCharType="end"/>
    </w:r>
  </w:p>
  <w:p w:rsidR="001227F7" w:rsidRPr="001227F7" w:rsidRDefault="001227F7">
    <w:pPr>
      <w:pStyle w:val="Normal00"/>
    </w:pPr>
  </w:p>
  <w:p w:rsidR="001227F7" w:rsidRPr="001227F7" w:rsidRDefault="001227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6509247">
    <w:abstractNumId w:val="8"/>
  </w:num>
  <w:num w:numId="2" w16cid:durableId="1040662964">
    <w:abstractNumId w:val="9"/>
  </w:num>
  <w:num w:numId="3" w16cid:durableId="1450322156">
    <w:abstractNumId w:val="8"/>
  </w:num>
  <w:num w:numId="4" w16cid:durableId="820269032">
    <w:abstractNumId w:val="9"/>
  </w:num>
  <w:num w:numId="5" w16cid:durableId="1069841018">
    <w:abstractNumId w:val="13"/>
  </w:num>
  <w:num w:numId="6" w16cid:durableId="1778018738">
    <w:abstractNumId w:val="10"/>
  </w:num>
  <w:num w:numId="7" w16cid:durableId="463039953">
    <w:abstractNumId w:val="11"/>
  </w:num>
  <w:num w:numId="8" w16cid:durableId="1286889604">
    <w:abstractNumId w:val="12"/>
  </w:num>
  <w:num w:numId="9" w16cid:durableId="1737824561">
    <w:abstractNumId w:val="8"/>
  </w:num>
  <w:num w:numId="10" w16cid:durableId="571084231">
    <w:abstractNumId w:val="3"/>
  </w:num>
  <w:num w:numId="11" w16cid:durableId="827483306">
    <w:abstractNumId w:val="2"/>
  </w:num>
  <w:num w:numId="12" w16cid:durableId="192889813">
    <w:abstractNumId w:val="1"/>
  </w:num>
  <w:num w:numId="13" w16cid:durableId="1976594090">
    <w:abstractNumId w:val="0"/>
  </w:num>
  <w:num w:numId="14" w16cid:durableId="1029601636">
    <w:abstractNumId w:val="9"/>
  </w:num>
  <w:num w:numId="15" w16cid:durableId="1110129466">
    <w:abstractNumId w:val="7"/>
  </w:num>
  <w:num w:numId="16" w16cid:durableId="1743404949">
    <w:abstractNumId w:val="6"/>
  </w:num>
  <w:num w:numId="17" w16cid:durableId="149175863">
    <w:abstractNumId w:val="5"/>
  </w:num>
  <w:num w:numId="18" w16cid:durableId="66267481">
    <w:abstractNumId w:val="4"/>
  </w:num>
  <w:num w:numId="19" w16cid:durableId="1944922843">
    <w:abstractNumId w:val="11"/>
  </w:num>
  <w:num w:numId="20" w16cid:durableId="1228609890">
    <w:abstractNumId w:val="10"/>
  </w:num>
  <w:num w:numId="21" w16cid:durableId="55520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95631C37-2A7A-4D4A-9047-DE25D08CD612}"/>
  </w:docVars>
  <w:rsids>
    <w:rsidRoot w:val="00A0326A"/>
    <w:rsid w:val="001227F7"/>
    <w:rsid w:val="00A032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B319F7A-0074-4F87-B5D6-ECF362BC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2018</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2010-02-02T07:45:00Z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 för en storstad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för en storstad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20092010000001070100000008190069</vt:lpwstr>
  </property>
  <property fmtid="{D5CDD505-2E9C-101B-9397-08002B2CF9AE}" pid="47" name="datum">
    <vt:lpwstr>091005</vt:lpwstr>
  </property>
  <property fmtid="{D5CDD505-2E9C-101B-9397-08002B2CF9AE}" pid="48" name="avsändar-e-post">
    <vt:lpwstr>samuel.sunesson@riksdagen.se</vt:lpwstr>
  </property>
  <property fmtid="{D5CDD505-2E9C-101B-9397-08002B2CF9AE}" pid="49" name="id">
    <vt:lpwstr>20092010000001070100000008190069</vt:lpwstr>
  </property>
  <property fmtid="{D5CDD505-2E9C-101B-9397-08002B2CF9AE}" pid="50" name="nummer">
    <vt:lpwstr>475</vt:lpwstr>
  </property>
  <property fmtid="{D5CDD505-2E9C-101B-9397-08002B2CF9AE}" pid="51" name="utskottsbeteckning">
    <vt:lpwstr>T</vt:lpwstr>
  </property>
  <property fmtid="{D5CDD505-2E9C-101B-9397-08002B2CF9AE}" pid="52" name="GlobalUID">
    <vt:lpwstr>{F154F9DE-E4B9-4165-BAA6-C67F10AD76D6}</vt:lpwstr>
  </property>
  <property fmtid="{D5CDD505-2E9C-101B-9397-08002B2CF9AE}" pid="53" name="Överföringar">
    <vt:i4>0</vt:i4>
  </property>
  <property fmtid="{D5CDD505-2E9C-101B-9397-08002B2CF9AE}" pid="54" name="Checksum">
    <vt:lpwstr>*1004536458303*</vt:lpwstr>
  </property>
  <property fmtid="{D5CDD505-2E9C-101B-9397-08002B2CF9AE}" pid="55" name="skuggnummer">
    <vt:lpwstr>2982</vt:lpwstr>
  </property>
  <property fmtid="{D5CDD505-2E9C-101B-9397-08002B2CF9AE}" pid="56" name="urixVersion">
    <vt:lpwstr>4.1.1.6</vt:lpwstr>
  </property>
  <property fmtid="{D5CDD505-2E9C-101B-9397-08002B2CF9AE}" pid="57" name="urixOrigin">
    <vt:lpwstr>100202 08:45:35.424</vt:lpwstr>
  </property>
  <property fmtid="{D5CDD505-2E9C-101B-9397-08002B2CF9AE}" pid="58" name="urixGuid">
    <vt:lpwstr>{12A986F8-AF25-42BE-B25A-0793575DD5A4}</vt:lpwstr>
  </property>
</Properties>
</file>