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3489" w:rsidP="00DA0661">
      <w:pPr>
        <w:pStyle w:val="Title"/>
      </w:pPr>
      <w:bookmarkStart w:id="0" w:name="Start"/>
      <w:bookmarkEnd w:id="0"/>
      <w:r>
        <w:t>Svar på fråga 2021/22:573 av Patrik Jönsson (SD)</w:t>
      </w:r>
      <w:r>
        <w:br/>
      </w:r>
      <w:r w:rsidRPr="005A3489">
        <w:t>Trafikverkets satsning på provocerande konst</w:t>
      </w:r>
    </w:p>
    <w:p w:rsidR="005A3489" w:rsidP="005A3489">
      <w:pPr>
        <w:pStyle w:val="BodyText"/>
      </w:pPr>
      <w:r>
        <w:t>Patrik Jönsson har frågat mig om jag avser att vidta några generella åtgärder för att Trafikverket ska prioritera budgetmedel till underhåll av infrastrukturen framför provocerande ”konst”?</w:t>
      </w:r>
    </w:p>
    <w:p w:rsidR="002C274D" w:rsidP="005A3489">
      <w:pPr>
        <w:pStyle w:val="BodyText"/>
      </w:pPr>
      <w:r>
        <w:t>I</w:t>
      </w:r>
      <w:r w:rsidRPr="00367652">
        <w:t xml:space="preserve">ntegrering av konst </w:t>
      </w:r>
      <w:r>
        <w:t xml:space="preserve">i och intill </w:t>
      </w:r>
      <w:r w:rsidRPr="00367652">
        <w:t>den infrastruktur som staten bygger är en viktig fråga. Trafikverket</w:t>
      </w:r>
      <w:r w:rsidR="00CE3879">
        <w:t>,</w:t>
      </w:r>
      <w:r w:rsidRPr="00367652">
        <w:t xml:space="preserve"> som ligger inom mitt ansvarsområde</w:t>
      </w:r>
      <w:r w:rsidR="00CE3879">
        <w:t>,</w:t>
      </w:r>
      <w:r w:rsidRPr="00367652">
        <w:t xml:space="preserve"> har en lång erfarenhet av att arbeta med bild- eller formkonstnärlig gestaltning inom sina projekt. I aktuella projekt som exempelvis Västlänken har konsten en självklar plats. Sedan finns det alltid en diskussion och </w:t>
      </w:r>
      <w:r>
        <w:t xml:space="preserve">en </w:t>
      </w:r>
      <w:r w:rsidRPr="00367652">
        <w:t xml:space="preserve">debatt om </w:t>
      </w:r>
      <w:r>
        <w:t xml:space="preserve">konst och jag respekterar allas åsikter om konstverks utformning och uttryck. Trafikverket har i samverkan med andra parter beslutat om att delfinansiera det aktuella konstverket.  </w:t>
      </w:r>
    </w:p>
    <w:p w:rsidR="00367652" w:rsidP="005A3489">
      <w:pPr>
        <w:pStyle w:val="BodyText"/>
      </w:pPr>
      <w:r>
        <w:t xml:space="preserve">Att Sverigedemokraterna har synpunkter på den konstnärliga friheten är förvisso inte förvånande, men likväl oroande. </w:t>
      </w:r>
      <w:r>
        <w:t>Den grundlagsstyrda y</w:t>
      </w:r>
      <w:r w:rsidRPr="00367652">
        <w:t>ttrandefriheten har</w:t>
      </w:r>
      <w:r>
        <w:t xml:space="preserve"> bland annat</w:t>
      </w:r>
      <w:r w:rsidRPr="00367652">
        <w:t xml:space="preserve"> till ändamål att säkra ett fritt konstnärligt skapande</w:t>
      </w:r>
      <w:r w:rsidR="00F47E9C">
        <w:t>.</w:t>
      </w:r>
      <w:r w:rsidR="008C4A8B">
        <w:t xml:space="preserve"> </w:t>
      </w:r>
      <w:r w:rsidRPr="008C4A8B" w:rsidR="008C4A8B">
        <w:t>Därtill kommer principen om armlängds avstånd, som innebär att politiken ska avhålla sig från att styra konstnärligt innehåll. Det är en princip som är viktig att slå fast och värna</w:t>
      </w:r>
      <w:r w:rsidR="008C4A8B">
        <w:t>,</w:t>
      </w:r>
      <w:r>
        <w:t xml:space="preserve"> och </w:t>
      </w:r>
      <w:r w:rsidR="008C4A8B">
        <w:t>som</w:t>
      </w:r>
      <w:r w:rsidR="00D30854">
        <w:t xml:space="preserve"> även våra fristående myndigheter </w:t>
      </w:r>
      <w:r w:rsidR="008C4A8B">
        <w:t xml:space="preserve">ska </w:t>
      </w:r>
      <w:r w:rsidR="00D30854">
        <w:t>bidra</w:t>
      </w:r>
      <w:r w:rsidR="008C4A8B">
        <w:t xml:space="preserve"> till</w:t>
      </w:r>
      <w:r w:rsidR="00D30854">
        <w:t>.</w:t>
      </w:r>
      <w:r w:rsidR="003538EF">
        <w:t xml:space="preserve"> </w:t>
      </w:r>
    </w:p>
    <w:p w:rsidR="005A34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926D63F112F498B84C2EDF1E0322C09"/>
          </w:placeholder>
          <w:dataBinding w:xpath="/ns0:DocumentInfo[1]/ns0:BaseInfo[1]/ns0:HeaderDate[1]" w:storeItemID="{B93C424D-4B76-46B1-A7BF-8D740937748D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27449">
            <w:t>22 december 2021</w:t>
          </w:r>
        </w:sdtContent>
      </w:sdt>
    </w:p>
    <w:p w:rsidR="005A3489" w:rsidP="004E7A8F">
      <w:pPr>
        <w:pStyle w:val="Brdtextutanavstnd"/>
      </w:pPr>
    </w:p>
    <w:p w:rsidR="005A3489" w:rsidP="004E7A8F">
      <w:pPr>
        <w:pStyle w:val="Brdtextutanavstnd"/>
      </w:pPr>
    </w:p>
    <w:p w:rsidR="005A3489" w:rsidRPr="00DB48AB" w:rsidP="00DB48AB">
      <w:pPr>
        <w:pStyle w:val="BodyText"/>
      </w:pPr>
      <w:r>
        <w:t>Tomas Eneroth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34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3489" w:rsidRPr="007D73AB" w:rsidP="00340DE0">
          <w:pPr>
            <w:pStyle w:val="Header"/>
          </w:pPr>
        </w:p>
      </w:tc>
      <w:tc>
        <w:tcPr>
          <w:tcW w:w="1134" w:type="dxa"/>
        </w:tcPr>
        <w:p w:rsidR="005A34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34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3489" w:rsidRPr="00710A6C" w:rsidP="00EE3C0F">
          <w:pPr>
            <w:pStyle w:val="Header"/>
            <w:rPr>
              <w:b/>
            </w:rPr>
          </w:pPr>
        </w:p>
        <w:p w:rsidR="005A3489" w:rsidP="00EE3C0F">
          <w:pPr>
            <w:pStyle w:val="Header"/>
          </w:pPr>
        </w:p>
        <w:p w:rsidR="005A3489" w:rsidP="00EE3C0F">
          <w:pPr>
            <w:pStyle w:val="Header"/>
          </w:pPr>
        </w:p>
        <w:p w:rsidR="005A34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F89AD19FEAD48A3883CEDEEF39357E2"/>
            </w:placeholder>
            <w:dataBinding w:xpath="/ns0:DocumentInfo[1]/ns0:BaseInfo[1]/ns0:Dnr[1]" w:storeItemID="{B93C424D-4B76-46B1-A7BF-8D740937748D}" w:prefixMappings="xmlns:ns0='http://lp/documentinfo/RK' "/>
            <w:text/>
          </w:sdtPr>
          <w:sdtContent>
            <w:p w:rsidR="005A3489" w:rsidP="00EE3C0F">
              <w:pPr>
                <w:pStyle w:val="Header"/>
              </w:pPr>
              <w:r>
                <w:t xml:space="preserve">I2021/03219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D18ADA5C384FF693AA2021231FC1A9"/>
            </w:placeholder>
            <w:showingPlcHdr/>
            <w:dataBinding w:xpath="/ns0:DocumentInfo[1]/ns0:BaseInfo[1]/ns0:DocNumber[1]" w:storeItemID="{B93C424D-4B76-46B1-A7BF-8D740937748D}" w:prefixMappings="xmlns:ns0='http://lp/documentinfo/RK' "/>
            <w:text/>
          </w:sdtPr>
          <w:sdtContent>
            <w:p w:rsidR="005A34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3489" w:rsidP="00EE3C0F">
          <w:pPr>
            <w:pStyle w:val="Header"/>
          </w:pPr>
        </w:p>
      </w:tc>
      <w:tc>
        <w:tcPr>
          <w:tcW w:w="1134" w:type="dxa"/>
        </w:tcPr>
        <w:p w:rsidR="005A3489" w:rsidP="0094502D">
          <w:pPr>
            <w:pStyle w:val="Header"/>
          </w:pPr>
        </w:p>
        <w:p w:rsidR="005A34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EC5569A9904382B9E561B9CA06A1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A3489" w:rsidRPr="005A3489" w:rsidP="00340DE0">
              <w:pPr>
                <w:pStyle w:val="Header"/>
                <w:rPr>
                  <w:b/>
                </w:rPr>
              </w:pPr>
              <w:r w:rsidRPr="005A3489">
                <w:rPr>
                  <w:b/>
                </w:rPr>
                <w:t>Infrastrukturdepartementet</w:t>
              </w:r>
            </w:p>
            <w:p w:rsidR="005A3489" w:rsidRPr="00340DE0" w:rsidP="00340DE0">
              <w:pPr>
                <w:pStyle w:val="Header"/>
              </w:pPr>
              <w:r w:rsidRPr="005A348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54B49974E846D0A61FC396E74653C9"/>
          </w:placeholder>
          <w:dataBinding w:xpath="/ns0:DocumentInfo[1]/ns0:BaseInfo[1]/ns0:Recipient[1]" w:storeItemID="{B93C424D-4B76-46B1-A7BF-8D740937748D}" w:prefixMappings="xmlns:ns0='http://lp/documentinfo/RK' "/>
          <w:text w:multiLine="1"/>
        </w:sdtPr>
        <w:sdtContent>
          <w:tc>
            <w:tcPr>
              <w:tcW w:w="3170" w:type="dxa"/>
            </w:tcPr>
            <w:p w:rsidR="005A34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34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89AD19FEAD48A3883CEDEEF3935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02CCC-4643-46F2-87E8-1EF490A20102}"/>
      </w:docPartPr>
      <w:docPartBody>
        <w:p w:rsidR="00F150D0" w:rsidP="00580407">
          <w:pPr>
            <w:pStyle w:val="BF89AD19FEAD48A3883CEDEEF39357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D18ADA5C384FF693AA2021231FC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F3F82-836B-45A9-8FC1-0832E640C335}"/>
      </w:docPartPr>
      <w:docPartBody>
        <w:p w:rsidR="00F150D0" w:rsidP="00580407">
          <w:pPr>
            <w:pStyle w:val="5AD18ADA5C384FF693AA2021231FC1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EC5569A9904382B9E561B9CA06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CB065-D031-49BF-B752-DD81413A0857}"/>
      </w:docPartPr>
      <w:docPartBody>
        <w:p w:rsidR="00F150D0" w:rsidP="00580407">
          <w:pPr>
            <w:pStyle w:val="A3EC5569A9904382B9E561B9CA06A1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54B49974E846D0A61FC396E7465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EDECB-402D-479D-938C-EC79E1D8B7F0}"/>
      </w:docPartPr>
      <w:docPartBody>
        <w:p w:rsidR="00F150D0" w:rsidP="00580407">
          <w:pPr>
            <w:pStyle w:val="2154B49974E846D0A61FC396E7465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26D63F112F498B84C2EDF1E0322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9A502-DD7D-4280-A65A-9C329D5866D0}"/>
      </w:docPartPr>
      <w:docPartBody>
        <w:p w:rsidR="00F150D0" w:rsidP="00580407">
          <w:pPr>
            <w:pStyle w:val="C926D63F112F498B84C2EDF1E0322C0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A7CDA8B0642CD9098E31B57626735">
    <w:name w:val="7FEA7CDA8B0642CD9098E31B57626735"/>
    <w:rsid w:val="00580407"/>
  </w:style>
  <w:style w:type="character" w:styleId="PlaceholderText">
    <w:name w:val="Placeholder Text"/>
    <w:basedOn w:val="DefaultParagraphFont"/>
    <w:uiPriority w:val="99"/>
    <w:semiHidden/>
    <w:rsid w:val="00580407"/>
    <w:rPr>
      <w:noProof w:val="0"/>
      <w:color w:val="808080"/>
    </w:rPr>
  </w:style>
  <w:style w:type="paragraph" w:customStyle="1" w:styleId="8FD2DCCD8BAF4581B51484992D6B80A0">
    <w:name w:val="8FD2DCCD8BAF4581B51484992D6B80A0"/>
    <w:rsid w:val="00580407"/>
  </w:style>
  <w:style w:type="paragraph" w:customStyle="1" w:styleId="CE50D6ECC295459199C6A5FDFDDBD499">
    <w:name w:val="CE50D6ECC295459199C6A5FDFDDBD499"/>
    <w:rsid w:val="00580407"/>
  </w:style>
  <w:style w:type="paragraph" w:customStyle="1" w:styleId="067F5E12AC2F4A8085BC0E76454A63FA">
    <w:name w:val="067F5E12AC2F4A8085BC0E76454A63FA"/>
    <w:rsid w:val="00580407"/>
  </w:style>
  <w:style w:type="paragraph" w:customStyle="1" w:styleId="BF89AD19FEAD48A3883CEDEEF39357E2">
    <w:name w:val="BF89AD19FEAD48A3883CEDEEF39357E2"/>
    <w:rsid w:val="00580407"/>
  </w:style>
  <w:style w:type="paragraph" w:customStyle="1" w:styleId="5AD18ADA5C384FF693AA2021231FC1A9">
    <w:name w:val="5AD18ADA5C384FF693AA2021231FC1A9"/>
    <w:rsid w:val="00580407"/>
  </w:style>
  <w:style w:type="paragraph" w:customStyle="1" w:styleId="1F4B0996F665446A881DA8E21EC9596D">
    <w:name w:val="1F4B0996F665446A881DA8E21EC9596D"/>
    <w:rsid w:val="00580407"/>
  </w:style>
  <w:style w:type="paragraph" w:customStyle="1" w:styleId="7BE8C24B761E4282B0E385805D52DE71">
    <w:name w:val="7BE8C24B761E4282B0E385805D52DE71"/>
    <w:rsid w:val="00580407"/>
  </w:style>
  <w:style w:type="paragraph" w:customStyle="1" w:styleId="50B9BB47FC6042ADAECD9C6A28DE4AFB">
    <w:name w:val="50B9BB47FC6042ADAECD9C6A28DE4AFB"/>
    <w:rsid w:val="00580407"/>
  </w:style>
  <w:style w:type="paragraph" w:customStyle="1" w:styleId="A3EC5569A9904382B9E561B9CA06A19C">
    <w:name w:val="A3EC5569A9904382B9E561B9CA06A19C"/>
    <w:rsid w:val="00580407"/>
  </w:style>
  <w:style w:type="paragraph" w:customStyle="1" w:styleId="2154B49974E846D0A61FC396E74653C9">
    <w:name w:val="2154B49974E846D0A61FC396E74653C9"/>
    <w:rsid w:val="00580407"/>
  </w:style>
  <w:style w:type="paragraph" w:customStyle="1" w:styleId="5AD18ADA5C384FF693AA2021231FC1A91">
    <w:name w:val="5AD18ADA5C384FF693AA2021231FC1A91"/>
    <w:rsid w:val="005804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EC5569A9904382B9E561B9CA06A19C1">
    <w:name w:val="A3EC5569A9904382B9E561B9CA06A19C1"/>
    <w:rsid w:val="005804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3D5E9C279F4997BF70747D3B081D6C">
    <w:name w:val="D43D5E9C279F4997BF70747D3B081D6C"/>
    <w:rsid w:val="00580407"/>
  </w:style>
  <w:style w:type="paragraph" w:customStyle="1" w:styleId="0A4AA74E324E45ACA11ECB236C1EC49B">
    <w:name w:val="0A4AA74E324E45ACA11ECB236C1EC49B"/>
    <w:rsid w:val="00580407"/>
  </w:style>
  <w:style w:type="paragraph" w:customStyle="1" w:styleId="322AE0C4C8D246D189AE39C430EB154A">
    <w:name w:val="322AE0C4C8D246D189AE39C430EB154A"/>
    <w:rsid w:val="00580407"/>
  </w:style>
  <w:style w:type="paragraph" w:customStyle="1" w:styleId="57ECC4BA6B044AEEB49EA2BE93C852C7">
    <w:name w:val="57ECC4BA6B044AEEB49EA2BE93C852C7"/>
    <w:rsid w:val="00580407"/>
  </w:style>
  <w:style w:type="paragraph" w:customStyle="1" w:styleId="DF9F55DD2303497E835D1671E5D95117">
    <w:name w:val="DF9F55DD2303497E835D1671E5D95117"/>
    <w:rsid w:val="00580407"/>
  </w:style>
  <w:style w:type="paragraph" w:customStyle="1" w:styleId="C926D63F112F498B84C2EDF1E0322C09">
    <w:name w:val="C926D63F112F498B84C2EDF1E0322C09"/>
    <w:rsid w:val="00580407"/>
  </w:style>
  <w:style w:type="paragraph" w:customStyle="1" w:styleId="82BFCC2DA2454BA28EE6B4B7679D10EA">
    <w:name w:val="82BFCC2DA2454BA28EE6B4B7679D10EA"/>
    <w:rsid w:val="005804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I2021/03219 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40f17e7e-f90f-44c3-b47a-7d5b0bb472b1</RD_Svarsid>
  </documentManagement>
</p:properties>
</file>

<file path=customXml/itemProps1.xml><?xml version="1.0" encoding="utf-8"?>
<ds:datastoreItem xmlns:ds="http://schemas.openxmlformats.org/officeDocument/2006/customXml" ds:itemID="{033C951F-D92C-4317-85EC-4F46C21865CE}"/>
</file>

<file path=customXml/itemProps2.xml><?xml version="1.0" encoding="utf-8"?>
<ds:datastoreItem xmlns:ds="http://schemas.openxmlformats.org/officeDocument/2006/customXml" ds:itemID="{B93C424D-4B76-46B1-A7BF-8D740937748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DE27C4E-F8F1-4437-9B2A-124FB34045FC}"/>
</file>

<file path=customXml/itemProps5.xml><?xml version="1.0" encoding="utf-8"?>
<ds:datastoreItem xmlns:ds="http://schemas.openxmlformats.org/officeDocument/2006/customXml" ds:itemID="{CFB607BC-C940-465A-857A-6F91B067DB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2021_573 provocerande konst efter delning.docx</dc:title>
  <cp:revision>2</cp:revision>
  <dcterms:created xsi:type="dcterms:W3CDTF">2021-12-21T09:27:00Z</dcterms:created>
  <dcterms:modified xsi:type="dcterms:W3CDTF">2021-12-21T09:27:00Z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