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6808787" w:displacedByCustomXml="next" w:id="0"/>
    <w:sdt>
      <w:sdtPr>
        <w:alias w:val="CC_Boilerplate_4"/>
        <w:tag w:val="CC_Boilerplate_4"/>
        <w:id w:val="-1644581176"/>
        <w:lock w:val="sdtLocked"/>
        <w:placeholder>
          <w:docPart w:val="2DD31B06D0DD4B72908598ABD5933666"/>
        </w:placeholder>
        <w:text/>
      </w:sdtPr>
      <w:sdtEndPr/>
      <w:sdtContent>
        <w:p w:rsidRPr="009B062B" w:rsidR="00AF30DD" w:rsidP="009C6A63" w:rsidRDefault="00AF30DD" w14:paraId="072D5053" w14:textId="77777777">
          <w:pPr>
            <w:pStyle w:val="Rubrik1"/>
            <w:spacing w:after="300"/>
          </w:pPr>
          <w:r w:rsidRPr="009B062B">
            <w:t>Förslag till riksdagsbeslut</w:t>
          </w:r>
        </w:p>
      </w:sdtContent>
    </w:sdt>
    <w:sdt>
      <w:sdtPr>
        <w:alias w:val="Yrkande 1"/>
        <w:tag w:val="5321d9b7-930f-4589-aae8-0363324d24ce"/>
        <w:id w:val="-637796177"/>
        <w:lock w:val="sdtLocked"/>
      </w:sdtPr>
      <w:sdtEndPr/>
      <w:sdtContent>
        <w:p w:rsidR="00026A80" w:rsidRDefault="00910132" w14:paraId="050970D9" w14:textId="77777777">
          <w:pPr>
            <w:pStyle w:val="Frslagstext"/>
            <w:numPr>
              <w:ilvl w:val="0"/>
              <w:numId w:val="0"/>
            </w:numPr>
          </w:pPr>
          <w:r>
            <w:t>Riksdagen ställer sig bakom det som anförs i motionen om att en utredning ska tillsättas som analyserar hur förutsättningarna för vår demokrati har förändrats av internationella avtal och att utredningen ska föreslå förändringar som ska öka det demokratiska inslaget,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43A323806684EA1ADE4C28CEEB8C519"/>
        </w:placeholder>
        <w:text/>
      </w:sdtPr>
      <w:sdtEndPr/>
      <w:sdtContent>
        <w:p w:rsidRPr="009B062B" w:rsidR="006D79C9" w:rsidP="00333E95" w:rsidRDefault="006D79C9" w14:paraId="75A952D2" w14:textId="77777777">
          <w:pPr>
            <w:pStyle w:val="Rubrik1"/>
          </w:pPr>
          <w:r>
            <w:t>Motivering</w:t>
          </w:r>
        </w:p>
      </w:sdtContent>
    </w:sdt>
    <w:p w:rsidR="00EF49DA" w:rsidP="00EF49DA" w:rsidRDefault="00EF49DA" w14:paraId="7BDB3800" w14:textId="77777777">
      <w:pPr>
        <w:pStyle w:val="Normalutanindragellerluft"/>
      </w:pPr>
      <w:r>
        <w:t xml:space="preserve">Allt mer av det som beslutas om i folkvalda församlingar har sin grund i internationella avtal. Allt mindre av de beslut som folkvalda församlingar fattar har sin grund i frågor som är väckta nationellt eller lokalt. Alltmer av utformning och karaktär även av lokala </w:t>
      </w:r>
      <w:r w:rsidRPr="001C24C1">
        <w:rPr>
          <w:spacing w:val="-2"/>
        </w:rPr>
        <w:t>initiativ styrs av internationella avtal. Internationella avtal gör på så vis utrymmet mindre</w:t>
      </w:r>
      <w:r>
        <w:t xml:space="preserve"> för nationella och kommunala beslutsfattare. Jag anser att många av de avtal som ingåtts är positiva helt eller delvis. De flesta av de avtal som regeringen har undertecknat har dock aldrig varit en fråga i ett riksdagsval, än mindre har folket hörts. Det gör att den demokratiska legitimiteten kan ifrågasättas.</w:t>
      </w:r>
    </w:p>
    <w:p w:rsidR="00EF49DA" w:rsidP="00C21243" w:rsidRDefault="00EF49DA" w14:paraId="24003FA1" w14:textId="6942813D">
      <w:r>
        <w:t>Förutom att en ökad folklig insyn och ett direkt ökat folkligt inflytande behövs</w:t>
      </w:r>
      <w:r w:rsidR="00C76D83">
        <w:t xml:space="preserve"> för internationella avtal</w:t>
      </w:r>
      <w:r>
        <w:t xml:space="preserve">, något som jag motionerar om i en </w:t>
      </w:r>
      <w:r w:rsidR="00C76D83">
        <w:t>annan</w:t>
      </w:r>
      <w:r>
        <w:t xml:space="preserve"> motion, så bör avtalen </w:t>
      </w:r>
      <w:r w:rsidR="00C76D83">
        <w:t xml:space="preserve">även </w:t>
      </w:r>
      <w:r>
        <w:t xml:space="preserve">fattas med ett bredare stöd, med en större legitimitet och ta hänsyn till </w:t>
      </w:r>
      <w:r w:rsidR="00C76D83">
        <w:t xml:space="preserve">det folkliga </w:t>
      </w:r>
      <w:r>
        <w:t xml:space="preserve">stödet med en längre tidshorisont än idag. Avtal gäller ofta mycket länge, </w:t>
      </w:r>
      <w:r w:rsidR="00910132">
        <w:t xml:space="preserve">och </w:t>
      </w:r>
      <w:r>
        <w:t xml:space="preserve">trots det undertecknas de av en regering som bara har mandat i som mest fyra år framåt. Avtalen påverkar förutsättningarna för politiska beslut under lång tid framöver. </w:t>
      </w:r>
      <w:r w:rsidR="002F0297">
        <w:t>Ibland</w:t>
      </w:r>
      <w:r>
        <w:t xml:space="preserve"> ingås, undertecknas och ratificeras avtal av minoritetsregeringar. En minoritet kan alltså styra framtiden i många år för hela befolkningen. Man kan till och med misstänka att avtal ibland används i syfte att styra framtida regeringars politik efter den innevarande mandatperioden.</w:t>
      </w:r>
    </w:p>
    <w:p w:rsidR="00EF49DA" w:rsidP="00C21243" w:rsidRDefault="00EF49DA" w14:paraId="3895BF0F" w14:textId="1EFFC0A6">
      <w:r w:rsidRPr="001C24C1">
        <w:rPr>
          <w:spacing w:val="-2"/>
        </w:rPr>
        <w:lastRenderedPageBreak/>
        <w:t>Slutligen finn</w:t>
      </w:r>
      <w:r w:rsidRPr="001C24C1" w:rsidR="00C76D83">
        <w:rPr>
          <w:spacing w:val="-2"/>
        </w:rPr>
        <w:t>s</w:t>
      </w:r>
      <w:r w:rsidRPr="001C24C1">
        <w:rPr>
          <w:spacing w:val="-2"/>
        </w:rPr>
        <w:t xml:space="preserve"> det en begynnande trend att stater stäms när de inte lever upp till inter</w:t>
      </w:r>
      <w:r w:rsidRPr="001C24C1" w:rsidR="001C24C1">
        <w:rPr>
          <w:spacing w:val="-2"/>
        </w:rPr>
        <w:softHyphen/>
      </w:r>
      <w:r>
        <w:t xml:space="preserve">nationella avtal. Utrymmet att avvika från ingångna internationella avtal </w:t>
      </w:r>
      <w:r w:rsidR="00E661F2">
        <w:t>verkar</w:t>
      </w:r>
      <w:r>
        <w:t xml:space="preserve"> genom ändrad juridisk praxis bli allt mindre för nationers politiska beslut. Det blir helt absurt om folket skulle drabbas efter avtalsbrott efter att en regering utan demokratiskt stöd har ingått ett avtal mot folkets vilja.</w:t>
      </w:r>
    </w:p>
    <w:p w:rsidR="00EF49DA" w:rsidP="00C21243" w:rsidRDefault="00EF49DA" w14:paraId="63CF656F" w14:textId="0E31E241">
      <w:r w:rsidRPr="001C24C1">
        <w:rPr>
          <w:spacing w:val="-2"/>
        </w:rPr>
        <w:t xml:space="preserve">Eftersom sammanhanget </w:t>
      </w:r>
      <w:r w:rsidRPr="001C24C1" w:rsidR="00E661F2">
        <w:rPr>
          <w:spacing w:val="-2"/>
        </w:rPr>
        <w:t>som</w:t>
      </w:r>
      <w:r w:rsidRPr="001C24C1">
        <w:rPr>
          <w:spacing w:val="-2"/>
        </w:rPr>
        <w:t xml:space="preserve"> vår demokrati </w:t>
      </w:r>
      <w:r w:rsidRPr="001C24C1" w:rsidR="00E661F2">
        <w:rPr>
          <w:spacing w:val="-2"/>
        </w:rPr>
        <w:t xml:space="preserve">verkar i </w:t>
      </w:r>
      <w:r w:rsidRPr="001C24C1">
        <w:rPr>
          <w:spacing w:val="-2"/>
        </w:rPr>
        <w:t>så kraftigt har förändrats måste det utredas vilka förändringar i svenskt styrelseskick som måste göra</w:t>
      </w:r>
      <w:r w:rsidRPr="001C24C1" w:rsidR="00954E4D">
        <w:rPr>
          <w:spacing w:val="-2"/>
        </w:rPr>
        <w:t>s</w:t>
      </w:r>
      <w:r w:rsidRPr="001C24C1">
        <w:rPr>
          <w:spacing w:val="-2"/>
        </w:rPr>
        <w:t xml:space="preserve"> för att demokratin</w:t>
      </w:r>
      <w:r>
        <w:t xml:space="preserve"> inte ska erodera.</w:t>
      </w:r>
    </w:p>
    <w:p w:rsidR="00EF49DA" w:rsidP="00C21243" w:rsidRDefault="00EF49DA" w14:paraId="26733C00" w14:textId="548E5055">
      <w:r>
        <w:t xml:space="preserve">Regeringen får idag skriva under internationella avtal och överenskommelser för Sveriges räkning. För vissa avtal krävs riksdagens godkännande. För att avtal ska ingås med Sveriges bästa för ögonen, inte av alltför starka partipolitiska hänsyn i en tillfällig </w:t>
      </w:r>
      <w:r w:rsidRPr="001C24C1">
        <w:rPr>
          <w:spacing w:val="-2"/>
        </w:rPr>
        <w:t>regering och för att ett längre tidsperspektiv än mandatperioden bättre ska beaktas, kunde</w:t>
      </w:r>
      <w:r>
        <w:t xml:space="preserve"> avtal eventuellt ingås av talmannen </w:t>
      </w:r>
      <w:proofErr w:type="gramStart"/>
      <w:r>
        <w:t>istället</w:t>
      </w:r>
      <w:proofErr w:type="gramEnd"/>
      <w:r>
        <w:t xml:space="preserve"> för regeringen. Det är den enda aktör som skulle kunna förhandla direkt för riksdagens räkning</w:t>
      </w:r>
      <w:r w:rsidR="00C76D83">
        <w:t xml:space="preserve"> och talmannen </w:t>
      </w:r>
      <w:r w:rsidR="00954E4D">
        <w:t>är</w:t>
      </w:r>
      <w:r w:rsidR="00C76D83">
        <w:t xml:space="preserve"> </w:t>
      </w:r>
      <w:r w:rsidR="00954E4D">
        <w:t>parti</w:t>
      </w:r>
      <w:r w:rsidR="00C76D83">
        <w:t>politiskt neutral</w:t>
      </w:r>
      <w:r>
        <w:t>. I uppdraget skulle ingå att ta hänsyn till riksdagens och regeringens samman</w:t>
      </w:r>
      <w:r w:rsidR="001C24C1">
        <w:softHyphen/>
      </w:r>
      <w:r>
        <w:t xml:space="preserve">sättning och förankra huvuddragen med dessa. Det kunde gälla alla avtal eller de som </w:t>
      </w:r>
      <w:r w:rsidRPr="001C24C1" w:rsidR="00954E4D">
        <w:rPr>
          <w:spacing w:val="-2"/>
        </w:rPr>
        <w:t>riksdagen</w:t>
      </w:r>
      <w:r w:rsidRPr="001C24C1">
        <w:rPr>
          <w:spacing w:val="-2"/>
        </w:rPr>
        <w:t xml:space="preserve"> bedömer som extra viktiga. För viktigare avtal skulle riksdagens godkännande</w:t>
      </w:r>
      <w:r>
        <w:t xml:space="preserve"> krävas, liksom nuvarande regler föreskriver. Alternativt kunde talmannen ges en kontrollfunktion </w:t>
      </w:r>
      <w:r w:rsidR="00954E4D">
        <w:t xml:space="preserve">inom dagens system </w:t>
      </w:r>
      <w:r>
        <w:t xml:space="preserve">för de avtal där riksdagen inte tillfrågas idag. </w:t>
      </w:r>
      <w:r w:rsidRPr="001C24C1">
        <w:rPr>
          <w:spacing w:val="-2"/>
        </w:rPr>
        <w:t>Talmannen skulle då också kunna initiera ett riksdagsärende om den anser att regeringen</w:t>
      </w:r>
      <w:r>
        <w:t xml:space="preserve"> borde ha hört riksdagen.</w:t>
      </w:r>
    </w:p>
    <w:p w:rsidR="00EF49DA" w:rsidP="00C21243" w:rsidRDefault="00EF49DA" w14:paraId="2DD19C53" w14:textId="15F74341">
      <w:r>
        <w:t>Ett annat alternativ för att skapa hänsyn till ett demokratiskt underlag som är mer bestående än en tillfällig regering vore att ratificering av underskrivna internationella avtal inte får göras förrän ett riksdagsval har hållits. Det skulle ge folket möjlighet att reagera innan avtalet träder i kraft.</w:t>
      </w:r>
    </w:p>
    <w:p w:rsidRPr="00422B9E" w:rsidR="00422B9E" w:rsidP="00C21243" w:rsidRDefault="00EF49DA" w14:paraId="5D66EB33" w14:textId="72ACB746">
      <w:r w:rsidRPr="001C24C1">
        <w:rPr>
          <w:spacing w:val="-2"/>
        </w:rPr>
        <w:t>Jag föreslår att en utredning tillsätts som analyserar hur förutsättningarna för vår demo</w:t>
      </w:r>
      <w:r w:rsidRPr="001C24C1" w:rsidR="001C24C1">
        <w:rPr>
          <w:spacing w:val="-2"/>
        </w:rPr>
        <w:softHyphen/>
      </w:r>
      <w:r>
        <w:t xml:space="preserve">krati har förändrats av internationella avtal och att utredningen i det arbetet beaktar hur minoritetsregeringar påverkar situationen. Utredningen ska föreslå förändringar som ska </w:t>
      </w:r>
      <w:r w:rsidR="00E661F2">
        <w:t>öka det</w:t>
      </w:r>
      <w:r>
        <w:t xml:space="preserve"> demokrati</w:t>
      </w:r>
      <w:r w:rsidR="00E661F2">
        <w:t>ska inslaget</w:t>
      </w:r>
      <w:r>
        <w:t>.</w:t>
      </w:r>
    </w:p>
    <w:sdt>
      <w:sdtPr>
        <w:rPr>
          <w:i/>
          <w:noProof/>
        </w:rPr>
        <w:alias w:val="CC_Underskrifter"/>
        <w:tag w:val="CC_Underskrifter"/>
        <w:id w:val="583496634"/>
        <w:lock w:val="sdtContentLocked"/>
        <w:placeholder>
          <w:docPart w:val="02822EBA704C4879B69D746D5EF562E2"/>
        </w:placeholder>
      </w:sdtPr>
      <w:sdtEndPr>
        <w:rPr>
          <w:i w:val="0"/>
          <w:noProof w:val="0"/>
        </w:rPr>
      </w:sdtEndPr>
      <w:sdtContent>
        <w:p w:rsidR="009C6A63" w:rsidP="009C6A63" w:rsidRDefault="009C6A63" w14:paraId="6F26E14C" w14:textId="77777777"/>
        <w:p w:rsidRPr="008E0FE2" w:rsidR="009C6A63" w:rsidP="009C6A63" w:rsidRDefault="00A2296F" w14:paraId="2D71694B" w14:textId="72B627C1"/>
      </w:sdtContent>
    </w:sdt>
    <w:tbl>
      <w:tblPr>
        <w:tblW w:w="5000" w:type="pct"/>
        <w:tblLook w:val="04A0" w:firstRow="1" w:lastRow="0" w:firstColumn="1" w:lastColumn="0" w:noHBand="0" w:noVBand="1"/>
        <w:tblCaption w:val="underskrifter"/>
      </w:tblPr>
      <w:tblGrid>
        <w:gridCol w:w="4252"/>
        <w:gridCol w:w="4252"/>
      </w:tblGrid>
      <w:tr w:rsidR="00026A80" w14:paraId="7FF51EC9" w14:textId="77777777">
        <w:trPr>
          <w:cantSplit/>
        </w:trPr>
        <w:tc>
          <w:tcPr>
            <w:tcW w:w="50" w:type="pct"/>
            <w:vAlign w:val="bottom"/>
          </w:tcPr>
          <w:p w:rsidR="00026A80" w:rsidRDefault="00910132" w14:paraId="41FF24FA" w14:textId="77777777">
            <w:pPr>
              <w:pStyle w:val="Underskrifter"/>
              <w:spacing w:after="0"/>
            </w:pPr>
            <w:r>
              <w:t>Staffan Eklöf (SD)</w:t>
            </w:r>
          </w:p>
        </w:tc>
        <w:tc>
          <w:tcPr>
            <w:tcW w:w="50" w:type="pct"/>
            <w:vAlign w:val="bottom"/>
          </w:tcPr>
          <w:p w:rsidR="00026A80" w:rsidRDefault="00026A80" w14:paraId="743A69AE" w14:textId="77777777">
            <w:pPr>
              <w:pStyle w:val="Underskrifter"/>
              <w:spacing w:after="0"/>
            </w:pPr>
          </w:p>
        </w:tc>
        <w:bookmarkEnd w:id="0"/>
      </w:tr>
    </w:tbl>
    <w:p w:rsidRPr="008E0FE2" w:rsidR="004801AC" w:rsidP="000F6B70" w:rsidRDefault="004801AC" w14:paraId="6C0957CE" w14:textId="72E12B86">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30B1" w14:textId="77777777" w:rsidR="00D60579" w:rsidRDefault="00D60579" w:rsidP="000C1CAD">
      <w:pPr>
        <w:spacing w:line="240" w:lineRule="auto"/>
      </w:pPr>
      <w:r>
        <w:separator/>
      </w:r>
    </w:p>
  </w:endnote>
  <w:endnote w:type="continuationSeparator" w:id="0">
    <w:p w14:paraId="0A3D1DE3" w14:textId="77777777" w:rsidR="00D60579" w:rsidRDefault="00D60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2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B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D2A6" w14:textId="607038EE" w:rsidR="00262EA3" w:rsidRPr="009C6A63" w:rsidRDefault="00262EA3" w:rsidP="009C6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5E91" w14:textId="77777777" w:rsidR="00D60579" w:rsidRDefault="00D60579" w:rsidP="000C1CAD">
      <w:pPr>
        <w:spacing w:line="240" w:lineRule="auto"/>
      </w:pPr>
      <w:r>
        <w:separator/>
      </w:r>
    </w:p>
  </w:footnote>
  <w:footnote w:type="continuationSeparator" w:id="0">
    <w:p w14:paraId="47935E52" w14:textId="77777777" w:rsidR="00D60579" w:rsidRDefault="00D605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8A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55028" wp14:editId="3AC0D1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F87F01" w14:textId="77777777" w:rsidR="00262EA3" w:rsidRDefault="00A2296F" w:rsidP="008103B5">
                          <w:pPr>
                            <w:jc w:val="right"/>
                          </w:pPr>
                          <w:sdt>
                            <w:sdtPr>
                              <w:alias w:val="CC_Noformat_Partikod"/>
                              <w:tag w:val="CC_Noformat_Partikod"/>
                              <w:id w:val="-53464382"/>
                              <w:placeholder>
                                <w:docPart w:val="CED60F6B2DB44926962D1746B851F088"/>
                              </w:placeholder>
                              <w:text/>
                            </w:sdtPr>
                            <w:sdtEndPr/>
                            <w:sdtContent>
                              <w:r w:rsidR="00EF49DA">
                                <w:t>SD</w:t>
                              </w:r>
                            </w:sdtContent>
                          </w:sdt>
                          <w:sdt>
                            <w:sdtPr>
                              <w:alias w:val="CC_Noformat_Partinummer"/>
                              <w:tag w:val="CC_Noformat_Partinummer"/>
                              <w:id w:val="-1709555926"/>
                              <w:placeholder>
                                <w:docPart w:val="D39432462DB94C59999CE843BB3FDE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550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F87F01" w14:textId="77777777" w:rsidR="00262EA3" w:rsidRDefault="00A2296F" w:rsidP="008103B5">
                    <w:pPr>
                      <w:jc w:val="right"/>
                    </w:pPr>
                    <w:sdt>
                      <w:sdtPr>
                        <w:alias w:val="CC_Noformat_Partikod"/>
                        <w:tag w:val="CC_Noformat_Partikod"/>
                        <w:id w:val="-53464382"/>
                        <w:placeholder>
                          <w:docPart w:val="CED60F6B2DB44926962D1746B851F088"/>
                        </w:placeholder>
                        <w:text/>
                      </w:sdtPr>
                      <w:sdtEndPr/>
                      <w:sdtContent>
                        <w:r w:rsidR="00EF49DA">
                          <w:t>SD</w:t>
                        </w:r>
                      </w:sdtContent>
                    </w:sdt>
                    <w:sdt>
                      <w:sdtPr>
                        <w:alias w:val="CC_Noformat_Partinummer"/>
                        <w:tag w:val="CC_Noformat_Partinummer"/>
                        <w:id w:val="-1709555926"/>
                        <w:placeholder>
                          <w:docPart w:val="D39432462DB94C59999CE843BB3FDE18"/>
                        </w:placeholder>
                        <w:showingPlcHdr/>
                        <w:text/>
                      </w:sdtPr>
                      <w:sdtEndPr/>
                      <w:sdtContent>
                        <w:r w:rsidR="00262EA3">
                          <w:t xml:space="preserve"> </w:t>
                        </w:r>
                      </w:sdtContent>
                    </w:sdt>
                  </w:p>
                </w:txbxContent>
              </v:textbox>
              <w10:wrap anchorx="page"/>
            </v:shape>
          </w:pict>
        </mc:Fallback>
      </mc:AlternateContent>
    </w:r>
  </w:p>
  <w:p w14:paraId="6E3107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583A" w14:textId="77777777" w:rsidR="00262EA3" w:rsidRDefault="00262EA3" w:rsidP="008563AC">
    <w:pPr>
      <w:jc w:val="right"/>
    </w:pPr>
  </w:p>
  <w:p w14:paraId="464092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6808785"/>
  <w:bookmarkStart w:id="3" w:name="_Hlk146808786"/>
  <w:bookmarkStart w:id="4" w:name="_Hlk146811149"/>
  <w:bookmarkStart w:id="5" w:name="_Hlk146811150"/>
  <w:bookmarkStart w:id="6" w:name="_Hlk178864200"/>
  <w:bookmarkStart w:id="7" w:name="_Hlk178864201"/>
  <w:p w14:paraId="3AFE805B" w14:textId="77777777" w:rsidR="00262EA3" w:rsidRDefault="00A229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9FE05" wp14:editId="7002BC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EF0E9" w14:textId="77777777" w:rsidR="00262EA3" w:rsidRDefault="00A2296F" w:rsidP="00A314CF">
    <w:pPr>
      <w:pStyle w:val="FSHNormal"/>
      <w:spacing w:before="40"/>
    </w:pPr>
    <w:sdt>
      <w:sdtPr>
        <w:alias w:val="CC_Noformat_Motionstyp"/>
        <w:tag w:val="CC_Noformat_Motionstyp"/>
        <w:id w:val="1162973129"/>
        <w:lock w:val="sdtContentLocked"/>
        <w15:appearance w15:val="hidden"/>
        <w:text/>
      </w:sdtPr>
      <w:sdtEndPr/>
      <w:sdtContent>
        <w:r w:rsidR="009C6A63">
          <w:t>Enskild motion</w:t>
        </w:r>
      </w:sdtContent>
    </w:sdt>
    <w:r w:rsidR="00821B36">
      <w:t xml:space="preserve"> </w:t>
    </w:r>
    <w:sdt>
      <w:sdtPr>
        <w:alias w:val="CC_Noformat_Partikod"/>
        <w:tag w:val="CC_Noformat_Partikod"/>
        <w:id w:val="1471015553"/>
        <w:text/>
      </w:sdtPr>
      <w:sdtEndPr/>
      <w:sdtContent>
        <w:r w:rsidR="00EF49DA">
          <w:t>SD</w:t>
        </w:r>
      </w:sdtContent>
    </w:sdt>
    <w:sdt>
      <w:sdtPr>
        <w:alias w:val="CC_Noformat_Partinummer"/>
        <w:tag w:val="CC_Noformat_Partinummer"/>
        <w:id w:val="-2014525982"/>
        <w:showingPlcHdr/>
        <w:text/>
      </w:sdtPr>
      <w:sdtEndPr/>
      <w:sdtContent>
        <w:r w:rsidR="00821B36">
          <w:t xml:space="preserve"> </w:t>
        </w:r>
      </w:sdtContent>
    </w:sdt>
  </w:p>
  <w:p w14:paraId="16BCE9EC" w14:textId="77777777" w:rsidR="00262EA3" w:rsidRPr="008227B3" w:rsidRDefault="00A229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6BCF4" w14:textId="6F5424D3" w:rsidR="00262EA3" w:rsidRPr="008227B3" w:rsidRDefault="00A229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6A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6A63">
          <w:t>:1710</w:t>
        </w:r>
      </w:sdtContent>
    </w:sdt>
  </w:p>
  <w:p w14:paraId="486BBBA6" w14:textId="77777777" w:rsidR="00262EA3" w:rsidRDefault="00A2296F" w:rsidP="00E03A3D">
    <w:pPr>
      <w:pStyle w:val="Motionr"/>
    </w:pPr>
    <w:sdt>
      <w:sdtPr>
        <w:alias w:val="CC_Noformat_Avtext"/>
        <w:tag w:val="CC_Noformat_Avtext"/>
        <w:id w:val="-2020768203"/>
        <w:lock w:val="sdtContentLocked"/>
        <w15:appearance w15:val="hidden"/>
        <w:text/>
      </w:sdtPr>
      <w:sdtEndPr/>
      <w:sdtContent>
        <w:r w:rsidR="009C6A63">
          <w:t>av Staffan Eklöf (SD)</w:t>
        </w:r>
      </w:sdtContent>
    </w:sdt>
  </w:p>
  <w:sdt>
    <w:sdtPr>
      <w:alias w:val="CC_Noformat_Rubtext"/>
      <w:tag w:val="CC_Noformat_Rubtext"/>
      <w:id w:val="-218060500"/>
      <w:lock w:val="sdtLocked"/>
      <w:text/>
    </w:sdtPr>
    <w:sdtEndPr/>
    <w:sdtContent>
      <w:p w14:paraId="680AB56E" w14:textId="77777777" w:rsidR="00262EA3" w:rsidRDefault="00EF49DA" w:rsidP="00283E0F">
        <w:pPr>
          <w:pStyle w:val="FSHRub2"/>
        </w:pPr>
        <w:r>
          <w:t>En mer demokratisk process vid ingående av avtal för Sveriges räkning</w:t>
        </w:r>
      </w:p>
    </w:sdtContent>
  </w:sdt>
  <w:sdt>
    <w:sdtPr>
      <w:alias w:val="CC_Boilerplate_3"/>
      <w:tag w:val="CC_Boilerplate_3"/>
      <w:id w:val="1606463544"/>
      <w:lock w:val="sdtContentLocked"/>
      <w15:appearance w15:val="hidden"/>
      <w:text w:multiLine="1"/>
    </w:sdtPr>
    <w:sdtEndPr/>
    <w:sdtContent>
      <w:p w14:paraId="7DDF2CE6"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9549577">
    <w:abstractNumId w:val="9"/>
  </w:num>
  <w:num w:numId="2" w16cid:durableId="487792662">
    <w:abstractNumId w:val="8"/>
  </w:num>
  <w:num w:numId="3" w16cid:durableId="1368217691">
    <w:abstractNumId w:val="7"/>
  </w:num>
  <w:num w:numId="4" w16cid:durableId="1002582531">
    <w:abstractNumId w:val="6"/>
  </w:num>
  <w:num w:numId="5" w16cid:durableId="1728142671">
    <w:abstractNumId w:val="5"/>
  </w:num>
  <w:num w:numId="6" w16cid:durableId="558563793">
    <w:abstractNumId w:val="4"/>
  </w:num>
  <w:num w:numId="7" w16cid:durableId="2081244328">
    <w:abstractNumId w:val="3"/>
  </w:num>
  <w:num w:numId="8" w16cid:durableId="118762806">
    <w:abstractNumId w:val="2"/>
  </w:num>
  <w:num w:numId="9" w16cid:durableId="190605320">
    <w:abstractNumId w:val="1"/>
  </w:num>
  <w:num w:numId="10" w16cid:durableId="835271296">
    <w:abstractNumId w:val="0"/>
  </w:num>
  <w:num w:numId="11" w16cid:durableId="1285502850">
    <w:abstractNumId w:val="27"/>
  </w:num>
  <w:num w:numId="12" w16cid:durableId="904146703">
    <w:abstractNumId w:val="26"/>
  </w:num>
  <w:num w:numId="13" w16cid:durableId="184908961">
    <w:abstractNumId w:val="16"/>
  </w:num>
  <w:num w:numId="14" w16cid:durableId="965307876">
    <w:abstractNumId w:val="19"/>
  </w:num>
  <w:num w:numId="15" w16cid:durableId="2000036615">
    <w:abstractNumId w:val="13"/>
  </w:num>
  <w:num w:numId="16" w16cid:durableId="446392824">
    <w:abstractNumId w:val="30"/>
  </w:num>
  <w:num w:numId="17" w16cid:durableId="1012881192">
    <w:abstractNumId w:val="37"/>
  </w:num>
  <w:num w:numId="18" w16cid:durableId="665283707">
    <w:abstractNumId w:val="28"/>
  </w:num>
  <w:num w:numId="19" w16cid:durableId="191579490">
    <w:abstractNumId w:val="28"/>
  </w:num>
  <w:num w:numId="20" w16cid:durableId="997079404">
    <w:abstractNumId w:val="28"/>
  </w:num>
  <w:num w:numId="21" w16cid:durableId="1308970849">
    <w:abstractNumId w:val="23"/>
  </w:num>
  <w:num w:numId="22" w16cid:durableId="232396390">
    <w:abstractNumId w:val="14"/>
  </w:num>
  <w:num w:numId="23" w16cid:durableId="474835885">
    <w:abstractNumId w:val="20"/>
  </w:num>
  <w:num w:numId="24" w16cid:durableId="1375425074">
    <w:abstractNumId w:val="10"/>
  </w:num>
  <w:num w:numId="25" w16cid:durableId="418141909">
    <w:abstractNumId w:val="22"/>
  </w:num>
  <w:num w:numId="26" w16cid:durableId="2120180502">
    <w:abstractNumId w:val="33"/>
  </w:num>
  <w:num w:numId="27" w16cid:durableId="995652136">
    <w:abstractNumId w:val="29"/>
  </w:num>
  <w:num w:numId="28" w16cid:durableId="1079518471">
    <w:abstractNumId w:val="25"/>
  </w:num>
  <w:num w:numId="29" w16cid:durableId="250891960">
    <w:abstractNumId w:val="31"/>
  </w:num>
  <w:num w:numId="30" w16cid:durableId="1630164594">
    <w:abstractNumId w:val="15"/>
  </w:num>
  <w:num w:numId="31" w16cid:durableId="2111390222">
    <w:abstractNumId w:val="17"/>
  </w:num>
  <w:num w:numId="32" w16cid:durableId="1404640181">
    <w:abstractNumId w:val="12"/>
  </w:num>
  <w:num w:numId="33" w16cid:durableId="2144348492">
    <w:abstractNumId w:val="21"/>
  </w:num>
  <w:num w:numId="34" w16cid:durableId="398552460">
    <w:abstractNumId w:val="24"/>
  </w:num>
  <w:num w:numId="35" w16cid:durableId="1499999554">
    <w:abstractNumId w:val="31"/>
    <w:lvlOverride w:ilvl="0">
      <w:startOverride w:val="1"/>
    </w:lvlOverride>
  </w:num>
  <w:num w:numId="36" w16cid:durableId="1725174927">
    <w:abstractNumId w:val="36"/>
  </w:num>
  <w:num w:numId="37" w16cid:durableId="312029158">
    <w:abstractNumId w:val="35"/>
  </w:num>
  <w:num w:numId="38" w16cid:durableId="521935362">
    <w:abstractNumId w:val="32"/>
  </w:num>
  <w:num w:numId="39" w16cid:durableId="2012560120">
    <w:abstractNumId w:val="31"/>
    <w:lvlOverride w:ilvl="0">
      <w:startOverride w:val="1"/>
    </w:lvlOverride>
  </w:num>
  <w:num w:numId="40" w16cid:durableId="285936367">
    <w:abstractNumId w:val="18"/>
  </w:num>
  <w:num w:numId="41" w16cid:durableId="1942834917">
    <w:abstractNumId w:val="11"/>
  </w:num>
  <w:num w:numId="42" w16cid:durableId="19813765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49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80"/>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C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4C1"/>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6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635"/>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06"/>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29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5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8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1F"/>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C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25"/>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9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92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0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13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4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63"/>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96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24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D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83"/>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79"/>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F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40"/>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DA"/>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1C81E2"/>
  <w15:chartTrackingRefBased/>
  <w15:docId w15:val="{17D1E242-C17E-4703-9E35-FB268F59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661F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661F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661F2"/>
    <w:pPr>
      <w:spacing w:before="600" w:line="340" w:lineRule="exact"/>
      <w:outlineLvl w:val="1"/>
    </w:pPr>
    <w:rPr>
      <w:sz w:val="32"/>
    </w:rPr>
  </w:style>
  <w:style w:type="paragraph" w:styleId="Rubrik3">
    <w:name w:val="heading 3"/>
    <w:basedOn w:val="Rubrik2"/>
    <w:next w:val="Normalutanindragellerluft"/>
    <w:link w:val="Rubrik3Char"/>
    <w:qFormat/>
    <w:rsid w:val="00E661F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661F2"/>
    <w:pPr>
      <w:outlineLvl w:val="3"/>
    </w:pPr>
    <w:rPr>
      <w:b w:val="0"/>
      <w:bCs w:val="0"/>
      <w:i/>
      <w:szCs w:val="28"/>
    </w:rPr>
  </w:style>
  <w:style w:type="paragraph" w:styleId="Rubrik5">
    <w:name w:val="heading 5"/>
    <w:basedOn w:val="Rubrik4"/>
    <w:next w:val="Normalutanindragellerluft"/>
    <w:link w:val="Rubrik5Char"/>
    <w:uiPriority w:val="4"/>
    <w:unhideWhenUsed/>
    <w:rsid w:val="00E661F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661F2"/>
    <w:pPr>
      <w:outlineLvl w:val="5"/>
    </w:pPr>
    <w:rPr>
      <w:b w:val="0"/>
      <w:bCs/>
      <w:i/>
      <w:szCs w:val="22"/>
    </w:rPr>
  </w:style>
  <w:style w:type="paragraph" w:styleId="Rubrik7">
    <w:name w:val="heading 7"/>
    <w:basedOn w:val="Rubrik6"/>
    <w:next w:val="Normalutanindragellerluft"/>
    <w:link w:val="Rubrik7Char"/>
    <w:uiPriority w:val="4"/>
    <w:semiHidden/>
    <w:rsid w:val="00E661F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661F2"/>
    <w:pPr>
      <w:outlineLvl w:val="7"/>
    </w:pPr>
    <w:rPr>
      <w:szCs w:val="21"/>
    </w:rPr>
  </w:style>
  <w:style w:type="paragraph" w:styleId="Rubrik9">
    <w:name w:val="heading 9"/>
    <w:basedOn w:val="Rubrik8"/>
    <w:next w:val="Normalutanindragellerluft"/>
    <w:link w:val="Rubrik9Char"/>
    <w:uiPriority w:val="4"/>
    <w:semiHidden/>
    <w:rsid w:val="00E661F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661F2"/>
    <w:rPr>
      <w:rFonts w:asciiTheme="majorHAnsi" w:hAnsiTheme="majorHAnsi"/>
      <w:kern w:val="28"/>
      <w:sz w:val="38"/>
      <w:lang w:val="sv-SE"/>
    </w:rPr>
  </w:style>
  <w:style w:type="character" w:customStyle="1" w:styleId="Rubrik2Char">
    <w:name w:val="Rubrik 2 Char"/>
    <w:basedOn w:val="Standardstycketeckensnitt"/>
    <w:link w:val="Rubrik2"/>
    <w:rsid w:val="00E661F2"/>
    <w:rPr>
      <w:rFonts w:asciiTheme="majorHAnsi" w:hAnsiTheme="majorHAnsi"/>
      <w:kern w:val="28"/>
      <w:sz w:val="32"/>
      <w:lang w:val="sv-SE"/>
    </w:rPr>
  </w:style>
  <w:style w:type="character" w:customStyle="1" w:styleId="Rubrik3Char">
    <w:name w:val="Rubrik 3 Char"/>
    <w:basedOn w:val="Standardstycketeckensnitt"/>
    <w:link w:val="Rubrik3"/>
    <w:rsid w:val="00E661F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661F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661F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661F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661F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661F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661F2"/>
    <w:pPr>
      <w:spacing w:before="150" w:line="240" w:lineRule="exact"/>
      <w:ind w:left="340"/>
    </w:pPr>
    <w:rPr>
      <w:iCs/>
    </w:rPr>
  </w:style>
  <w:style w:type="character" w:customStyle="1" w:styleId="CitatChar">
    <w:name w:val="Citat Char"/>
    <w:basedOn w:val="Standardstycketeckensnitt"/>
    <w:link w:val="Citat"/>
    <w:uiPriority w:val="2"/>
    <w:rsid w:val="00E661F2"/>
    <w:rPr>
      <w:iCs/>
      <w:kern w:val="28"/>
      <w:lang w:val="sv-SE"/>
      <w14:numSpacing w14:val="proportional"/>
    </w:rPr>
  </w:style>
  <w:style w:type="paragraph" w:customStyle="1" w:styleId="Citatmedindrag">
    <w:name w:val="Citat med indrag"/>
    <w:basedOn w:val="Citat"/>
    <w:uiPriority w:val="2"/>
    <w:qFormat/>
    <w:rsid w:val="00E661F2"/>
    <w:pPr>
      <w:spacing w:before="0"/>
      <w:ind w:firstLine="340"/>
    </w:pPr>
  </w:style>
  <w:style w:type="paragraph" w:customStyle="1" w:styleId="Citaticitat">
    <w:name w:val="Citat i citat"/>
    <w:basedOn w:val="Citat"/>
    <w:next w:val="Citatmedindrag"/>
    <w:autoRedefine/>
    <w:uiPriority w:val="2"/>
    <w:unhideWhenUsed/>
    <w:rsid w:val="00E661F2"/>
    <w:pPr>
      <w:ind w:left="680"/>
    </w:pPr>
  </w:style>
  <w:style w:type="paragraph" w:styleId="Fotnotstext">
    <w:name w:val="footnote text"/>
    <w:basedOn w:val="Normalutanindragellerluft"/>
    <w:next w:val="Normalutanindragellerluft"/>
    <w:link w:val="FotnotstextChar"/>
    <w:uiPriority w:val="5"/>
    <w:unhideWhenUsed/>
    <w:rsid w:val="00E661F2"/>
    <w:pPr>
      <w:spacing w:before="0" w:line="240" w:lineRule="exact"/>
    </w:pPr>
    <w:rPr>
      <w:sz w:val="20"/>
      <w:szCs w:val="20"/>
    </w:rPr>
  </w:style>
  <w:style w:type="character" w:customStyle="1" w:styleId="FotnotstextChar">
    <w:name w:val="Fotnotstext Char"/>
    <w:basedOn w:val="Standardstycketeckensnitt"/>
    <w:link w:val="Fotnotstext"/>
    <w:uiPriority w:val="5"/>
    <w:rsid w:val="00E661F2"/>
    <w:rPr>
      <w:kern w:val="28"/>
      <w:sz w:val="20"/>
      <w:szCs w:val="20"/>
      <w:lang w:val="sv-SE"/>
      <w14:numSpacing w14:val="proportional"/>
    </w:rPr>
  </w:style>
  <w:style w:type="paragraph" w:styleId="Innehllsfrteckningsrubrik">
    <w:name w:val="TOC Heading"/>
    <w:basedOn w:val="Rubrik1"/>
    <w:next w:val="Normal"/>
    <w:uiPriority w:val="39"/>
    <w:qFormat/>
    <w:rsid w:val="00E661F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661F2"/>
    <w:rPr>
      <w:rFonts w:eastAsiaTheme="majorEastAsia" w:cstheme="majorBidi"/>
      <w:szCs w:val="56"/>
    </w:rPr>
  </w:style>
  <w:style w:type="character" w:customStyle="1" w:styleId="RubrikChar">
    <w:name w:val="Rubrik Char"/>
    <w:basedOn w:val="Standardstycketeckensnitt"/>
    <w:link w:val="Rubrik"/>
    <w:uiPriority w:val="58"/>
    <w:semiHidden/>
    <w:rsid w:val="00E661F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661F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661F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661F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661F2"/>
  </w:style>
  <w:style w:type="paragraph" w:styleId="Innehll1">
    <w:name w:val="toc 1"/>
    <w:basedOn w:val="Normalutanindragellerluft"/>
    <w:next w:val="Normal"/>
    <w:uiPriority w:val="39"/>
    <w:unhideWhenUsed/>
    <w:rsid w:val="00E661F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661F2"/>
    <w:pPr>
      <w:ind w:left="284"/>
    </w:pPr>
  </w:style>
  <w:style w:type="paragraph" w:styleId="Innehll3">
    <w:name w:val="toc 3"/>
    <w:basedOn w:val="Innehll2"/>
    <w:next w:val="Normal"/>
    <w:uiPriority w:val="39"/>
    <w:semiHidden/>
    <w:unhideWhenUsed/>
    <w:rsid w:val="00E661F2"/>
    <w:pPr>
      <w:ind w:left="567"/>
    </w:pPr>
  </w:style>
  <w:style w:type="paragraph" w:styleId="Innehll4">
    <w:name w:val="toc 4"/>
    <w:basedOn w:val="Innehll3"/>
    <w:next w:val="Normal"/>
    <w:uiPriority w:val="39"/>
    <w:semiHidden/>
    <w:unhideWhenUsed/>
    <w:rsid w:val="00E661F2"/>
    <w:pPr>
      <w:ind w:left="851"/>
    </w:pPr>
  </w:style>
  <w:style w:type="paragraph" w:styleId="Innehll5">
    <w:name w:val="toc 5"/>
    <w:basedOn w:val="Innehll4"/>
    <w:next w:val="Normal"/>
    <w:uiPriority w:val="39"/>
    <w:semiHidden/>
    <w:unhideWhenUsed/>
    <w:rsid w:val="00E661F2"/>
    <w:pPr>
      <w:ind w:left="1134"/>
    </w:pPr>
  </w:style>
  <w:style w:type="paragraph" w:styleId="Innehll6">
    <w:name w:val="toc 6"/>
    <w:basedOn w:val="Innehll5"/>
    <w:next w:val="Normal"/>
    <w:uiPriority w:val="39"/>
    <w:semiHidden/>
    <w:unhideWhenUsed/>
    <w:rsid w:val="00E661F2"/>
  </w:style>
  <w:style w:type="paragraph" w:styleId="Innehll7">
    <w:name w:val="toc 7"/>
    <w:basedOn w:val="Rubrik6"/>
    <w:next w:val="Normal"/>
    <w:uiPriority w:val="39"/>
    <w:semiHidden/>
    <w:unhideWhenUsed/>
    <w:rsid w:val="00E661F2"/>
    <w:pPr>
      <w:spacing w:line="240" w:lineRule="auto"/>
      <w:ind w:left="1134" w:firstLine="284"/>
    </w:pPr>
  </w:style>
  <w:style w:type="paragraph" w:styleId="Innehll8">
    <w:name w:val="toc 8"/>
    <w:basedOn w:val="Innehll7"/>
    <w:next w:val="Normal"/>
    <w:uiPriority w:val="39"/>
    <w:semiHidden/>
    <w:unhideWhenUsed/>
    <w:rsid w:val="00E661F2"/>
  </w:style>
  <w:style w:type="paragraph" w:styleId="Innehll9">
    <w:name w:val="toc 9"/>
    <w:basedOn w:val="Innehll8"/>
    <w:next w:val="Normal"/>
    <w:uiPriority w:val="39"/>
    <w:semiHidden/>
    <w:unhideWhenUsed/>
    <w:rsid w:val="00E661F2"/>
  </w:style>
  <w:style w:type="paragraph" w:styleId="Inledning">
    <w:name w:val="Salutation"/>
    <w:basedOn w:val="Rubrik1"/>
    <w:next w:val="Normal"/>
    <w:link w:val="InledningChar"/>
    <w:uiPriority w:val="99"/>
    <w:semiHidden/>
    <w:unhideWhenUsed/>
    <w:locked/>
    <w:rsid w:val="00E661F2"/>
  </w:style>
  <w:style w:type="character" w:customStyle="1" w:styleId="InledningChar">
    <w:name w:val="Inledning Char"/>
    <w:basedOn w:val="Standardstycketeckensnitt"/>
    <w:link w:val="Inledning"/>
    <w:uiPriority w:val="99"/>
    <w:semiHidden/>
    <w:rsid w:val="00E661F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661F2"/>
    <w:pPr>
      <w:suppressLineNumbers/>
      <w:suppressAutoHyphens/>
      <w:spacing w:line="300" w:lineRule="exact"/>
    </w:pPr>
    <w:rPr>
      <w:noProof/>
    </w:rPr>
  </w:style>
  <w:style w:type="paragraph" w:customStyle="1" w:styleId="FSHNormalS5">
    <w:name w:val="FSH_NormalS5"/>
    <w:basedOn w:val="FSHNormal"/>
    <w:next w:val="FSHNormal"/>
    <w:uiPriority w:val="7"/>
    <w:semiHidden/>
    <w:rsid w:val="00E661F2"/>
    <w:pPr>
      <w:keepNext/>
      <w:keepLines/>
      <w:spacing w:before="230" w:after="520" w:line="250" w:lineRule="exact"/>
    </w:pPr>
    <w:rPr>
      <w:b/>
      <w:sz w:val="27"/>
    </w:rPr>
  </w:style>
  <w:style w:type="paragraph" w:customStyle="1" w:styleId="FSHLogo">
    <w:name w:val="FSH_Logo"/>
    <w:basedOn w:val="FSHNormal"/>
    <w:next w:val="FSHNormal"/>
    <w:uiPriority w:val="7"/>
    <w:semiHidden/>
    <w:rsid w:val="00E661F2"/>
    <w:pPr>
      <w:spacing w:line="240" w:lineRule="auto"/>
    </w:pPr>
  </w:style>
  <w:style w:type="paragraph" w:customStyle="1" w:styleId="FSHNormL">
    <w:name w:val="FSH_NormLÖ"/>
    <w:basedOn w:val="FSHNormal"/>
    <w:next w:val="FSHNormal"/>
    <w:uiPriority w:val="7"/>
    <w:semiHidden/>
    <w:rsid w:val="00E661F2"/>
    <w:pPr>
      <w:pBdr>
        <w:top w:val="single" w:sz="12" w:space="3" w:color="auto"/>
      </w:pBdr>
    </w:pPr>
  </w:style>
  <w:style w:type="paragraph" w:customStyle="1" w:styleId="FSHRub1">
    <w:name w:val="FSH_Rub1"/>
    <w:aliases w:val="Rubrik1_S5"/>
    <w:basedOn w:val="FSHNormal"/>
    <w:next w:val="FSHNormal"/>
    <w:uiPriority w:val="7"/>
    <w:semiHidden/>
    <w:rsid w:val="00E661F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661F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661F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661F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661F2"/>
    <w:pPr>
      <w:spacing w:before="0" w:line="200" w:lineRule="exact"/>
    </w:pPr>
  </w:style>
  <w:style w:type="paragraph" w:customStyle="1" w:styleId="KantRubrikS5V">
    <w:name w:val="KantRubrikS5V"/>
    <w:basedOn w:val="KantRubrikS5H"/>
    <w:uiPriority w:val="7"/>
    <w:semiHidden/>
    <w:rsid w:val="00E661F2"/>
    <w:pPr>
      <w:tabs>
        <w:tab w:val="right" w:pos="1814"/>
        <w:tab w:val="left" w:pos="1899"/>
      </w:tabs>
      <w:ind w:right="0"/>
      <w:jc w:val="left"/>
    </w:pPr>
  </w:style>
  <w:style w:type="paragraph" w:customStyle="1" w:styleId="KantRubrikS5Vrad2">
    <w:name w:val="KantRubrikS5Vrad2"/>
    <w:basedOn w:val="KantRubrikS5V"/>
    <w:uiPriority w:val="7"/>
    <w:semiHidden/>
    <w:rsid w:val="00E661F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661F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661F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661F2"/>
    <w:pPr>
      <w:spacing w:line="240" w:lineRule="auto"/>
      <w:ind w:firstLine="284"/>
    </w:pPr>
  </w:style>
  <w:style w:type="paragraph" w:customStyle="1" w:styleId="Lagtext">
    <w:name w:val="Lagtext"/>
    <w:basedOn w:val="Lagtextindrag"/>
    <w:next w:val="Lagtextindrag"/>
    <w:uiPriority w:val="3"/>
    <w:rsid w:val="00E661F2"/>
    <w:pPr>
      <w:ind w:firstLine="0"/>
    </w:pPr>
  </w:style>
  <w:style w:type="paragraph" w:customStyle="1" w:styleId="Lagtextrubrik">
    <w:name w:val="Lagtext_rubrik"/>
    <w:basedOn w:val="Lagtextindrag"/>
    <w:next w:val="Lagtext"/>
    <w:uiPriority w:val="3"/>
    <w:rsid w:val="00E661F2"/>
    <w:pPr>
      <w:suppressAutoHyphens/>
      <w:ind w:firstLine="0"/>
    </w:pPr>
    <w:rPr>
      <w:i/>
      <w:spacing w:val="20"/>
    </w:rPr>
  </w:style>
  <w:style w:type="paragraph" w:customStyle="1" w:styleId="NormalA4fot">
    <w:name w:val="Normal_A4fot"/>
    <w:basedOn w:val="Normalutanindragellerluft"/>
    <w:uiPriority w:val="7"/>
    <w:semiHidden/>
    <w:rsid w:val="00E661F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661F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661F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661F2"/>
    <w:pPr>
      <w:tabs>
        <w:tab w:val="right" w:pos="1814"/>
        <w:tab w:val="left" w:pos="1899"/>
      </w:tabs>
      <w:ind w:right="0"/>
      <w:jc w:val="left"/>
    </w:pPr>
  </w:style>
  <w:style w:type="paragraph" w:customStyle="1" w:styleId="Normal00">
    <w:name w:val="Normal00"/>
    <w:basedOn w:val="Normalutanindragellerluft"/>
    <w:uiPriority w:val="7"/>
    <w:semiHidden/>
    <w:rsid w:val="00E661F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661F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661F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661F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661F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661F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661F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661F2"/>
    <w:pPr>
      <w:numPr>
        <w:numId w:val="12"/>
      </w:numPr>
      <w:ind w:left="284" w:hanging="284"/>
    </w:pPr>
  </w:style>
  <w:style w:type="paragraph" w:customStyle="1" w:styleId="RubrikInnehllsf">
    <w:name w:val="RubrikInnehållsf"/>
    <w:basedOn w:val="Rubrik1"/>
    <w:next w:val="Normal"/>
    <w:uiPriority w:val="3"/>
    <w:semiHidden/>
    <w:rsid w:val="00E661F2"/>
  </w:style>
  <w:style w:type="paragraph" w:customStyle="1" w:styleId="RubrikSammanf">
    <w:name w:val="RubrikSammanf"/>
    <w:basedOn w:val="Rubrik1"/>
    <w:next w:val="Normal"/>
    <w:uiPriority w:val="3"/>
    <w:semiHidden/>
    <w:rsid w:val="00E661F2"/>
  </w:style>
  <w:style w:type="paragraph" w:styleId="Sidfot">
    <w:name w:val="footer"/>
    <w:basedOn w:val="Normalutanindragellerluft"/>
    <w:link w:val="SidfotChar"/>
    <w:uiPriority w:val="7"/>
    <w:unhideWhenUsed/>
    <w:rsid w:val="00E661F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661F2"/>
    <w:rPr>
      <w:kern w:val="28"/>
      <w:sz w:val="23"/>
      <w:lang w:val="sv-SE"/>
      <w14:numSpacing w14:val="proportional"/>
    </w:rPr>
  </w:style>
  <w:style w:type="paragraph" w:styleId="Sidhuvud">
    <w:name w:val="header"/>
    <w:basedOn w:val="Normalutanindragellerluft"/>
    <w:link w:val="SidhuvudChar"/>
    <w:uiPriority w:val="7"/>
    <w:unhideWhenUsed/>
    <w:rsid w:val="00E661F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661F2"/>
    <w:rPr>
      <w:kern w:val="28"/>
      <w:lang w:val="sv-SE"/>
      <w14:numSpacing w14:val="proportional"/>
    </w:rPr>
  </w:style>
  <w:style w:type="paragraph" w:customStyle="1" w:styleId="Underskrifter">
    <w:name w:val="Underskrifter"/>
    <w:basedOn w:val="Normalutanindragellerluft"/>
    <w:uiPriority w:val="3"/>
    <w:unhideWhenUsed/>
    <w:rsid w:val="00E661F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661F2"/>
    <w:pPr>
      <w:suppressLineNumbers/>
      <w:spacing w:before="480"/>
    </w:pPr>
    <w:rPr>
      <w:i w:val="0"/>
    </w:rPr>
  </w:style>
  <w:style w:type="paragraph" w:customStyle="1" w:styleId="Yrkandehnv">
    <w:name w:val="Yrkandehänv"/>
    <w:aliases w:val="Förslagspunkthänv"/>
    <w:uiPriority w:val="3"/>
    <w:unhideWhenUsed/>
    <w:rsid w:val="00E661F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661F2"/>
    <w:rPr>
      <w:color w:val="F4B083" w:themeColor="accent2" w:themeTint="99"/>
    </w:rPr>
  </w:style>
  <w:style w:type="table" w:styleId="Tabellrutnt">
    <w:name w:val="Table Grid"/>
    <w:basedOn w:val="Normaltabell"/>
    <w:uiPriority w:val="39"/>
    <w:locked/>
    <w:rsid w:val="00E661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661F2"/>
    <w:rPr>
      <w:sz w:val="16"/>
      <w:szCs w:val="16"/>
    </w:rPr>
  </w:style>
  <w:style w:type="paragraph" w:styleId="Kommentarer">
    <w:name w:val="annotation text"/>
    <w:basedOn w:val="Normal"/>
    <w:link w:val="KommentarerChar"/>
    <w:uiPriority w:val="99"/>
    <w:semiHidden/>
    <w:unhideWhenUsed/>
    <w:rsid w:val="00E661F2"/>
    <w:pPr>
      <w:spacing w:line="240" w:lineRule="auto"/>
    </w:pPr>
    <w:rPr>
      <w:sz w:val="20"/>
      <w:szCs w:val="20"/>
    </w:rPr>
  </w:style>
  <w:style w:type="character" w:customStyle="1" w:styleId="KommentarerChar">
    <w:name w:val="Kommentarer Char"/>
    <w:basedOn w:val="Standardstycketeckensnitt"/>
    <w:link w:val="Kommentarer"/>
    <w:uiPriority w:val="99"/>
    <w:semiHidden/>
    <w:rsid w:val="00E661F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661F2"/>
    <w:rPr>
      <w:b/>
      <w:bCs/>
    </w:rPr>
  </w:style>
  <w:style w:type="character" w:customStyle="1" w:styleId="KommentarsmneChar">
    <w:name w:val="Kommentarsämne Char"/>
    <w:basedOn w:val="KommentarerChar"/>
    <w:link w:val="Kommentarsmne"/>
    <w:uiPriority w:val="99"/>
    <w:semiHidden/>
    <w:rsid w:val="00E661F2"/>
    <w:rPr>
      <w:b/>
      <w:bCs/>
      <w:kern w:val="28"/>
      <w:sz w:val="20"/>
      <w:szCs w:val="20"/>
      <w:lang w:val="sv-SE"/>
      <w14:numSpacing w14:val="proportional"/>
    </w:rPr>
  </w:style>
  <w:style w:type="paragraph" w:styleId="Ballongtext">
    <w:name w:val="Balloon Text"/>
    <w:basedOn w:val="Normal"/>
    <w:link w:val="BallongtextChar"/>
    <w:uiPriority w:val="58"/>
    <w:semiHidden/>
    <w:locked/>
    <w:rsid w:val="00E661F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661F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661F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661F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661F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661F2"/>
    <w:rPr>
      <w:kern w:val="28"/>
      <w:lang w:val="sv-SE"/>
      <w14:numSpacing w14:val="proportional"/>
    </w:rPr>
  </w:style>
  <w:style w:type="paragraph" w:customStyle="1" w:styleId="R1">
    <w:name w:val="R1"/>
    <w:basedOn w:val="Rubrik1"/>
    <w:next w:val="Normalutanindragellerluft"/>
    <w:uiPriority w:val="3"/>
    <w:semiHidden/>
    <w:rsid w:val="00E661F2"/>
    <w:pPr>
      <w:outlineLvl w:val="9"/>
    </w:pPr>
  </w:style>
  <w:style w:type="paragraph" w:customStyle="1" w:styleId="R2">
    <w:name w:val="R2"/>
    <w:basedOn w:val="Rubrik2"/>
    <w:next w:val="Normalutanindragellerluft"/>
    <w:uiPriority w:val="3"/>
    <w:semiHidden/>
    <w:rsid w:val="00E661F2"/>
    <w:pPr>
      <w:outlineLvl w:val="9"/>
    </w:pPr>
  </w:style>
  <w:style w:type="paragraph" w:customStyle="1" w:styleId="R3">
    <w:name w:val="R3"/>
    <w:basedOn w:val="Rubrik3"/>
    <w:next w:val="Normalutanindragellerluft"/>
    <w:uiPriority w:val="3"/>
    <w:semiHidden/>
    <w:rsid w:val="00E661F2"/>
    <w:pPr>
      <w:outlineLvl w:val="9"/>
    </w:pPr>
  </w:style>
  <w:style w:type="paragraph" w:customStyle="1" w:styleId="KantrubrikV">
    <w:name w:val="KantrubrikV"/>
    <w:basedOn w:val="Sidhuvud"/>
    <w:qFormat/>
    <w:rsid w:val="00E661F2"/>
    <w:pPr>
      <w:tabs>
        <w:tab w:val="clear" w:pos="4536"/>
        <w:tab w:val="clear" w:pos="9072"/>
      </w:tabs>
      <w:ind w:left="-1701"/>
    </w:pPr>
    <w:rPr>
      <w:sz w:val="20"/>
      <w:szCs w:val="20"/>
    </w:rPr>
  </w:style>
  <w:style w:type="paragraph" w:customStyle="1" w:styleId="KantrubrikH">
    <w:name w:val="KantrubrikH"/>
    <w:basedOn w:val="FSHNormal"/>
    <w:qFormat/>
    <w:rsid w:val="00E661F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661F2"/>
    <w:pPr>
      <w:spacing w:before="360" w:after="0" w:line="390" w:lineRule="exact"/>
      <w:contextualSpacing/>
    </w:pPr>
    <w:rPr>
      <w:sz w:val="39"/>
    </w:rPr>
  </w:style>
  <w:style w:type="paragraph" w:styleId="Normaltindrag">
    <w:name w:val="Normal Indent"/>
    <w:basedOn w:val="Normal"/>
    <w:uiPriority w:val="99"/>
    <w:semiHidden/>
    <w:locked/>
    <w:rsid w:val="00E661F2"/>
    <w:pPr>
      <w:ind w:left="1304"/>
    </w:pPr>
  </w:style>
  <w:style w:type="paragraph" w:customStyle="1" w:styleId="RubrikFrslagTIllRiksdagsbeslut">
    <w:name w:val="RubrikFörslagTIllRiksdagsbeslut"/>
    <w:basedOn w:val="Rubrik1"/>
    <w:next w:val="Normalutanindragellerluft"/>
    <w:qFormat/>
    <w:rsid w:val="00E661F2"/>
    <w:pPr>
      <w:spacing w:after="300"/>
    </w:pPr>
    <w:rPr>
      <w:szCs w:val="38"/>
    </w:rPr>
  </w:style>
  <w:style w:type="paragraph" w:styleId="Lista">
    <w:name w:val="List"/>
    <w:basedOn w:val="Normal"/>
    <w:uiPriority w:val="99"/>
    <w:unhideWhenUsed/>
    <w:rsid w:val="00E661F2"/>
    <w:pPr>
      <w:tabs>
        <w:tab w:val="clear" w:pos="284"/>
        <w:tab w:val="left" w:pos="340"/>
      </w:tabs>
      <w:spacing w:before="150" w:after="150"/>
      <w:ind w:left="340" w:hanging="340"/>
      <w:contextualSpacing/>
    </w:pPr>
  </w:style>
  <w:style w:type="paragraph" w:customStyle="1" w:styleId="Motionr">
    <w:name w:val="Motionär"/>
    <w:basedOn w:val="Underskrifter"/>
    <w:qFormat/>
    <w:rsid w:val="00E661F2"/>
    <w:pPr>
      <w:spacing w:before="280" w:after="630"/>
    </w:pPr>
    <w:rPr>
      <w:b/>
      <w:i w:val="0"/>
      <w:sz w:val="32"/>
    </w:rPr>
  </w:style>
  <w:style w:type="paragraph" w:customStyle="1" w:styleId="Rubrik1numrerat">
    <w:name w:val="Rubrik 1 numrerat"/>
    <w:basedOn w:val="Rubrik1"/>
    <w:next w:val="Normalutanindragellerluft"/>
    <w:uiPriority w:val="5"/>
    <w:qFormat/>
    <w:rsid w:val="00E661F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661F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661F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661F2"/>
    <w:pPr>
      <w:numPr>
        <w:numId w:val="34"/>
      </w:numPr>
      <w:ind w:left="340" w:hanging="340"/>
    </w:pPr>
  </w:style>
  <w:style w:type="paragraph" w:customStyle="1" w:styleId="ListaNummer">
    <w:name w:val="ListaNummer"/>
    <w:basedOn w:val="Lista"/>
    <w:qFormat/>
    <w:rsid w:val="00E661F2"/>
    <w:pPr>
      <w:numPr>
        <w:numId w:val="30"/>
      </w:numPr>
      <w:suppressLineNumbers/>
      <w:ind w:left="340" w:hanging="340"/>
    </w:pPr>
  </w:style>
  <w:style w:type="paragraph" w:styleId="Liststycke">
    <w:name w:val="List Paragraph"/>
    <w:basedOn w:val="Normal"/>
    <w:uiPriority w:val="58"/>
    <w:semiHidden/>
    <w:locked/>
    <w:rsid w:val="00E661F2"/>
    <w:pPr>
      <w:ind w:left="720"/>
      <w:contextualSpacing/>
    </w:pPr>
  </w:style>
  <w:style w:type="paragraph" w:customStyle="1" w:styleId="ListaLinje">
    <w:name w:val="ListaLinje"/>
    <w:basedOn w:val="Lista"/>
    <w:qFormat/>
    <w:rsid w:val="00E661F2"/>
    <w:pPr>
      <w:numPr>
        <w:numId w:val="39"/>
      </w:numPr>
      <w:ind w:left="340" w:hanging="340"/>
    </w:pPr>
  </w:style>
  <w:style w:type="paragraph" w:customStyle="1" w:styleId="ListaGemener">
    <w:name w:val="ListaGemener"/>
    <w:basedOn w:val="Lista"/>
    <w:qFormat/>
    <w:rsid w:val="00E661F2"/>
    <w:pPr>
      <w:numPr>
        <w:numId w:val="31"/>
      </w:numPr>
      <w:ind w:left="340" w:hanging="340"/>
    </w:pPr>
  </w:style>
  <w:style w:type="paragraph" w:customStyle="1" w:styleId="Klla">
    <w:name w:val="Källa"/>
    <w:basedOn w:val="Normalutanindragellerluft"/>
    <w:next w:val="Normalutanindragellerluft"/>
    <w:qFormat/>
    <w:rsid w:val="00E661F2"/>
    <w:pPr>
      <w:spacing w:before="0" w:line="240" w:lineRule="exact"/>
    </w:pPr>
    <w:rPr>
      <w:sz w:val="20"/>
    </w:rPr>
  </w:style>
  <w:style w:type="paragraph" w:customStyle="1" w:styleId="Tabellrubrik">
    <w:name w:val="Tabellrubrik"/>
    <w:basedOn w:val="Normalutanindragellerluft"/>
    <w:next w:val="Normalutanindragellerluft"/>
    <w:qFormat/>
    <w:rsid w:val="00E661F2"/>
    <w:pPr>
      <w:keepNext/>
      <w:spacing w:before="150"/>
    </w:pPr>
    <w:rPr>
      <w:b/>
      <w:sz w:val="23"/>
    </w:rPr>
  </w:style>
  <w:style w:type="paragraph" w:customStyle="1" w:styleId="Tabellunderrubrik">
    <w:name w:val="Tabell underrubrik"/>
    <w:basedOn w:val="Tabellrubrik"/>
    <w:qFormat/>
    <w:rsid w:val="00E661F2"/>
    <w:pPr>
      <w:spacing w:before="0"/>
    </w:pPr>
    <w:rPr>
      <w:b w:val="0"/>
      <w:i/>
      <w:sz w:val="20"/>
      <w:szCs w:val="20"/>
    </w:rPr>
  </w:style>
  <w:style w:type="paragraph" w:customStyle="1" w:styleId="Rubrik4numrerat">
    <w:name w:val="Rubrik 4 numrerat"/>
    <w:basedOn w:val="Rubrik4"/>
    <w:next w:val="Normalutanindragellerluft"/>
    <w:qFormat/>
    <w:rsid w:val="00E661F2"/>
    <w:pPr>
      <w:numPr>
        <w:ilvl w:val="3"/>
        <w:numId w:val="18"/>
      </w:numPr>
    </w:pPr>
  </w:style>
  <w:style w:type="paragraph" w:customStyle="1" w:styleId="Beteckning">
    <w:name w:val="Beteckning"/>
    <w:basedOn w:val="MotionTIllRiksdagen"/>
    <w:next w:val="Motionr"/>
    <w:link w:val="BeteckningChar"/>
    <w:rsid w:val="00E661F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661F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661F2"/>
    <w:rPr>
      <w:noProof/>
      <w:kern w:val="28"/>
      <w:sz w:val="48"/>
      <w:lang w:val="sv-SE"/>
      <w14:numSpacing w14:val="proportional"/>
    </w:rPr>
  </w:style>
  <w:style w:type="character" w:customStyle="1" w:styleId="MotionTIllRiksdagenChar">
    <w:name w:val="MotionTIllRiksdagen Char"/>
    <w:basedOn w:val="FSHRub2Char"/>
    <w:link w:val="MotionTIllRiksdagen"/>
    <w:rsid w:val="00E661F2"/>
    <w:rPr>
      <w:noProof/>
      <w:kern w:val="28"/>
      <w:sz w:val="39"/>
      <w:lang w:val="sv-SE"/>
      <w14:numSpacing w14:val="proportional"/>
    </w:rPr>
  </w:style>
  <w:style w:type="character" w:customStyle="1" w:styleId="BeteckningChar">
    <w:name w:val="Beteckning Char"/>
    <w:basedOn w:val="MotionTIllRiksdagenChar"/>
    <w:link w:val="Beteckning"/>
    <w:rsid w:val="00E661F2"/>
    <w:rPr>
      <w:noProof/>
      <w:kern w:val="28"/>
      <w:sz w:val="39"/>
      <w:lang w:val="sv-SE"/>
      <w14:numSpacing w14:val="proportional"/>
    </w:rPr>
  </w:style>
  <w:style w:type="character" w:styleId="Hyperlnk">
    <w:name w:val="Hyperlink"/>
    <w:basedOn w:val="Standardstycketeckensnitt"/>
    <w:uiPriority w:val="99"/>
    <w:unhideWhenUsed/>
    <w:locked/>
    <w:rsid w:val="00E661F2"/>
    <w:rPr>
      <w:color w:val="0563C1" w:themeColor="hyperlink"/>
      <w:u w:val="single"/>
    </w:rPr>
  </w:style>
  <w:style w:type="paragraph" w:customStyle="1" w:styleId="Motiveringrubrik4numrerat11">
    <w:name w:val="Motivering rubrik 4 numrerat 1.1"/>
    <w:basedOn w:val="Rubrik4"/>
    <w:next w:val="Normalutanindragellerluft"/>
    <w:qFormat/>
    <w:rsid w:val="00E661F2"/>
    <w:pPr>
      <w:numPr>
        <w:ilvl w:val="1"/>
        <w:numId w:val="37"/>
      </w:numPr>
    </w:pPr>
  </w:style>
  <w:style w:type="paragraph" w:customStyle="1" w:styleId="Motiveringrubrik3numrerat1">
    <w:name w:val="Motivering rubrik 3 numrerat 1"/>
    <w:basedOn w:val="Rubrik3"/>
    <w:next w:val="Normalutanindragellerluft"/>
    <w:qFormat/>
    <w:rsid w:val="00E661F2"/>
    <w:pPr>
      <w:numPr>
        <w:numId w:val="37"/>
      </w:numPr>
    </w:pPr>
  </w:style>
  <w:style w:type="paragraph" w:customStyle="1" w:styleId="Motiveringrubrik3numrerat11">
    <w:name w:val="Motivering rubrik 3 numrerat 1.1"/>
    <w:basedOn w:val="Rubrik3"/>
    <w:next w:val="Normalutanindragellerluft"/>
    <w:qFormat/>
    <w:rsid w:val="00E661F2"/>
    <w:pPr>
      <w:numPr>
        <w:ilvl w:val="1"/>
        <w:numId w:val="36"/>
      </w:numPr>
    </w:pPr>
  </w:style>
  <w:style w:type="paragraph" w:customStyle="1" w:styleId="Motiveringrubrik2numrerat1">
    <w:name w:val="Motivering rubrik 2 numrerat 1"/>
    <w:basedOn w:val="Rubrik2"/>
    <w:next w:val="Normalutanindragellerluft"/>
    <w:qFormat/>
    <w:rsid w:val="00E661F2"/>
    <w:pPr>
      <w:numPr>
        <w:numId w:val="36"/>
      </w:numPr>
    </w:pPr>
  </w:style>
  <w:style w:type="paragraph" w:styleId="Normalwebb">
    <w:name w:val="Normal (Web)"/>
    <w:basedOn w:val="Normal"/>
    <w:uiPriority w:val="99"/>
    <w:unhideWhenUsed/>
    <w:locked/>
    <w:rsid w:val="00E661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D31B06D0DD4B72908598ABD5933666"/>
        <w:category>
          <w:name w:val="Allmänt"/>
          <w:gallery w:val="placeholder"/>
        </w:category>
        <w:types>
          <w:type w:val="bbPlcHdr"/>
        </w:types>
        <w:behaviors>
          <w:behavior w:val="content"/>
        </w:behaviors>
        <w:guid w:val="{C8DCAD2B-6150-4669-8783-6FE8E8E5A6FF}"/>
      </w:docPartPr>
      <w:docPartBody>
        <w:p w:rsidR="00C2712D" w:rsidRDefault="00FC4C91">
          <w:pPr>
            <w:pStyle w:val="2DD31B06D0DD4B72908598ABD5933666"/>
          </w:pPr>
          <w:r w:rsidRPr="005A0A93">
            <w:rPr>
              <w:rStyle w:val="Platshllartext"/>
            </w:rPr>
            <w:t>Förslag till riksdagsbeslut</w:t>
          </w:r>
        </w:p>
      </w:docPartBody>
    </w:docPart>
    <w:docPart>
      <w:docPartPr>
        <w:name w:val="343A323806684EA1ADE4C28CEEB8C519"/>
        <w:category>
          <w:name w:val="Allmänt"/>
          <w:gallery w:val="placeholder"/>
        </w:category>
        <w:types>
          <w:type w:val="bbPlcHdr"/>
        </w:types>
        <w:behaviors>
          <w:behavior w:val="content"/>
        </w:behaviors>
        <w:guid w:val="{71A16367-8A2B-4A33-B8E3-C9509894301B}"/>
      </w:docPartPr>
      <w:docPartBody>
        <w:p w:rsidR="00C2712D" w:rsidRDefault="00FC4C91">
          <w:pPr>
            <w:pStyle w:val="343A323806684EA1ADE4C28CEEB8C519"/>
          </w:pPr>
          <w:r w:rsidRPr="005A0A93">
            <w:rPr>
              <w:rStyle w:val="Platshllartext"/>
            </w:rPr>
            <w:t>Motivering</w:t>
          </w:r>
        </w:p>
      </w:docPartBody>
    </w:docPart>
    <w:docPart>
      <w:docPartPr>
        <w:name w:val="CED60F6B2DB44926962D1746B851F088"/>
        <w:category>
          <w:name w:val="Allmänt"/>
          <w:gallery w:val="placeholder"/>
        </w:category>
        <w:types>
          <w:type w:val="bbPlcHdr"/>
        </w:types>
        <w:behaviors>
          <w:behavior w:val="content"/>
        </w:behaviors>
        <w:guid w:val="{B88E6E53-C8DD-4CE6-9985-B54FE3E89AB0}"/>
      </w:docPartPr>
      <w:docPartBody>
        <w:p w:rsidR="00C2712D" w:rsidRDefault="00FC4C91">
          <w:pPr>
            <w:pStyle w:val="CED60F6B2DB44926962D1746B851F088"/>
          </w:pPr>
          <w:r>
            <w:rPr>
              <w:rStyle w:val="Platshllartext"/>
            </w:rPr>
            <w:t xml:space="preserve"> </w:t>
          </w:r>
        </w:p>
      </w:docPartBody>
    </w:docPart>
    <w:docPart>
      <w:docPartPr>
        <w:name w:val="D39432462DB94C59999CE843BB3FDE18"/>
        <w:category>
          <w:name w:val="Allmänt"/>
          <w:gallery w:val="placeholder"/>
        </w:category>
        <w:types>
          <w:type w:val="bbPlcHdr"/>
        </w:types>
        <w:behaviors>
          <w:behavior w:val="content"/>
        </w:behaviors>
        <w:guid w:val="{95804E6B-8D7D-4739-833D-D102D11392B5}"/>
      </w:docPartPr>
      <w:docPartBody>
        <w:p w:rsidR="00C2712D" w:rsidRDefault="00FC4C91">
          <w:pPr>
            <w:pStyle w:val="D39432462DB94C59999CE843BB3FDE18"/>
          </w:pPr>
          <w:r>
            <w:t xml:space="preserve"> </w:t>
          </w:r>
        </w:p>
      </w:docPartBody>
    </w:docPart>
    <w:docPart>
      <w:docPartPr>
        <w:name w:val="02822EBA704C4879B69D746D5EF562E2"/>
        <w:category>
          <w:name w:val="Allmänt"/>
          <w:gallery w:val="placeholder"/>
        </w:category>
        <w:types>
          <w:type w:val="bbPlcHdr"/>
        </w:types>
        <w:behaviors>
          <w:behavior w:val="content"/>
        </w:behaviors>
        <w:guid w:val="{10616F05-71B9-48FB-BD57-B2F3B2EDFB54}"/>
      </w:docPartPr>
      <w:docPartBody>
        <w:p w:rsidR="0039516E" w:rsidRDefault="003951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20058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2D"/>
    <w:rsid w:val="0039516E"/>
    <w:rsid w:val="00625B25"/>
    <w:rsid w:val="006E192D"/>
    <w:rsid w:val="00C2712D"/>
    <w:rsid w:val="00FC4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DD31B06D0DD4B72908598ABD5933666">
    <w:name w:val="2DD31B06D0DD4B72908598ABD5933666"/>
  </w:style>
  <w:style w:type="paragraph" w:customStyle="1" w:styleId="343A323806684EA1ADE4C28CEEB8C519">
    <w:name w:val="343A323806684EA1ADE4C28CEEB8C519"/>
  </w:style>
  <w:style w:type="paragraph" w:customStyle="1" w:styleId="CED60F6B2DB44926962D1746B851F088">
    <w:name w:val="CED60F6B2DB44926962D1746B851F088"/>
  </w:style>
  <w:style w:type="paragraph" w:customStyle="1" w:styleId="D39432462DB94C59999CE843BB3FDE18">
    <w:name w:val="D39432462DB94C59999CE843BB3FD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A4024-743C-443A-9FB9-88BAB3A4E4C7}"/>
</file>

<file path=customXml/itemProps2.xml><?xml version="1.0" encoding="utf-8"?>
<ds:datastoreItem xmlns:ds="http://schemas.openxmlformats.org/officeDocument/2006/customXml" ds:itemID="{39CC4E93-9EFA-4641-863D-0FBEBFD6BE0B}"/>
</file>

<file path=customXml/itemProps3.xml><?xml version="1.0" encoding="utf-8"?>
<ds:datastoreItem xmlns:ds="http://schemas.openxmlformats.org/officeDocument/2006/customXml" ds:itemID="{BD7E7E59-AC6B-4498-AB9A-72C616A2DB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58</TotalTime>
  <Pages>2</Pages>
  <Words>610</Words>
  <Characters>3502</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mer demokratisk process vid ingående av avtal för Sveriges räkning</vt:lpstr>
      <vt:lpstr>
      </vt:lpstr>
    </vt:vector>
  </TitlesOfParts>
  <Company>Sveriges riksdag</Company>
  <LinksUpToDate>false</LinksUpToDate>
  <CharactersWithSpaces>4100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