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CEAAE" w14:textId="77777777" w:rsidR="00AE3520" w:rsidRDefault="00AE3520" w:rsidP="00DA0661">
      <w:pPr>
        <w:pStyle w:val="Rubrik"/>
      </w:pPr>
      <w:bookmarkStart w:id="0" w:name="Start"/>
      <w:bookmarkEnd w:id="0"/>
      <w:r>
        <w:t xml:space="preserve">Svar på fråga 2017/18:930 av Christian Holm </w:t>
      </w:r>
      <w:proofErr w:type="spellStart"/>
      <w:r>
        <w:t>Barenfeld</w:t>
      </w:r>
      <w:proofErr w:type="spellEnd"/>
      <w:r>
        <w:t xml:space="preserve"> (M)</w:t>
      </w:r>
      <w:r>
        <w:br/>
        <w:t>Åtgärder för förbättrat företagsklimat</w:t>
      </w:r>
    </w:p>
    <w:p w14:paraId="6013F9FD" w14:textId="40BE3A8F" w:rsidR="00AE3520" w:rsidRDefault="00AE3520" w:rsidP="002749F7">
      <w:pPr>
        <w:pStyle w:val="Brdtext"/>
      </w:pPr>
      <w:r>
        <w:t xml:space="preserve">Christian Holm </w:t>
      </w:r>
      <w:proofErr w:type="spellStart"/>
      <w:r>
        <w:t>Barenfeld</w:t>
      </w:r>
      <w:proofErr w:type="spellEnd"/>
      <w:r>
        <w:t xml:space="preserve"> har frågat mig vilka åtgärder jag avser vidta för at</w:t>
      </w:r>
      <w:r w:rsidR="00D25BB1">
        <w:t>t</w:t>
      </w:r>
      <w:r>
        <w:t xml:space="preserve"> förbättra företagsklimatet i Sverige så att fler kan anställa sig själva och andra.</w:t>
      </w:r>
    </w:p>
    <w:p w14:paraId="796A4482" w14:textId="5F638CE1" w:rsidR="00830049" w:rsidRDefault="000234EF" w:rsidP="00CA0470">
      <w:pPr>
        <w:pStyle w:val="Brdtext"/>
      </w:pPr>
      <w:r w:rsidRPr="00F30209">
        <w:t>Regeringens näringspolitik syftar till att</w:t>
      </w:r>
      <w:r w:rsidR="00602BC5">
        <w:t xml:space="preserve"> </w:t>
      </w:r>
      <w:r w:rsidR="00900FED">
        <w:t xml:space="preserve">stärka förutsättningarna för </w:t>
      </w:r>
      <w:r w:rsidR="001E6265">
        <w:t xml:space="preserve">fler och växande </w:t>
      </w:r>
      <w:r w:rsidR="00900FED">
        <w:t xml:space="preserve">företag </w:t>
      </w:r>
      <w:r w:rsidR="001E6265">
        <w:t xml:space="preserve">i hela landet. </w:t>
      </w:r>
      <w:r w:rsidR="006F4D71">
        <w:t>E</w:t>
      </w:r>
      <w:r w:rsidR="00830049">
        <w:t>n</w:t>
      </w:r>
      <w:r w:rsidR="00830049" w:rsidRPr="001D17C2">
        <w:t xml:space="preserve"> mångfald av företag och företagare är viktigt för näringslivets kon</w:t>
      </w:r>
      <w:r w:rsidR="00830049" w:rsidRPr="001D17C2">
        <w:softHyphen/>
        <w:t>kurrenskraft, förnyelse och hållbarhet.</w:t>
      </w:r>
      <w:r w:rsidR="00900FED">
        <w:t xml:space="preserve"> Många av de nya jobben </w:t>
      </w:r>
      <w:r w:rsidR="001E6265">
        <w:t xml:space="preserve">skapas </w:t>
      </w:r>
      <w:r w:rsidR="00900FED">
        <w:t xml:space="preserve">av små och medelstora företag. </w:t>
      </w:r>
      <w:r w:rsidR="00830049">
        <w:t>Detta är anledningen till att regeringen bedriver en aktiv näringspolitik som syftar till att alla före</w:t>
      </w:r>
      <w:r w:rsidR="00F74639">
        <w:softHyphen/>
      </w:r>
      <w:r w:rsidR="00830049">
        <w:t xml:space="preserve">tag och företagare ska ha goda förutsättningar att starta, växa och exportera. Företagens förutsättningar förbättras på en rad olika sätt, exempelvis genom arbetet med </w:t>
      </w:r>
      <w:r w:rsidR="00830049" w:rsidRPr="00D94946">
        <w:t xml:space="preserve">att förenkla för företagen genom </w:t>
      </w:r>
      <w:r w:rsidR="00830049" w:rsidRPr="000234EF">
        <w:t>digitalisering, översynen av trygghetssystemen för företagare</w:t>
      </w:r>
      <w:r w:rsidR="001E6265">
        <w:t xml:space="preserve"> och</w:t>
      </w:r>
      <w:r w:rsidR="00602BC5">
        <w:t xml:space="preserve"> förbättrad tillgång till finansiering</w:t>
      </w:r>
      <w:r w:rsidR="001E6265">
        <w:t>.</w:t>
      </w:r>
      <w:r w:rsidR="00D25BB1">
        <w:t xml:space="preserve"> </w:t>
      </w:r>
      <w:r w:rsidR="001E6265">
        <w:t>Regeringen har också sänkt kostna</w:t>
      </w:r>
      <w:r w:rsidR="00B37E41">
        <w:t>den för enmansföretagare som får</w:t>
      </w:r>
      <w:r w:rsidR="001E6265">
        <w:t xml:space="preserve"> sin första anställning och infört </w:t>
      </w:r>
      <w:r w:rsidR="006B2787">
        <w:t>skattelättnader</w:t>
      </w:r>
      <w:r w:rsidR="001E6265">
        <w:t xml:space="preserve"> för personaloptioner</w:t>
      </w:r>
      <w:r w:rsidR="00F6596D">
        <w:t xml:space="preserve"> under vissa förutsättningar</w:t>
      </w:r>
      <w:r w:rsidR="001E6265">
        <w:t>.</w:t>
      </w:r>
    </w:p>
    <w:p w14:paraId="7CD33B1D" w14:textId="4E8D9B1D" w:rsidR="00DA51CC" w:rsidRPr="00DA51CC" w:rsidRDefault="00DA51CC" w:rsidP="00DA51CC">
      <w:pPr>
        <w:pStyle w:val="Brdtext"/>
      </w:pPr>
      <w:r w:rsidRPr="00DA51CC">
        <w:t xml:space="preserve">Tack vare stabila offentliga finanser kan vi göra viktiga investeringar i infrastruktur, forskning, bostäder och utbildning. </w:t>
      </w:r>
      <w:r w:rsidR="006B2787">
        <w:t xml:space="preserve">Investeringar </w:t>
      </w:r>
      <w:r w:rsidR="001E6265">
        <w:t xml:space="preserve">som </w:t>
      </w:r>
      <w:r w:rsidR="006B2787">
        <w:t xml:space="preserve">är avgörande för att </w:t>
      </w:r>
      <w:r w:rsidR="00963B6B">
        <w:t>f</w:t>
      </w:r>
      <w:r w:rsidR="006B2787">
        <w:t xml:space="preserve">örutsättningarna </w:t>
      </w:r>
      <w:r w:rsidR="00963B6B">
        <w:t xml:space="preserve">ska finnas för att </w:t>
      </w:r>
      <w:r w:rsidR="006B2787">
        <w:t>Sverige</w:t>
      </w:r>
      <w:r w:rsidR="00963B6B">
        <w:t xml:space="preserve"> fortsatt </w:t>
      </w:r>
      <w:r w:rsidR="006B2787">
        <w:t xml:space="preserve">ska </w:t>
      </w:r>
      <w:r w:rsidR="00963B6B">
        <w:t>h</w:t>
      </w:r>
      <w:r w:rsidR="006B2787">
        <w:t xml:space="preserve">a ett konkurrenskraftigt företagsklimat. </w:t>
      </w:r>
      <w:r w:rsidRPr="00DA51CC">
        <w:t xml:space="preserve">Regeringen har också tagit fram en strategi för Smart industri, en exportstrategi och reformerat den statliga </w:t>
      </w:r>
      <w:r w:rsidR="00602BC5">
        <w:t>risk</w:t>
      </w:r>
      <w:r w:rsidRPr="00DA51CC">
        <w:t>kapital</w:t>
      </w:r>
      <w:r w:rsidR="00F74639">
        <w:softHyphen/>
      </w:r>
      <w:r w:rsidRPr="00DA51CC">
        <w:t>försörjningen för att stötta företagare och innovatörer i tidiga utvecklingsskeden. Omfattande satsningar har gjorts och görs också för att stärka innovationsförmågan, genom t.ex. samverkansprogram och test</w:t>
      </w:r>
      <w:r w:rsidR="00F74639">
        <w:softHyphen/>
      </w:r>
      <w:r w:rsidRPr="00DA51CC">
        <w:t xml:space="preserve">bäddar. Satsningar på bland annat bredband, besöksnäring, kommersiell </w:t>
      </w:r>
      <w:r w:rsidRPr="00DA51CC">
        <w:lastRenderedPageBreak/>
        <w:t>service och livsmedelsnäringarna stärker landsbygdsföretagandet. Genom att bättre ta tillvara digitaliseringens möjligheter, med allt fler och bättre digitala tjänster och processer, förenklar vi också för företagare och medborgare i alla delar av landet.</w:t>
      </w:r>
    </w:p>
    <w:p w14:paraId="4E8FCC88" w14:textId="5BF6C87A" w:rsidR="00DA51CC" w:rsidRDefault="00DA51CC" w:rsidP="00DA51CC">
      <w:pPr>
        <w:pStyle w:val="Brdtext"/>
      </w:pPr>
      <w:r w:rsidRPr="00414E82">
        <w:t>Svensk ekonomi är stark</w:t>
      </w:r>
      <w:r w:rsidR="00522175">
        <w:t xml:space="preserve"> och 7 av 10 små och medelstora företag vill växa. </w:t>
      </w:r>
      <w:bookmarkStart w:id="1" w:name="_Hlk507680281"/>
      <w:r w:rsidRPr="00414E82">
        <w:rPr>
          <w:lang w:eastAsia="sv-SE"/>
        </w:rPr>
        <w:t>Sedan den här rege</w:t>
      </w:r>
      <w:r w:rsidRPr="00414E82">
        <w:rPr>
          <w:lang w:eastAsia="sv-SE"/>
        </w:rPr>
        <w:softHyphen/>
        <w:t xml:space="preserve">ringen tillträdde har </w:t>
      </w:r>
      <w:r w:rsidR="005F7DD4">
        <w:t xml:space="preserve">över 250 000 </w:t>
      </w:r>
      <w:r w:rsidR="00522175">
        <w:t xml:space="preserve">nya jobb skapats varav </w:t>
      </w:r>
      <w:r w:rsidR="00FA08F1">
        <w:t xml:space="preserve">    1</w:t>
      </w:r>
      <w:r w:rsidR="007E35CE">
        <w:t>76</w:t>
      </w:r>
      <w:r w:rsidR="00FA08F1">
        <w:t xml:space="preserve"> 000</w:t>
      </w:r>
      <w:r w:rsidR="00522175">
        <w:t xml:space="preserve"> av dessa i privat näringsliv.</w:t>
      </w:r>
      <w:r w:rsidR="00522175">
        <w:rPr>
          <w:lang w:eastAsia="sv-SE"/>
        </w:rPr>
        <w:t xml:space="preserve"> </w:t>
      </w:r>
      <w:bookmarkEnd w:id="1"/>
      <w:r w:rsidRPr="00414E82">
        <w:t xml:space="preserve">Regeringen </w:t>
      </w:r>
      <w:r>
        <w:t>avser</w:t>
      </w:r>
      <w:r w:rsidRPr="00414E82">
        <w:t xml:space="preserve"> att fortsätta den in</w:t>
      </w:r>
      <w:r w:rsidR="00F74639">
        <w:softHyphen/>
      </w:r>
      <w:r w:rsidRPr="00414E82">
        <w:t xml:space="preserve">slagna linjen och genom ett systematiskt arbete bygga ett konkurrenskraftigt Sverige, med ambitionen att fler ska kunna och vilja starta företag och få sina företag </w:t>
      </w:r>
      <w:r>
        <w:t>att växa.</w:t>
      </w:r>
    </w:p>
    <w:p w14:paraId="38345E07" w14:textId="59FB4123" w:rsidR="00AC2B18" w:rsidRDefault="00CA0470" w:rsidP="002749F7">
      <w:pPr>
        <w:pStyle w:val="Brdtext"/>
      </w:pPr>
      <w:r w:rsidRPr="00522175">
        <w:t xml:space="preserve">Flera internationella undersökningar visar på att företagen i Sverige har mycket goda förutsättningar och ramvillkor i förhållande till omvärlden. </w:t>
      </w:r>
      <w:r w:rsidR="000234EF" w:rsidRPr="00522175">
        <w:t>Exempel på undersökningar där svenskt företagsklimat står sig i konkurrensen är t</w:t>
      </w:r>
      <w:r w:rsidRPr="00522175">
        <w:t xml:space="preserve">he World </w:t>
      </w:r>
      <w:proofErr w:type="spellStart"/>
      <w:r w:rsidRPr="00522175">
        <w:t>Competitiveness</w:t>
      </w:r>
      <w:proofErr w:type="spellEnd"/>
      <w:r w:rsidRPr="00522175">
        <w:t xml:space="preserve"> Scoreboard </w:t>
      </w:r>
      <w:r w:rsidR="009A2015" w:rsidRPr="00522175">
        <w:t xml:space="preserve">och </w:t>
      </w:r>
      <w:r w:rsidR="000234EF" w:rsidRPr="00522175">
        <w:t>V</w:t>
      </w:r>
      <w:r w:rsidRPr="00522175">
        <w:t xml:space="preserve">ärldsbankens </w:t>
      </w:r>
      <w:proofErr w:type="spellStart"/>
      <w:r w:rsidRPr="00522175">
        <w:t>Doing</w:t>
      </w:r>
      <w:proofErr w:type="spellEnd"/>
      <w:r w:rsidRPr="00522175">
        <w:t xml:space="preserve"> Business Index</w:t>
      </w:r>
      <w:r w:rsidR="00DA51CC" w:rsidRPr="00522175">
        <w:t xml:space="preserve">. Den sistnämnda </w:t>
      </w:r>
      <w:r w:rsidRPr="00522175">
        <w:t xml:space="preserve">mäter hur lätt det är att starta, driva och lägga ner </w:t>
      </w:r>
      <w:r w:rsidRPr="00A62667">
        <w:t>företag</w:t>
      </w:r>
      <w:r w:rsidR="000234EF" w:rsidRPr="00A62667">
        <w:t>.</w:t>
      </w:r>
      <w:r w:rsidRPr="00A62667">
        <w:t xml:space="preserve"> </w:t>
      </w:r>
      <w:r w:rsidR="00BD744F" w:rsidRPr="00A62667">
        <w:t xml:space="preserve">Enligt affärstidningen Forbes är Sverige även ett av de bästa länderna för företagande. </w:t>
      </w:r>
      <w:r w:rsidR="00AC2B18" w:rsidRPr="00A62667">
        <w:t>LRF Konsults Lönsamhetsbarometer visar</w:t>
      </w:r>
      <w:r w:rsidR="00AC2B18">
        <w:t xml:space="preserve"> </w:t>
      </w:r>
      <w:r w:rsidR="00F5364F">
        <w:t>också</w:t>
      </w:r>
      <w:r w:rsidR="00AC2B18">
        <w:t xml:space="preserve"> att småföretagen hade ett rekordstarkt år 2017.</w:t>
      </w:r>
    </w:p>
    <w:p w14:paraId="7129414E" w14:textId="23DFA9D8" w:rsidR="00AE3520" w:rsidRDefault="00AE352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05A98FEE4094BEC9E7777BDEF0E2BD5"/>
          </w:placeholder>
          <w:dataBinding w:prefixMappings="xmlns:ns0='http://lp/documentinfo/RK' " w:xpath="/ns0:DocumentInfo[1]/ns0:BaseInfo[1]/ns0:HeaderDate[1]" w:storeItemID="{4305754B-CD4E-4B2F-ADB3-68D1F4F7F06A}"/>
          <w:date w:fullDate="2018-03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0700">
            <w:t>8</w:t>
          </w:r>
          <w:r>
            <w:t xml:space="preserve"> mars 2018</w:t>
          </w:r>
        </w:sdtContent>
      </w:sdt>
    </w:p>
    <w:p w14:paraId="56BB52A2" w14:textId="77777777" w:rsidR="00AE3520" w:rsidRDefault="00AE3520" w:rsidP="004E7A8F">
      <w:pPr>
        <w:pStyle w:val="Brdtextutanavstnd"/>
      </w:pPr>
    </w:p>
    <w:p w14:paraId="6987EE37" w14:textId="77777777" w:rsidR="00D25BB1" w:rsidRDefault="00D25BB1" w:rsidP="004E7A8F">
      <w:pPr>
        <w:pStyle w:val="Brdtextutanavstnd"/>
      </w:pPr>
    </w:p>
    <w:p w14:paraId="6B5DF015" w14:textId="12F203C9" w:rsidR="00AE3520" w:rsidRDefault="007D0700" w:rsidP="004E7A8F">
      <w:pPr>
        <w:pStyle w:val="Brdtextutanavstnd"/>
      </w:pPr>
      <w:bookmarkStart w:id="2" w:name="_GoBack"/>
      <w:bookmarkEnd w:id="2"/>
      <w:r>
        <w:t>Mikael Damberg</w:t>
      </w:r>
    </w:p>
    <w:p w14:paraId="0DD050AA" w14:textId="77777777" w:rsidR="00AE3520" w:rsidRDefault="00AE3520" w:rsidP="004E7A8F">
      <w:pPr>
        <w:pStyle w:val="Brdtextutanavstnd"/>
      </w:pPr>
    </w:p>
    <w:p w14:paraId="0BB34721" w14:textId="77777777" w:rsidR="00AE3520" w:rsidRDefault="00AE3520" w:rsidP="00422A41">
      <w:pPr>
        <w:pStyle w:val="Brdtext"/>
      </w:pPr>
    </w:p>
    <w:p w14:paraId="77BC6765" w14:textId="77777777" w:rsidR="00AE3520" w:rsidRPr="00DB48AB" w:rsidRDefault="00AE3520" w:rsidP="00DB48AB">
      <w:pPr>
        <w:pStyle w:val="Brdtext"/>
      </w:pPr>
    </w:p>
    <w:sectPr w:rsidR="00AE3520" w:rsidRPr="00DB48AB" w:rsidSect="00AE352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31574" w14:textId="77777777" w:rsidR="00AE3520" w:rsidRDefault="00AE3520" w:rsidP="00A87A54">
      <w:pPr>
        <w:spacing w:after="0" w:line="240" w:lineRule="auto"/>
      </w:pPr>
      <w:r>
        <w:separator/>
      </w:r>
    </w:p>
  </w:endnote>
  <w:endnote w:type="continuationSeparator" w:id="0">
    <w:p w14:paraId="57305057" w14:textId="77777777" w:rsidR="00AE3520" w:rsidRDefault="00AE35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87B7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A2D9BB" w14:textId="1EBC195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746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746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906C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A4C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8E95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E3F0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4562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D3B158" w14:textId="77777777" w:rsidTr="00C26068">
      <w:trPr>
        <w:trHeight w:val="227"/>
      </w:trPr>
      <w:tc>
        <w:tcPr>
          <w:tcW w:w="4074" w:type="dxa"/>
        </w:tcPr>
        <w:p w14:paraId="5C9140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6AD7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4752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90675" w14:textId="77777777" w:rsidR="00AE3520" w:rsidRDefault="00AE3520" w:rsidP="00A87A54">
      <w:pPr>
        <w:spacing w:after="0" w:line="240" w:lineRule="auto"/>
      </w:pPr>
      <w:r>
        <w:separator/>
      </w:r>
    </w:p>
  </w:footnote>
  <w:footnote w:type="continuationSeparator" w:id="0">
    <w:p w14:paraId="68E96240" w14:textId="77777777" w:rsidR="00AE3520" w:rsidRDefault="00AE35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3520" w14:paraId="77AC58B0" w14:textId="77777777" w:rsidTr="00C93EBA">
      <w:trPr>
        <w:trHeight w:val="227"/>
      </w:trPr>
      <w:tc>
        <w:tcPr>
          <w:tcW w:w="5534" w:type="dxa"/>
        </w:tcPr>
        <w:p w14:paraId="201B90D3" w14:textId="77777777" w:rsidR="00AE3520" w:rsidRPr="007D73AB" w:rsidRDefault="00AE3520">
          <w:pPr>
            <w:pStyle w:val="Sidhuvud"/>
          </w:pPr>
        </w:p>
      </w:tc>
      <w:tc>
        <w:tcPr>
          <w:tcW w:w="3170" w:type="dxa"/>
          <w:vAlign w:val="bottom"/>
        </w:tcPr>
        <w:p w14:paraId="5C8FA2E0" w14:textId="77777777" w:rsidR="00AE3520" w:rsidRPr="007D73AB" w:rsidRDefault="00AE3520" w:rsidP="00340DE0">
          <w:pPr>
            <w:pStyle w:val="Sidhuvud"/>
          </w:pPr>
        </w:p>
      </w:tc>
      <w:tc>
        <w:tcPr>
          <w:tcW w:w="1134" w:type="dxa"/>
        </w:tcPr>
        <w:p w14:paraId="0D685C5F" w14:textId="77777777" w:rsidR="00AE3520" w:rsidRDefault="00AE3520" w:rsidP="005A703A">
          <w:pPr>
            <w:pStyle w:val="Sidhuvud"/>
          </w:pPr>
        </w:p>
      </w:tc>
    </w:tr>
    <w:tr w:rsidR="00AE3520" w14:paraId="3DA648D8" w14:textId="77777777" w:rsidTr="00C93EBA">
      <w:trPr>
        <w:trHeight w:val="1928"/>
      </w:trPr>
      <w:tc>
        <w:tcPr>
          <w:tcW w:w="5534" w:type="dxa"/>
        </w:tcPr>
        <w:p w14:paraId="29D35046" w14:textId="77777777" w:rsidR="00AE3520" w:rsidRPr="00340DE0" w:rsidRDefault="00AE35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853912" wp14:editId="5CEB4DD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BB5C7B" w14:textId="77777777" w:rsidR="00AE3520" w:rsidRPr="00710A6C" w:rsidRDefault="00AE3520" w:rsidP="00EE3C0F">
          <w:pPr>
            <w:pStyle w:val="Sidhuvud"/>
            <w:rPr>
              <w:b/>
            </w:rPr>
          </w:pPr>
        </w:p>
        <w:p w14:paraId="70D7A65C" w14:textId="77777777" w:rsidR="00AE3520" w:rsidRDefault="00AE3520" w:rsidP="00EE3C0F">
          <w:pPr>
            <w:pStyle w:val="Sidhuvud"/>
          </w:pPr>
        </w:p>
        <w:p w14:paraId="1C1602CC" w14:textId="77777777" w:rsidR="00AE3520" w:rsidRDefault="00AE3520" w:rsidP="00EE3C0F">
          <w:pPr>
            <w:pStyle w:val="Sidhuvud"/>
          </w:pPr>
        </w:p>
        <w:p w14:paraId="13760AD4" w14:textId="77777777" w:rsidR="00AE3520" w:rsidRDefault="00AE35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BAAF2A4B264D949E7A2C0643BF44E3"/>
            </w:placeholder>
            <w:dataBinding w:prefixMappings="xmlns:ns0='http://lp/documentinfo/RK' " w:xpath="/ns0:DocumentInfo[1]/ns0:BaseInfo[1]/ns0:Dnr[1]" w:storeItemID="{4305754B-CD4E-4B2F-ADB3-68D1F4F7F06A}"/>
            <w:text/>
          </w:sdtPr>
          <w:sdtEndPr/>
          <w:sdtContent>
            <w:p w14:paraId="328A1BC4" w14:textId="369539A3" w:rsidR="00AE3520" w:rsidRDefault="00AE3520" w:rsidP="00EE3C0F">
              <w:pPr>
                <w:pStyle w:val="Sidhuvud"/>
              </w:pPr>
              <w:r>
                <w:t>N2018/</w:t>
              </w:r>
              <w:r w:rsidR="007D0700">
                <w:t>01448/FF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45CF64C515478BAF751834386D0B0D"/>
            </w:placeholder>
            <w:showingPlcHdr/>
            <w:dataBinding w:prefixMappings="xmlns:ns0='http://lp/documentinfo/RK' " w:xpath="/ns0:DocumentInfo[1]/ns0:BaseInfo[1]/ns0:DocNumber[1]" w:storeItemID="{4305754B-CD4E-4B2F-ADB3-68D1F4F7F06A}"/>
            <w:text/>
          </w:sdtPr>
          <w:sdtEndPr/>
          <w:sdtContent>
            <w:p w14:paraId="7758033E" w14:textId="77777777" w:rsidR="00AE3520" w:rsidRDefault="00AE35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8167F3" w14:textId="77777777" w:rsidR="00AE3520" w:rsidRDefault="00AE3520" w:rsidP="00EE3C0F">
          <w:pPr>
            <w:pStyle w:val="Sidhuvud"/>
          </w:pPr>
        </w:p>
      </w:tc>
      <w:tc>
        <w:tcPr>
          <w:tcW w:w="1134" w:type="dxa"/>
        </w:tcPr>
        <w:p w14:paraId="2D7D83A9" w14:textId="77777777" w:rsidR="00AE3520" w:rsidRDefault="00AE3520" w:rsidP="0094502D">
          <w:pPr>
            <w:pStyle w:val="Sidhuvud"/>
          </w:pPr>
        </w:p>
        <w:p w14:paraId="4330AE94" w14:textId="77777777" w:rsidR="00AE3520" w:rsidRPr="0094502D" w:rsidRDefault="00AE3520" w:rsidP="00EC71A6">
          <w:pPr>
            <w:pStyle w:val="Sidhuvud"/>
          </w:pPr>
        </w:p>
      </w:tc>
    </w:tr>
    <w:tr w:rsidR="00AE3520" w14:paraId="42F4289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B967023E104B989289752DE31AC1B0"/>
            </w:placeholder>
          </w:sdtPr>
          <w:sdtEndPr/>
          <w:sdtContent>
            <w:p w14:paraId="15505B82" w14:textId="77777777" w:rsidR="00D25BB1" w:rsidRPr="00D25BB1" w:rsidRDefault="00D25BB1" w:rsidP="00340DE0">
              <w:pPr>
                <w:pStyle w:val="Sidhuvud"/>
                <w:rPr>
                  <w:b/>
                </w:rPr>
              </w:pPr>
              <w:r w:rsidRPr="00D25BB1">
                <w:rPr>
                  <w:b/>
                </w:rPr>
                <w:t>Näringsdepartementet</w:t>
              </w:r>
            </w:p>
            <w:p w14:paraId="2F456195" w14:textId="46D34EB6" w:rsidR="007D0700" w:rsidRPr="00D25BB1" w:rsidRDefault="00D25BB1" w:rsidP="00340DE0">
              <w:pPr>
                <w:pStyle w:val="Sidhuvud"/>
                <w:rPr>
                  <w:b/>
                </w:rPr>
              </w:pPr>
              <w:r w:rsidRPr="00D25BB1">
                <w:t>Närings- och innovationsministern</w:t>
              </w:r>
            </w:p>
          </w:sdtContent>
        </w:sdt>
        <w:p w14:paraId="15BC0FBB" w14:textId="16D094B9" w:rsidR="007D0700" w:rsidRDefault="007D0700" w:rsidP="007D0700"/>
        <w:p w14:paraId="5AE62811" w14:textId="77777777" w:rsidR="00AE3520" w:rsidRPr="007D0700" w:rsidRDefault="00AE3520" w:rsidP="00F74639"/>
      </w:tc>
      <w:sdt>
        <w:sdtPr>
          <w:alias w:val="Recipient"/>
          <w:tag w:val="ccRKShow_Recipient"/>
          <w:id w:val="-28344517"/>
          <w:placeholder>
            <w:docPart w:val="D28519E20B914B1D8112A9BC8F2D20C6"/>
          </w:placeholder>
          <w:dataBinding w:prefixMappings="xmlns:ns0='http://lp/documentinfo/RK' " w:xpath="/ns0:DocumentInfo[1]/ns0:BaseInfo[1]/ns0:Recipient[1]" w:storeItemID="{4305754B-CD4E-4B2F-ADB3-68D1F4F7F06A}"/>
          <w:text w:multiLine="1"/>
        </w:sdtPr>
        <w:sdtEndPr/>
        <w:sdtContent>
          <w:tc>
            <w:tcPr>
              <w:tcW w:w="3170" w:type="dxa"/>
            </w:tcPr>
            <w:p w14:paraId="13BD662D" w14:textId="2AA0F4C3" w:rsidR="00AE3520" w:rsidRDefault="00D25BB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05860A" w14:textId="77777777" w:rsidR="00AE3520" w:rsidRDefault="00AE3520" w:rsidP="003E6020">
          <w:pPr>
            <w:pStyle w:val="Sidhuvud"/>
          </w:pPr>
        </w:p>
      </w:tc>
    </w:tr>
  </w:tbl>
  <w:p w14:paraId="2BC605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2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4EF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265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300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2175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7DD4"/>
    <w:rsid w:val="00602B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2787"/>
    <w:rsid w:val="006B4A30"/>
    <w:rsid w:val="006B7569"/>
    <w:rsid w:val="006C28EE"/>
    <w:rsid w:val="006D2998"/>
    <w:rsid w:val="006D3188"/>
    <w:rsid w:val="006E08FC"/>
    <w:rsid w:val="006F2588"/>
    <w:rsid w:val="006F4D71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77F22"/>
    <w:rsid w:val="007815BC"/>
    <w:rsid w:val="00782B3F"/>
    <w:rsid w:val="00782E3C"/>
    <w:rsid w:val="007900CC"/>
    <w:rsid w:val="0079641B"/>
    <w:rsid w:val="00797A90"/>
    <w:rsid w:val="007A1856"/>
    <w:rsid w:val="007A1887"/>
    <w:rsid w:val="007A6092"/>
    <w:rsid w:val="007A629C"/>
    <w:rsid w:val="007A6348"/>
    <w:rsid w:val="007B023C"/>
    <w:rsid w:val="007C44FF"/>
    <w:rsid w:val="007C7BDB"/>
    <w:rsid w:val="007D0700"/>
    <w:rsid w:val="007D73AB"/>
    <w:rsid w:val="007E2712"/>
    <w:rsid w:val="007E35CE"/>
    <w:rsid w:val="007E4A9C"/>
    <w:rsid w:val="007E5516"/>
    <w:rsid w:val="007E7EE2"/>
    <w:rsid w:val="007F06CA"/>
    <w:rsid w:val="0080228F"/>
    <w:rsid w:val="00804C1B"/>
    <w:rsid w:val="008121BF"/>
    <w:rsid w:val="008178E6"/>
    <w:rsid w:val="0082249C"/>
    <w:rsid w:val="0082786D"/>
    <w:rsid w:val="00830049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FED"/>
    <w:rsid w:val="0090246D"/>
    <w:rsid w:val="009036E7"/>
    <w:rsid w:val="0091053B"/>
    <w:rsid w:val="00912945"/>
    <w:rsid w:val="00915D4C"/>
    <w:rsid w:val="009279B2"/>
    <w:rsid w:val="00935814"/>
    <w:rsid w:val="0094502D"/>
    <w:rsid w:val="0094539F"/>
    <w:rsid w:val="00947013"/>
    <w:rsid w:val="00963B6B"/>
    <w:rsid w:val="00973084"/>
    <w:rsid w:val="00984EA2"/>
    <w:rsid w:val="00986CC3"/>
    <w:rsid w:val="0099068E"/>
    <w:rsid w:val="009920AA"/>
    <w:rsid w:val="00992943"/>
    <w:rsid w:val="009A0866"/>
    <w:rsid w:val="009A2015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2667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B18"/>
    <w:rsid w:val="00AD0E75"/>
    <w:rsid w:val="00AE352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E41"/>
    <w:rsid w:val="00B41F72"/>
    <w:rsid w:val="00B44E90"/>
    <w:rsid w:val="00B45324"/>
    <w:rsid w:val="00B47956"/>
    <w:rsid w:val="00B47F3F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44F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470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5BB1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1CC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002C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7900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64F"/>
    <w:rsid w:val="00F53AEA"/>
    <w:rsid w:val="00F55FC9"/>
    <w:rsid w:val="00F5663B"/>
    <w:rsid w:val="00F5674D"/>
    <w:rsid w:val="00F6392C"/>
    <w:rsid w:val="00F64256"/>
    <w:rsid w:val="00F6596D"/>
    <w:rsid w:val="00F66093"/>
    <w:rsid w:val="00F70848"/>
    <w:rsid w:val="00F73A60"/>
    <w:rsid w:val="00F74639"/>
    <w:rsid w:val="00F829C7"/>
    <w:rsid w:val="00F834AA"/>
    <w:rsid w:val="00F848D6"/>
    <w:rsid w:val="00F943C8"/>
    <w:rsid w:val="00F96B28"/>
    <w:rsid w:val="00FA08F1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D728E3"/>
  <w15:docId w15:val="{0E713A34-9AF0-4EE0-934A-DD30331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BAAF2A4B264D949E7A2C0643BF4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306FD-3292-40C8-AD1C-034028A1EDF2}"/>
      </w:docPartPr>
      <w:docPartBody>
        <w:p w:rsidR="006209C6" w:rsidRDefault="004C35D9" w:rsidP="004C35D9">
          <w:pPr>
            <w:pStyle w:val="78BAAF2A4B264D949E7A2C0643BF44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45CF64C515478BAF751834386D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323D1-E580-4DF7-B694-47D86373E53C}"/>
      </w:docPartPr>
      <w:docPartBody>
        <w:p w:rsidR="006209C6" w:rsidRDefault="004C35D9" w:rsidP="004C35D9">
          <w:pPr>
            <w:pStyle w:val="8C45CF64C515478BAF751834386D0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B967023E104B989289752DE31AC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E3EE1-5546-47D1-AC0D-73442A8734A9}"/>
      </w:docPartPr>
      <w:docPartBody>
        <w:p w:rsidR="006209C6" w:rsidRDefault="004C35D9" w:rsidP="004C35D9">
          <w:pPr>
            <w:pStyle w:val="A2B967023E104B989289752DE31AC1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8519E20B914B1D8112A9BC8F2D2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E4758-6E3A-4DA9-8E54-A90CAD474B38}"/>
      </w:docPartPr>
      <w:docPartBody>
        <w:p w:rsidR="006209C6" w:rsidRDefault="004C35D9" w:rsidP="004C35D9">
          <w:pPr>
            <w:pStyle w:val="D28519E20B914B1D8112A9BC8F2D20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A98FEE4094BEC9E7777BDEF0E2B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7A718-4C57-44B3-89D0-95EFAD54F7DA}"/>
      </w:docPartPr>
      <w:docPartBody>
        <w:p w:rsidR="006209C6" w:rsidRDefault="004C35D9" w:rsidP="004C35D9">
          <w:pPr>
            <w:pStyle w:val="A05A98FEE4094BEC9E7777BDEF0E2BD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D9"/>
    <w:rsid w:val="004C35D9"/>
    <w:rsid w:val="0062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08C04AE43340FC8391A245A713A126">
    <w:name w:val="BF08C04AE43340FC8391A245A713A126"/>
    <w:rsid w:val="004C35D9"/>
  </w:style>
  <w:style w:type="character" w:styleId="Platshllartext">
    <w:name w:val="Placeholder Text"/>
    <w:basedOn w:val="Standardstycketeckensnitt"/>
    <w:uiPriority w:val="99"/>
    <w:semiHidden/>
    <w:rsid w:val="004C35D9"/>
    <w:rPr>
      <w:noProof w:val="0"/>
      <w:color w:val="808080"/>
    </w:rPr>
  </w:style>
  <w:style w:type="paragraph" w:customStyle="1" w:styleId="0EA1482A4B084CFFBDE0FAFF1E85DB5C">
    <w:name w:val="0EA1482A4B084CFFBDE0FAFF1E85DB5C"/>
    <w:rsid w:val="004C35D9"/>
  </w:style>
  <w:style w:type="paragraph" w:customStyle="1" w:styleId="2DCF681D589F4ABDAE91A4F9AB3318C7">
    <w:name w:val="2DCF681D589F4ABDAE91A4F9AB3318C7"/>
    <w:rsid w:val="004C35D9"/>
  </w:style>
  <w:style w:type="paragraph" w:customStyle="1" w:styleId="D29CD6E8385A4334933AE9869906C9DE">
    <w:name w:val="D29CD6E8385A4334933AE9869906C9DE"/>
    <w:rsid w:val="004C35D9"/>
  </w:style>
  <w:style w:type="paragraph" w:customStyle="1" w:styleId="78BAAF2A4B264D949E7A2C0643BF44E3">
    <w:name w:val="78BAAF2A4B264D949E7A2C0643BF44E3"/>
    <w:rsid w:val="004C35D9"/>
  </w:style>
  <w:style w:type="paragraph" w:customStyle="1" w:styleId="8C45CF64C515478BAF751834386D0B0D">
    <w:name w:val="8C45CF64C515478BAF751834386D0B0D"/>
    <w:rsid w:val="004C35D9"/>
  </w:style>
  <w:style w:type="paragraph" w:customStyle="1" w:styleId="0064AF45836B4B57ACBF07AC916D9D75">
    <w:name w:val="0064AF45836B4B57ACBF07AC916D9D75"/>
    <w:rsid w:val="004C35D9"/>
  </w:style>
  <w:style w:type="paragraph" w:customStyle="1" w:styleId="CCCE14A0E0FD4653855B3D4BDC1ABBDF">
    <w:name w:val="CCCE14A0E0FD4653855B3D4BDC1ABBDF"/>
    <w:rsid w:val="004C35D9"/>
  </w:style>
  <w:style w:type="paragraph" w:customStyle="1" w:styleId="A49F2646AB5743648FE843A10ED901EE">
    <w:name w:val="A49F2646AB5743648FE843A10ED901EE"/>
    <w:rsid w:val="004C35D9"/>
  </w:style>
  <w:style w:type="paragraph" w:customStyle="1" w:styleId="A2B967023E104B989289752DE31AC1B0">
    <w:name w:val="A2B967023E104B989289752DE31AC1B0"/>
    <w:rsid w:val="004C35D9"/>
  </w:style>
  <w:style w:type="paragraph" w:customStyle="1" w:styleId="D28519E20B914B1D8112A9BC8F2D20C6">
    <w:name w:val="D28519E20B914B1D8112A9BC8F2D20C6"/>
    <w:rsid w:val="004C35D9"/>
  </w:style>
  <w:style w:type="paragraph" w:customStyle="1" w:styleId="7B2FA69DDF9C47D492EA0F196DABD800">
    <w:name w:val="7B2FA69DDF9C47D492EA0F196DABD800"/>
    <w:rsid w:val="004C35D9"/>
  </w:style>
  <w:style w:type="paragraph" w:customStyle="1" w:styleId="4AC16FA3571B43A3AED0FE24EA4B819F">
    <w:name w:val="4AC16FA3571B43A3AED0FE24EA4B819F"/>
    <w:rsid w:val="004C35D9"/>
  </w:style>
  <w:style w:type="paragraph" w:customStyle="1" w:styleId="B0053A4483014761AB584EE3E614BEF1">
    <w:name w:val="B0053A4483014761AB584EE3E614BEF1"/>
    <w:rsid w:val="004C35D9"/>
  </w:style>
  <w:style w:type="paragraph" w:customStyle="1" w:styleId="EAA37B21219445E2A44C74DF140C46B3">
    <w:name w:val="EAA37B21219445E2A44C74DF140C46B3"/>
    <w:rsid w:val="004C35D9"/>
  </w:style>
  <w:style w:type="paragraph" w:customStyle="1" w:styleId="9637FF60393841958696F4D2FB309916">
    <w:name w:val="9637FF60393841958696F4D2FB309916"/>
    <w:rsid w:val="004C35D9"/>
  </w:style>
  <w:style w:type="paragraph" w:customStyle="1" w:styleId="A05A98FEE4094BEC9E7777BDEF0E2BD5">
    <w:name w:val="A05A98FEE4094BEC9E7777BDEF0E2BD5"/>
    <w:rsid w:val="004C35D9"/>
  </w:style>
  <w:style w:type="paragraph" w:customStyle="1" w:styleId="A85D47DF009E4E5EB4DA98A7776EC43B">
    <w:name w:val="A85D47DF009E4E5EB4DA98A7776EC43B"/>
    <w:rsid w:val="004C3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69aaa38b-a9d4-448a-ab5f-f4194950d4a0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2018-03-08T00:00:00</HeaderDate>
    <Office/>
    <Dnr>N2018/01448/FF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476E-7C95-4A68-887E-BB5EFFF10A0A}"/>
</file>

<file path=customXml/itemProps2.xml><?xml version="1.0" encoding="utf-8"?>
<ds:datastoreItem xmlns:ds="http://schemas.openxmlformats.org/officeDocument/2006/customXml" ds:itemID="{C65991EC-AAF4-4B40-A4B2-8957F2C13301}"/>
</file>

<file path=customXml/itemProps3.xml><?xml version="1.0" encoding="utf-8"?>
<ds:datastoreItem xmlns:ds="http://schemas.openxmlformats.org/officeDocument/2006/customXml" ds:itemID="{BDBBC4FF-69D5-4329-B100-4E6102A91538}"/>
</file>

<file path=customXml/itemProps4.xml><?xml version="1.0" encoding="utf-8"?>
<ds:datastoreItem xmlns:ds="http://schemas.openxmlformats.org/officeDocument/2006/customXml" ds:itemID="{C65991EC-AAF4-4B40-A4B2-8957F2C133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8ACE32-C665-4A5A-9C85-485AD19E07DF}"/>
</file>

<file path=customXml/itemProps6.xml><?xml version="1.0" encoding="utf-8"?>
<ds:datastoreItem xmlns:ds="http://schemas.openxmlformats.org/officeDocument/2006/customXml" ds:itemID="{C65991EC-AAF4-4B40-A4B2-8957F2C13301}"/>
</file>

<file path=customXml/itemProps7.xml><?xml version="1.0" encoding="utf-8"?>
<ds:datastoreItem xmlns:ds="http://schemas.openxmlformats.org/officeDocument/2006/customXml" ds:itemID="{4305754B-CD4E-4B2F-ADB3-68D1F4F7F06A}"/>
</file>

<file path=customXml/itemProps8.xml><?xml version="1.0" encoding="utf-8"?>
<ds:datastoreItem xmlns:ds="http://schemas.openxmlformats.org/officeDocument/2006/customXml" ds:itemID="{EB596B1C-7B4B-42D0-AF53-5C740D368E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Talamo</dc:creator>
  <cp:keywords/>
  <dc:description/>
  <cp:lastModifiedBy>Sofie Bergenheim</cp:lastModifiedBy>
  <cp:revision>13</cp:revision>
  <dcterms:created xsi:type="dcterms:W3CDTF">2018-03-02T10:29:00Z</dcterms:created>
  <dcterms:modified xsi:type="dcterms:W3CDTF">2018-03-07T11:40:00Z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34172d54-92a9-45e5-a8ae-3acbe36b1233</vt:lpwstr>
  </property>
  <property fmtid="{D5CDD505-2E9C-101B-9397-08002B2CF9AE}" pid="3" name="ContentTypeId">
    <vt:lpwstr>0x0101007DCF975C04D44161A4E6A1E30BEAF3560093B6C30A1794704D9AEDAE4402691088</vt:lpwstr>
  </property>
</Properties>
</file>