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6C8CD1512474CEEB1A5664D0633BECF"/>
        </w:placeholder>
        <w15:appearance w15:val="hidden"/>
        <w:text/>
      </w:sdtPr>
      <w:sdtEndPr/>
      <w:sdtContent>
        <w:p w:rsidRPr="009B062B" w:rsidR="00AF30DD" w:rsidP="009B062B" w:rsidRDefault="00AF30DD" w14:paraId="1E3ADC4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8dd588a-1649-4200-8e5e-727e82cc414f"/>
        <w:id w:val="745930837"/>
        <w:lock w:val="sdtLocked"/>
      </w:sdtPr>
      <w:sdtEndPr/>
      <w:sdtContent>
        <w:p w:rsidR="004E6950" w:rsidRDefault="0051155F" w14:paraId="1E3ADC4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sälja Vattenfall AB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28637EFCD1942E2B7A61E9BD0E124A6"/>
        </w:placeholder>
        <w15:appearance w15:val="hidden"/>
        <w:text/>
      </w:sdtPr>
      <w:sdtEndPr/>
      <w:sdtContent>
        <w:p w:rsidRPr="009B062B" w:rsidR="006D79C9" w:rsidP="00333E95" w:rsidRDefault="006D79C9" w14:paraId="1E3ADC48" w14:textId="77777777">
          <w:pPr>
            <w:pStyle w:val="Rubrik1"/>
          </w:pPr>
          <w:r>
            <w:t>Motivering</w:t>
          </w:r>
        </w:p>
      </w:sdtContent>
    </w:sdt>
    <w:p w:rsidRPr="00590CEA" w:rsidR="008C730E" w:rsidP="00CE4D54" w:rsidRDefault="008C730E" w14:paraId="1E3ADC49" w14:textId="77777777">
      <w:pPr>
        <w:ind w:firstLine="0"/>
        <w:rPr>
          <w:rFonts w:asciiTheme="majorHAnsi" w:hAnsiTheme="majorHAnsi" w:cstheme="majorHAnsi"/>
        </w:rPr>
      </w:pPr>
      <w:r w:rsidRPr="00590CEA">
        <w:rPr>
          <w:rFonts w:asciiTheme="majorHAnsi" w:hAnsiTheme="majorHAnsi" w:cstheme="majorHAnsi"/>
        </w:rPr>
        <w:t xml:space="preserve">Svenska staten är genom sitt ägande av Vattenfall en stor aktör på energimarknaden. Vattenfall har idag utvecklats till ett globalt bolag aktivt i flertalet länder, med stor verksamhet även utanför Sverige. Vattenfall bidrar till och från med betydande belopp till sina ägare, och stundvis även förluster. </w:t>
      </w:r>
    </w:p>
    <w:p w:rsidRPr="00590CEA" w:rsidR="008C730E" w:rsidP="008C730E" w:rsidRDefault="008C730E" w14:paraId="1E3ADC4A" w14:textId="77777777">
      <w:pPr>
        <w:rPr>
          <w:rFonts w:asciiTheme="majorHAnsi" w:hAnsiTheme="majorHAnsi" w:cstheme="majorHAnsi"/>
        </w:rPr>
      </w:pPr>
      <w:r w:rsidRPr="00590CEA">
        <w:rPr>
          <w:rFonts w:asciiTheme="majorHAnsi" w:hAnsiTheme="majorHAnsi" w:cstheme="majorHAnsi"/>
        </w:rPr>
        <w:t xml:space="preserve">Energimarknaden är för det första idag en konkurrensutsatt marknad där statlig inblandning inte är motiverad för att motverka monopolsituationer. </w:t>
      </w:r>
    </w:p>
    <w:p w:rsidRPr="00590CEA" w:rsidR="008C730E" w:rsidP="008C730E" w:rsidRDefault="008C730E" w14:paraId="1E3ADC4B" w14:textId="77777777">
      <w:pPr>
        <w:rPr>
          <w:rFonts w:asciiTheme="majorHAnsi" w:hAnsiTheme="majorHAnsi" w:cstheme="majorHAnsi"/>
        </w:rPr>
      </w:pPr>
      <w:r w:rsidRPr="00590CEA">
        <w:rPr>
          <w:rFonts w:asciiTheme="majorHAnsi" w:hAnsiTheme="majorHAnsi" w:cstheme="majorHAnsi"/>
        </w:rPr>
        <w:t xml:space="preserve">Energimarknaden är därutöver en kraftigt reglerad marknad, där staten fyller en viktig funktion som kontrollorgan och lagstiftare. Att staten då </w:t>
      </w:r>
      <w:r w:rsidRPr="00590CEA">
        <w:rPr>
          <w:rFonts w:asciiTheme="majorHAnsi" w:hAnsiTheme="majorHAnsi" w:cstheme="majorHAnsi"/>
        </w:rPr>
        <w:lastRenderedPageBreak/>
        <w:t>samtidigt agerar aktör och har ägarintressen på marknaden är i grund och botten inte rimligt.</w:t>
      </w:r>
    </w:p>
    <w:p w:rsidR="008C730E" w:rsidP="008C730E" w:rsidRDefault="008C730E" w14:paraId="1E3ADC4C" w14:textId="7553F683">
      <w:pPr>
        <w:rPr>
          <w:rFonts w:asciiTheme="majorHAnsi" w:hAnsiTheme="majorHAnsi" w:cstheme="majorHAnsi"/>
        </w:rPr>
      </w:pPr>
      <w:r w:rsidRPr="00590CEA">
        <w:rPr>
          <w:rFonts w:asciiTheme="majorHAnsi" w:hAnsiTheme="majorHAnsi" w:cstheme="majorHAnsi"/>
        </w:rPr>
        <w:t>Med anledning av ovan bör regeringen sälja Vattenfall AB.</w:t>
      </w:r>
    </w:p>
    <w:bookmarkStart w:name="_GoBack" w:id="1"/>
    <w:bookmarkEnd w:id="1"/>
    <w:p w:rsidR="00994C15" w:rsidP="008C730E" w:rsidRDefault="00994C15" w14:paraId="3124E3B2" w14:textId="77777777">
      <w:pPr>
        <w:rPr>
          <w:rFonts w:ascii="Calibri"/>
        </w:rPr>
      </w:pPr>
    </w:p>
    <w:sdt>
      <w:sdtPr>
        <w:alias w:val="CC_Underskrifter"/>
        <w:tag w:val="CC_Underskrifter"/>
        <w:id w:val="583496634"/>
        <w:lock w:val="sdtContentLocked"/>
        <w:placeholder>
          <w:docPart w:val="4A5F92B6B1574A6382EB501DE73B63EB"/>
        </w:placeholder>
        <w15:appearance w15:val="hidden"/>
      </w:sdtPr>
      <w:sdtEndPr/>
      <w:sdtContent>
        <w:p w:rsidR="004801AC" w:rsidP="001D25FE" w:rsidRDefault="00994C15" w14:paraId="1E3ADC4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B28D1" w:rsidRDefault="005B28D1" w14:paraId="1E3ADC51" w14:textId="77777777"/>
    <w:sectPr w:rsidR="005B28D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ADC53" w14:textId="77777777" w:rsidR="00FF13A6" w:rsidRDefault="00FF13A6" w:rsidP="000C1CAD">
      <w:pPr>
        <w:spacing w:line="240" w:lineRule="auto"/>
      </w:pPr>
      <w:r>
        <w:separator/>
      </w:r>
    </w:p>
  </w:endnote>
  <w:endnote w:type="continuationSeparator" w:id="0">
    <w:p w14:paraId="1E3ADC54" w14:textId="77777777" w:rsidR="00FF13A6" w:rsidRDefault="00FF13A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ADC59" w14:textId="77777777" w:rsidR="008C730E" w:rsidRDefault="008C730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ADC5A" w14:textId="77777777" w:rsidR="008C730E" w:rsidRDefault="008C730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6769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ADC51" w14:textId="77777777" w:rsidR="00FF13A6" w:rsidRDefault="00FF13A6" w:rsidP="000C1CAD">
      <w:pPr>
        <w:spacing w:line="240" w:lineRule="auto"/>
      </w:pPr>
      <w:r>
        <w:separator/>
      </w:r>
    </w:p>
  </w:footnote>
  <w:footnote w:type="continuationSeparator" w:id="0">
    <w:p w14:paraId="1E3ADC52" w14:textId="77777777" w:rsidR="00FF13A6" w:rsidRDefault="00FF13A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30E" w:rsidP="00776B74" w:rsidRDefault="008C730E" w14:paraId="1E3ADC5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E3ADC64" wp14:anchorId="1E3ADC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730E" w:rsidP="008103B5" w:rsidRDefault="00994C15" w14:paraId="1E3ADC6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CE66559FCAC4FBABB849B5360824EFC"/>
                              </w:placeholder>
                              <w:text/>
                            </w:sdtPr>
                            <w:sdtEndPr/>
                            <w:sdtContent>
                              <w:r w:rsidR="008C730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6C0C2D92A074D7280B2476E8FF91A4D"/>
                              </w:placeholder>
                              <w:text/>
                            </w:sdtPr>
                            <w:sdtEndPr/>
                            <w:sdtContent>
                              <w:r w:rsidR="00CE4D54">
                                <w:t>1916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3ADC6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8C730E" w:rsidP="008103B5" w:rsidRDefault="00994C15" w14:paraId="1E3ADC6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CE66559FCAC4FBABB849B5360824EFC"/>
                        </w:placeholder>
                        <w:text/>
                      </w:sdtPr>
                      <w:sdtEndPr/>
                      <w:sdtContent>
                        <w:r w:rsidR="008C730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6C0C2D92A074D7280B2476E8FF91A4D"/>
                        </w:placeholder>
                        <w:text/>
                      </w:sdtPr>
                      <w:sdtEndPr/>
                      <w:sdtContent>
                        <w:r w:rsidR="00CE4D54">
                          <w:t>1916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8C730E" w:rsidP="00776B74" w:rsidRDefault="008C730E" w14:paraId="1E3ADC5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30E" w:rsidP="008563AC" w:rsidRDefault="00994C15" w14:paraId="1E3ADC5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6C0C2D92A074D7280B2476E8FF91A4D"/>
        </w:placeholder>
        <w:text/>
      </w:sdtPr>
      <w:sdtEndPr/>
      <w:sdtContent>
        <w:r w:rsidR="008C730E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E4D54">
          <w:t>1916</w:t>
        </w:r>
      </w:sdtContent>
    </w:sdt>
  </w:p>
  <w:p w:rsidR="008C730E" w:rsidP="00776B74" w:rsidRDefault="008C730E" w14:paraId="1E3ADC5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30E" w:rsidP="008563AC" w:rsidRDefault="00994C15" w14:paraId="1E3ADC5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C730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E4D54">
          <w:t>1916</w:t>
        </w:r>
      </w:sdtContent>
    </w:sdt>
  </w:p>
  <w:p w:rsidR="008C730E" w:rsidP="00A314CF" w:rsidRDefault="00994C15" w14:paraId="1E3ADC5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8C730E" w:rsidP="008227B3" w:rsidRDefault="00994C15" w14:paraId="1E3ADC5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8C730E">
          <w:t>Motion till riksdagen </w:t>
        </w:r>
      </w:sdtContent>
    </w:sdt>
  </w:p>
  <w:p w:rsidRPr="008227B3" w:rsidR="008C730E" w:rsidP="00B37A37" w:rsidRDefault="00994C15" w14:paraId="1E3ADC5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:3242</w:t>
        </w:r>
      </w:sdtContent>
    </w:sdt>
  </w:p>
  <w:p w:rsidR="008C730E" w:rsidP="00E03A3D" w:rsidRDefault="00994C15" w14:paraId="1E3ADC5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Bengtzboe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8C730E" w:rsidP="00283E0F" w:rsidRDefault="008C730E" w14:paraId="1E3ADC60" w14:textId="77777777">
        <w:pPr>
          <w:pStyle w:val="FSHRub2"/>
        </w:pPr>
        <w:r>
          <w:t>Sälj Vattenfall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8C730E" w:rsidP="00283E0F" w:rsidRDefault="008C730E" w14:paraId="1E3ADC6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0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67697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5561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5FE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4F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6950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554"/>
    <w:rsid w:val="00504F15"/>
    <w:rsid w:val="00504FB1"/>
    <w:rsid w:val="00505683"/>
    <w:rsid w:val="005076A3"/>
    <w:rsid w:val="00510442"/>
    <w:rsid w:val="0051155F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CEA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28D1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1B12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C730E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5F61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4C15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4D54"/>
    <w:rsid w:val="00CE7274"/>
    <w:rsid w:val="00CF0C44"/>
    <w:rsid w:val="00CF1A9C"/>
    <w:rsid w:val="00CF28B1"/>
    <w:rsid w:val="00CF2CBD"/>
    <w:rsid w:val="00CF4519"/>
    <w:rsid w:val="00CF4FAC"/>
    <w:rsid w:val="00CF58E4"/>
    <w:rsid w:val="00CF58EA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56A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411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A1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3CD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13A6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3ADC45"/>
  <w15:chartTrackingRefBased/>
  <w15:docId w15:val="{E7C984C0-E935-4556-9656-8989507A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C8CD1512474CEEB1A5664D0633BE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2BF3B4-CAF9-407D-987A-E356740940AE}"/>
      </w:docPartPr>
      <w:docPartBody>
        <w:p w:rsidR="00A57C54" w:rsidRDefault="00AC7115">
          <w:pPr>
            <w:pStyle w:val="96C8CD1512474CEEB1A5664D0633BEC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28637EFCD1942E2B7A61E9BD0E12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510419-2AA5-4BF0-93CE-5E3F9F69CA8F}"/>
      </w:docPartPr>
      <w:docPartBody>
        <w:p w:rsidR="00A57C54" w:rsidRDefault="00AC7115">
          <w:pPr>
            <w:pStyle w:val="828637EFCD1942E2B7A61E9BD0E124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E66559FCAC4FBABB849B5360824E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9C32C5-C53E-4CB7-B83E-86464E110741}"/>
      </w:docPartPr>
      <w:docPartBody>
        <w:p w:rsidR="00A57C54" w:rsidRDefault="00AC7115">
          <w:pPr>
            <w:pStyle w:val="6CE66559FCAC4FBABB849B5360824E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C0C2D92A074D7280B2476E8FF91A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C31A29-30D7-45E2-B8E2-862A266335EE}"/>
      </w:docPartPr>
      <w:docPartBody>
        <w:p w:rsidR="00A57C54" w:rsidRDefault="00AC7115">
          <w:pPr>
            <w:pStyle w:val="56C0C2D92A074D7280B2476E8FF91A4D"/>
          </w:pPr>
          <w:r>
            <w:t xml:space="preserve"> </w:t>
          </w:r>
        </w:p>
      </w:docPartBody>
    </w:docPart>
    <w:docPart>
      <w:docPartPr>
        <w:name w:val="4A5F92B6B1574A6382EB501DE73B6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D6FAAB-A7BA-4973-A7D1-C5992DE55411}"/>
      </w:docPartPr>
      <w:docPartBody>
        <w:p w:rsidR="00AB2F0C" w:rsidRDefault="00AB2F0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54"/>
    <w:rsid w:val="004A0BE8"/>
    <w:rsid w:val="00A57C54"/>
    <w:rsid w:val="00AB2F0C"/>
    <w:rsid w:val="00AC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C8CD1512474CEEB1A5664D0633BECF">
    <w:name w:val="96C8CD1512474CEEB1A5664D0633BECF"/>
  </w:style>
  <w:style w:type="paragraph" w:customStyle="1" w:styleId="DEB1D894E1E34FD9B5D650A1ECD5F48D">
    <w:name w:val="DEB1D894E1E34FD9B5D650A1ECD5F48D"/>
  </w:style>
  <w:style w:type="paragraph" w:customStyle="1" w:styleId="9FCA61DD8EDF4AB69BF5E5AA692D4E0C">
    <w:name w:val="9FCA61DD8EDF4AB69BF5E5AA692D4E0C"/>
  </w:style>
  <w:style w:type="paragraph" w:customStyle="1" w:styleId="828637EFCD1942E2B7A61E9BD0E124A6">
    <w:name w:val="828637EFCD1942E2B7A61E9BD0E124A6"/>
  </w:style>
  <w:style w:type="paragraph" w:customStyle="1" w:styleId="669645D27D74453CBAFB6D347A760347">
    <w:name w:val="669645D27D74453CBAFB6D347A760347"/>
  </w:style>
  <w:style w:type="paragraph" w:customStyle="1" w:styleId="6CE66559FCAC4FBABB849B5360824EFC">
    <w:name w:val="6CE66559FCAC4FBABB849B5360824EFC"/>
  </w:style>
  <w:style w:type="paragraph" w:customStyle="1" w:styleId="56C0C2D92A074D7280B2476E8FF91A4D">
    <w:name w:val="56C0C2D92A074D7280B2476E8FF91A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88CCB5-7AEF-4A57-8E8E-66F8503DCA41}"/>
</file>

<file path=customXml/itemProps2.xml><?xml version="1.0" encoding="utf-8"?>
<ds:datastoreItem xmlns:ds="http://schemas.openxmlformats.org/officeDocument/2006/customXml" ds:itemID="{D4E52CD6-094C-4B3B-8E0C-A752A27AFC22}"/>
</file>

<file path=customXml/itemProps3.xml><?xml version="1.0" encoding="utf-8"?>
<ds:datastoreItem xmlns:ds="http://schemas.openxmlformats.org/officeDocument/2006/customXml" ds:itemID="{52C93ADE-408B-4A29-A542-DF12072CD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807</Characters>
  <Application>Microsoft Office Word</Application>
  <DocSecurity>0</DocSecurity>
  <Lines>18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M1916 Sälj Vattenfall</vt:lpstr>
      <vt:lpstr>
      </vt:lpstr>
    </vt:vector>
  </TitlesOfParts>
  <Company>Sveriges riksdag</Company>
  <LinksUpToDate>false</LinksUpToDate>
  <CharactersWithSpaces>935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