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FAEB6A" w14:textId="77777777">
        <w:tc>
          <w:tcPr>
            <w:tcW w:w="2268" w:type="dxa"/>
          </w:tcPr>
          <w:p w14:paraId="36400A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D98C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6D90EF" w14:textId="77777777">
        <w:tc>
          <w:tcPr>
            <w:tcW w:w="2268" w:type="dxa"/>
          </w:tcPr>
          <w:p w14:paraId="322606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DA9A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3CEA1C" w14:textId="77777777">
        <w:tc>
          <w:tcPr>
            <w:tcW w:w="3402" w:type="dxa"/>
            <w:gridSpan w:val="2"/>
          </w:tcPr>
          <w:p w14:paraId="3E5DD4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AC1F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44922D" w14:textId="77777777">
        <w:tc>
          <w:tcPr>
            <w:tcW w:w="2268" w:type="dxa"/>
          </w:tcPr>
          <w:p w14:paraId="79EE29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BB4B4D" w14:textId="77777777" w:rsidR="006E4E11" w:rsidRPr="00ED583F" w:rsidRDefault="00F13B9E" w:rsidP="00ED05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ED052A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023DB8">
              <w:t xml:space="preserve"> </w:t>
            </w:r>
            <w:r w:rsidR="00023DB8" w:rsidRPr="00023DB8">
              <w:rPr>
                <w:sz w:val="20"/>
              </w:rPr>
              <w:t>03236</w:t>
            </w:r>
            <w:r>
              <w:rPr>
                <w:sz w:val="20"/>
              </w:rPr>
              <w:t>/MRT</w:t>
            </w:r>
          </w:p>
        </w:tc>
      </w:tr>
      <w:tr w:rsidR="006E4E11" w14:paraId="27F95CA6" w14:textId="77777777">
        <w:tc>
          <w:tcPr>
            <w:tcW w:w="2268" w:type="dxa"/>
          </w:tcPr>
          <w:p w14:paraId="1DA8B3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0C1E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4642698" w14:textId="77777777"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E14C45" w14:textId="77777777">
        <w:trPr>
          <w:trHeight w:val="284"/>
        </w:trPr>
        <w:tc>
          <w:tcPr>
            <w:tcW w:w="4911" w:type="dxa"/>
          </w:tcPr>
          <w:p w14:paraId="31296A57" w14:textId="77777777"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855621F" w14:textId="77777777">
        <w:trPr>
          <w:trHeight w:val="284"/>
        </w:trPr>
        <w:tc>
          <w:tcPr>
            <w:tcW w:w="4911" w:type="dxa"/>
          </w:tcPr>
          <w:p w14:paraId="0A37C38B" w14:textId="77777777"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84E52C9" w14:textId="77777777">
        <w:trPr>
          <w:trHeight w:val="284"/>
        </w:trPr>
        <w:tc>
          <w:tcPr>
            <w:tcW w:w="4911" w:type="dxa"/>
          </w:tcPr>
          <w:p w14:paraId="1EA202B3" w14:textId="77777777" w:rsidR="00ED052A" w:rsidRDefault="00ED052A" w:rsidP="00ED05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405C7C" w14:textId="77777777">
        <w:trPr>
          <w:trHeight w:val="284"/>
        </w:trPr>
        <w:tc>
          <w:tcPr>
            <w:tcW w:w="4911" w:type="dxa"/>
          </w:tcPr>
          <w:p w14:paraId="7FCAC6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B04EB" w14:textId="77777777">
        <w:trPr>
          <w:trHeight w:val="284"/>
        </w:trPr>
        <w:tc>
          <w:tcPr>
            <w:tcW w:w="4911" w:type="dxa"/>
          </w:tcPr>
          <w:p w14:paraId="3D28B7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89ABB" w14:textId="77777777">
        <w:trPr>
          <w:trHeight w:val="284"/>
        </w:trPr>
        <w:tc>
          <w:tcPr>
            <w:tcW w:w="4911" w:type="dxa"/>
          </w:tcPr>
          <w:p w14:paraId="4D9897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787734" w14:textId="77777777">
        <w:trPr>
          <w:trHeight w:val="284"/>
        </w:trPr>
        <w:tc>
          <w:tcPr>
            <w:tcW w:w="4911" w:type="dxa"/>
          </w:tcPr>
          <w:p w14:paraId="6954EF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51F0F" w14:textId="77777777">
        <w:trPr>
          <w:trHeight w:val="284"/>
        </w:trPr>
        <w:tc>
          <w:tcPr>
            <w:tcW w:w="4911" w:type="dxa"/>
          </w:tcPr>
          <w:p w14:paraId="7A81EF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34D51" w14:textId="77777777">
        <w:trPr>
          <w:trHeight w:val="284"/>
        </w:trPr>
        <w:tc>
          <w:tcPr>
            <w:tcW w:w="4911" w:type="dxa"/>
          </w:tcPr>
          <w:p w14:paraId="3C1560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59CEDB" w14:textId="77777777"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14:paraId="74616466" w14:textId="77777777" w:rsidR="006E4E11" w:rsidRDefault="00F13B9E" w:rsidP="00ED052A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ED052A">
        <w:t>/17</w:t>
      </w:r>
      <w:r>
        <w:t>:</w:t>
      </w:r>
      <w:r w:rsidR="00023DB8">
        <w:t>1325</w:t>
      </w:r>
      <w:r>
        <w:t xml:space="preserve"> av </w:t>
      </w:r>
      <w:r w:rsidR="00023DB8">
        <w:t>Jessica Rosencrantz (M) Infrastruktur och terrorism</w:t>
      </w:r>
    </w:p>
    <w:p w14:paraId="575589C6" w14:textId="77777777" w:rsidR="00A07382" w:rsidRDefault="00A07382" w:rsidP="00F703F7">
      <w:pPr>
        <w:pStyle w:val="RKnormal"/>
      </w:pPr>
    </w:p>
    <w:p w14:paraId="0793605A" w14:textId="77777777" w:rsidR="00F13B9E" w:rsidRDefault="00023DB8" w:rsidP="00F703F7">
      <w:pPr>
        <w:pStyle w:val="RKnormal"/>
      </w:pPr>
      <w:r>
        <w:t xml:space="preserve">Jessica Rosencrantz </w:t>
      </w:r>
      <w:r w:rsidR="00F13B9E">
        <w:t xml:space="preserve">har frågat mig </w:t>
      </w:r>
      <w:r>
        <w:t>vilka åtgärder jag avser att vidta för att förhindra att vår infrastruktur och vårt transportsystem används som medel och mål av terrorister.</w:t>
      </w:r>
    </w:p>
    <w:p w14:paraId="3BE413FE" w14:textId="77777777" w:rsidR="00ED052A" w:rsidRDefault="00ED052A" w:rsidP="00ED052A">
      <w:pPr>
        <w:pStyle w:val="RKnormal"/>
      </w:pPr>
    </w:p>
    <w:p w14:paraId="37DFD310" w14:textId="77777777" w:rsidR="00D55335" w:rsidRDefault="00527506">
      <w:pPr>
        <w:pStyle w:val="RKnormal"/>
      </w:pPr>
      <w:r>
        <w:t>De</w:t>
      </w:r>
      <w:r w:rsidR="002605B3">
        <w:t xml:space="preserve"> </w:t>
      </w:r>
      <w:r w:rsidR="003A6A87">
        <w:t xml:space="preserve">åtgärder som regeringen vidtar ska vara </w:t>
      </w:r>
      <w:r w:rsidR="002605B3" w:rsidRPr="002605B3">
        <w:t>proportionella och kostnadseffektiva samt vara förenliga med subsidiaritetsprincipen.</w:t>
      </w:r>
      <w:r w:rsidR="002605B3">
        <w:t xml:space="preserve"> </w:t>
      </w:r>
    </w:p>
    <w:p w14:paraId="20B0D3D9" w14:textId="77777777" w:rsidR="002605B3" w:rsidRDefault="002605B3">
      <w:pPr>
        <w:pStyle w:val="RKnormal"/>
      </w:pPr>
    </w:p>
    <w:p w14:paraId="3ABBE6CD" w14:textId="77777777" w:rsidR="002605B3" w:rsidRDefault="002605B3">
      <w:pPr>
        <w:pStyle w:val="RKnormal"/>
      </w:pPr>
      <w:r w:rsidRPr="002605B3">
        <w:t>När det gäller kravet på proportionalitet är det viktigt att detta avser såväl proportionalitet i förhållande till risk för och effekt av terrorhandlingar, som i förhållande till risk för att åtgärdernas effekter för allmänheten bedöms kunna väcka missnöje och bidra till en minskning av det publika stödet för det öppna demokratiska samhället.</w:t>
      </w:r>
      <w:r w:rsidR="003A6A87">
        <w:t xml:space="preserve"> </w:t>
      </w:r>
    </w:p>
    <w:p w14:paraId="55921E70" w14:textId="77777777" w:rsidR="003A6A87" w:rsidRDefault="003A6A87">
      <w:pPr>
        <w:pStyle w:val="RKnormal"/>
      </w:pPr>
    </w:p>
    <w:p w14:paraId="61A691F7" w14:textId="77777777" w:rsidR="003A6A87" w:rsidRDefault="003A6A87">
      <w:pPr>
        <w:pStyle w:val="RKnormal"/>
      </w:pPr>
      <w:r w:rsidRPr="003A6A87">
        <w:t>Jag träffar regelbundet företrädare för såväl transportmyndigheterna som järnvägsbranschen inom ramen för ett informations- och diskussionsforum kallat exekutiva järnvägsgruppen. Frågor om hantering av säkerhet, skydd och beredskap har varit föremål för diskussion i detta forum. Som ett utflöde av dessa diskussioner har branschen tidigare i år startat en särskild arbetsgrupp, i vilken även företrädare för Transportstyrelsen, Trafikverket och Polismyndigheten ingår.</w:t>
      </w:r>
    </w:p>
    <w:p w14:paraId="4E3AA46B" w14:textId="77777777" w:rsidR="002605B3" w:rsidRDefault="002605B3">
      <w:pPr>
        <w:pStyle w:val="RKnormal"/>
      </w:pPr>
    </w:p>
    <w:p w14:paraId="3AC28818" w14:textId="77777777" w:rsidR="002605B3" w:rsidRDefault="002605B3">
      <w:pPr>
        <w:pStyle w:val="RKnormal"/>
      </w:pPr>
      <w:r w:rsidRPr="002605B3">
        <w:t>Terrordådet på Drottninggatan i Stockholm visar på den sårbarhet som vårt öppna samhälle innebär.</w:t>
      </w:r>
    </w:p>
    <w:p w14:paraId="53EBD7C9" w14:textId="77777777" w:rsidR="002605B3" w:rsidRDefault="002605B3">
      <w:pPr>
        <w:pStyle w:val="RKnormal"/>
      </w:pPr>
    </w:p>
    <w:p w14:paraId="19C21669" w14:textId="77777777" w:rsidR="00A66271" w:rsidRDefault="002605B3">
      <w:pPr>
        <w:pStyle w:val="RKnormal"/>
      </w:pPr>
      <w:r>
        <w:t xml:space="preserve">Jag tog </w:t>
      </w:r>
      <w:r w:rsidR="00A66271">
        <w:t>efter</w:t>
      </w:r>
      <w:r>
        <w:t xml:space="preserve"> terrordådet initiativet till att bjuda in företrädare från myndigheter, fordonstillverkare, kommuner och fackliga företrädare </w:t>
      </w:r>
      <w:r w:rsidR="000A77A2">
        <w:t>i s</w:t>
      </w:r>
      <w:r w:rsidR="000A77A2" w:rsidRPr="000A77A2">
        <w:t>yft</w:t>
      </w:r>
      <w:r w:rsidR="000A77A2">
        <w:t xml:space="preserve">e </w:t>
      </w:r>
      <w:r w:rsidR="000A77A2" w:rsidRPr="000A77A2">
        <w:t>att identifiera möjliga åtgärder från alla berörda aktörer för hur kapningar av lastbilar och andra fordon kan försvåras.</w:t>
      </w:r>
      <w:r w:rsidR="000A77A2">
        <w:t xml:space="preserve"> </w:t>
      </w:r>
      <w:r w:rsidR="00A66271">
        <w:t xml:space="preserve"> </w:t>
      </w:r>
    </w:p>
    <w:p w14:paraId="45E26C32" w14:textId="77777777" w:rsidR="00A66271" w:rsidRDefault="00A66271">
      <w:pPr>
        <w:pStyle w:val="RKnormal"/>
      </w:pPr>
    </w:p>
    <w:p w14:paraId="1A5DA0E5" w14:textId="77777777" w:rsidR="002605B3" w:rsidRDefault="00A66271">
      <w:pPr>
        <w:pStyle w:val="RKnormal"/>
      </w:pPr>
      <w:r w:rsidRPr="00A66271">
        <w:t xml:space="preserve">Ett uppföljande möte </w:t>
      </w:r>
      <w:r w:rsidR="00A07382" w:rsidRPr="00A07382">
        <w:t xml:space="preserve">kommer att genomföras </w:t>
      </w:r>
      <w:r>
        <w:t xml:space="preserve">där de olika aktörerna får presentera ytterligare förslag som vi från regeringens sida kan </w:t>
      </w:r>
      <w:r w:rsidR="00A07382">
        <w:t>arbeta</w:t>
      </w:r>
      <w:r>
        <w:t xml:space="preserve"> vidare med</w:t>
      </w:r>
      <w:r w:rsidRPr="00A66271">
        <w:t>.</w:t>
      </w:r>
      <w:r>
        <w:t xml:space="preserve"> </w:t>
      </w:r>
    </w:p>
    <w:p w14:paraId="14F225CB" w14:textId="77777777" w:rsidR="00A66271" w:rsidRDefault="00A66271">
      <w:pPr>
        <w:pStyle w:val="RKnormal"/>
      </w:pPr>
    </w:p>
    <w:p w14:paraId="28A0A3DB" w14:textId="5B99A9DB" w:rsidR="00A66271" w:rsidRDefault="00A66271">
      <w:pPr>
        <w:pStyle w:val="RKnormal"/>
      </w:pPr>
      <w:bookmarkStart w:id="0" w:name="_GoBack"/>
      <w:bookmarkEnd w:id="0"/>
    </w:p>
    <w:p w14:paraId="35BACA7F" w14:textId="77777777" w:rsidR="00F13B9E" w:rsidRDefault="00F13B9E">
      <w:pPr>
        <w:pStyle w:val="RKnormal"/>
      </w:pPr>
      <w:r>
        <w:t xml:space="preserve">Stockholm den </w:t>
      </w:r>
      <w:r w:rsidR="00023DB8">
        <w:t>9</w:t>
      </w:r>
      <w:r>
        <w:t xml:space="preserve"> </w:t>
      </w:r>
      <w:r w:rsidR="006F190B">
        <w:t>ma</w:t>
      </w:r>
      <w:r w:rsidR="00023DB8">
        <w:t>j</w:t>
      </w:r>
      <w:r w:rsidR="006F190B">
        <w:t xml:space="preserve"> 2017</w:t>
      </w:r>
    </w:p>
    <w:p w14:paraId="59F73DFB" w14:textId="77777777" w:rsidR="00F13B9E" w:rsidRDefault="00F13B9E">
      <w:pPr>
        <w:pStyle w:val="RKnormal"/>
      </w:pPr>
    </w:p>
    <w:p w14:paraId="7D11A9D6" w14:textId="77777777" w:rsidR="00F13B9E" w:rsidRDefault="00F13B9E">
      <w:pPr>
        <w:pStyle w:val="RKnormal"/>
      </w:pPr>
    </w:p>
    <w:p w14:paraId="29AD66E9" w14:textId="77777777" w:rsidR="00F13B9E" w:rsidRDefault="00F13B9E">
      <w:pPr>
        <w:pStyle w:val="RKnormal"/>
      </w:pPr>
      <w:r>
        <w:t>Anna Johansson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7ADE3" w14:textId="77777777" w:rsidR="00170D3F" w:rsidRDefault="00170D3F">
      <w:r>
        <w:separator/>
      </w:r>
    </w:p>
  </w:endnote>
  <w:endnote w:type="continuationSeparator" w:id="0">
    <w:p w14:paraId="42F67E9E" w14:textId="77777777" w:rsidR="00170D3F" w:rsidRDefault="0017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820CA" w14:textId="77777777" w:rsidR="00170D3F" w:rsidRDefault="00170D3F">
      <w:r>
        <w:separator/>
      </w:r>
    </w:p>
  </w:footnote>
  <w:footnote w:type="continuationSeparator" w:id="0">
    <w:p w14:paraId="5010E08B" w14:textId="77777777" w:rsidR="00170D3F" w:rsidRDefault="0017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61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61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96D15" w14:textId="77777777">
      <w:trPr>
        <w:cantSplit/>
      </w:trPr>
      <w:tc>
        <w:tcPr>
          <w:tcW w:w="3119" w:type="dxa"/>
        </w:tcPr>
        <w:p w14:paraId="1FF106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97FC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89C19" w14:textId="77777777" w:rsidR="00E80146" w:rsidRDefault="00E80146">
          <w:pPr>
            <w:pStyle w:val="Sidhuvud"/>
            <w:ind w:right="360"/>
          </w:pPr>
        </w:p>
      </w:tc>
    </w:tr>
  </w:tbl>
  <w:p w14:paraId="41EA9E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64A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1E77B5" w14:textId="77777777">
      <w:trPr>
        <w:cantSplit/>
      </w:trPr>
      <w:tc>
        <w:tcPr>
          <w:tcW w:w="3119" w:type="dxa"/>
        </w:tcPr>
        <w:p w14:paraId="2C6FC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300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6F18FD" w14:textId="77777777" w:rsidR="00E80146" w:rsidRDefault="00E80146">
          <w:pPr>
            <w:pStyle w:val="Sidhuvud"/>
            <w:ind w:right="360"/>
          </w:pPr>
        </w:p>
      </w:tc>
    </w:tr>
  </w:tbl>
  <w:p w14:paraId="63E30D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BB66" w14:textId="77777777" w:rsidR="00F13B9E" w:rsidRDefault="00023D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2CC93C" wp14:editId="4730EE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428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6368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BB75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9884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23DB8"/>
    <w:rsid w:val="000A77A2"/>
    <w:rsid w:val="000F612B"/>
    <w:rsid w:val="00150384"/>
    <w:rsid w:val="00160901"/>
    <w:rsid w:val="00170D3F"/>
    <w:rsid w:val="00174134"/>
    <w:rsid w:val="001805B7"/>
    <w:rsid w:val="00197F75"/>
    <w:rsid w:val="00236E41"/>
    <w:rsid w:val="002605B3"/>
    <w:rsid w:val="00281704"/>
    <w:rsid w:val="00301A89"/>
    <w:rsid w:val="00367B1C"/>
    <w:rsid w:val="003A6A87"/>
    <w:rsid w:val="004A328D"/>
    <w:rsid w:val="00527506"/>
    <w:rsid w:val="0058762B"/>
    <w:rsid w:val="00644B70"/>
    <w:rsid w:val="006E4E11"/>
    <w:rsid w:val="006F190B"/>
    <w:rsid w:val="007242A3"/>
    <w:rsid w:val="007A6855"/>
    <w:rsid w:val="008472A4"/>
    <w:rsid w:val="008A7127"/>
    <w:rsid w:val="00913251"/>
    <w:rsid w:val="0092027A"/>
    <w:rsid w:val="00955E31"/>
    <w:rsid w:val="00992E72"/>
    <w:rsid w:val="009B0AA3"/>
    <w:rsid w:val="009F194B"/>
    <w:rsid w:val="00A07382"/>
    <w:rsid w:val="00A27DA8"/>
    <w:rsid w:val="00A66271"/>
    <w:rsid w:val="00AF26D1"/>
    <w:rsid w:val="00B413FB"/>
    <w:rsid w:val="00B521B1"/>
    <w:rsid w:val="00B55846"/>
    <w:rsid w:val="00BC5EAE"/>
    <w:rsid w:val="00C74919"/>
    <w:rsid w:val="00C83390"/>
    <w:rsid w:val="00D133D7"/>
    <w:rsid w:val="00D55335"/>
    <w:rsid w:val="00E046C5"/>
    <w:rsid w:val="00E80146"/>
    <w:rsid w:val="00E904D0"/>
    <w:rsid w:val="00E9118A"/>
    <w:rsid w:val="00EC25F9"/>
    <w:rsid w:val="00ED052A"/>
    <w:rsid w:val="00ED583F"/>
    <w:rsid w:val="00F121A9"/>
    <w:rsid w:val="00F13B9E"/>
    <w:rsid w:val="00F30450"/>
    <w:rsid w:val="00F47981"/>
    <w:rsid w:val="00F703F7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67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913a8fc3-c2f1-46e0-9bd6-003fffd8abc1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B79E4-B673-4274-9A5D-4C94F21B848B}">
  <ds:schemaRefs>
    <ds:schemaRef ds:uri="http://schemas.microsoft.com/office/2006/metadata/properties"/>
    <ds:schemaRef ds:uri="http://schemas.microsoft.com/office/infopath/2007/PartnerControls"/>
    <ds:schemaRef ds:uri="92ffc5e4-5e54-4abf-b21b-9b28f7aa8223"/>
  </ds:schemaRefs>
</ds:datastoreItem>
</file>

<file path=customXml/itemProps2.xml><?xml version="1.0" encoding="utf-8"?>
<ds:datastoreItem xmlns:ds="http://schemas.openxmlformats.org/officeDocument/2006/customXml" ds:itemID="{9E18BE61-9582-4BDE-9DA3-CAF9D3D879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A4C00AC-366A-49C5-9FF4-8CB4A84E4157}"/>
</file>

<file path=customXml/itemProps4.xml><?xml version="1.0" encoding="utf-8"?>
<ds:datastoreItem xmlns:ds="http://schemas.openxmlformats.org/officeDocument/2006/customXml" ds:itemID="{579A00A2-A886-4C04-83D5-E0776EB25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78A247-9A10-4BCF-89FE-CB00771BDC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7EA047-E231-4E1F-BE37-8B27677A5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Marie Egerup</cp:lastModifiedBy>
  <cp:revision>4</cp:revision>
  <cp:lastPrinted>2017-05-09T11:16:00Z</cp:lastPrinted>
  <dcterms:created xsi:type="dcterms:W3CDTF">2017-05-09T11:17:00Z</dcterms:created>
  <dcterms:modified xsi:type="dcterms:W3CDTF">2017-05-10T06:22:00Z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dac26f67-2782-4946-9dbe-b1b03db1dc24</vt:lpwstr>
  </property>
</Properties>
</file>