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2ED" w:rsidRPr="00F8142F" w:rsidRDefault="008932ED" w:rsidP="003306B1">
      <w:pPr>
        <w:pStyle w:val="Hemstlrubrik"/>
      </w:pPr>
      <w:r w:rsidRPr="00F8142F">
        <w:t>Förslag till riksdagsbeslut</w:t>
      </w:r>
    </w:p>
    <w:p w:rsidR="008932ED" w:rsidRPr="00F8142F" w:rsidRDefault="008932ED" w:rsidP="00B27895">
      <w:pPr>
        <w:pStyle w:val="Hemstlatt"/>
      </w:pPr>
      <w:r w:rsidRPr="00F8142F">
        <w:t>Riksdagen tillkännager för regeringen som sin meni</w:t>
      </w:r>
      <w:r w:rsidR="00CD76DC" w:rsidRPr="00F8142F">
        <w:t xml:space="preserve">ng vad i motionen anförs om att </w:t>
      </w:r>
      <w:r w:rsidRPr="00F8142F">
        <w:t>en ny yrkesexamen ska</w:t>
      </w:r>
      <w:r w:rsidR="009C7279" w:rsidRPr="00F8142F">
        <w:t>ll</w:t>
      </w:r>
      <w:r w:rsidRPr="00F8142F">
        <w:t xml:space="preserve"> inrättas med benämningen civi</w:t>
      </w:r>
      <w:r w:rsidRPr="00F8142F">
        <w:t>l</w:t>
      </w:r>
      <w:r w:rsidRPr="00F8142F">
        <w:t>ekonomexamen.</w:t>
      </w:r>
    </w:p>
    <w:p w:rsidR="008932ED" w:rsidRPr="00F8142F" w:rsidRDefault="009C7279" w:rsidP="00B27895">
      <w:pPr>
        <w:pStyle w:val="Hemstlatt"/>
      </w:pPr>
      <w:r w:rsidRPr="00F8142F">
        <w:t>Riksdagen tillkännager för regeringen som sin mening vad i motionen anförs om att en civilekonomexamen skall omfatta fyra år om 160 poäng där det sista året är på do</w:t>
      </w:r>
      <w:r w:rsidRPr="00F8142F">
        <w:t>k</w:t>
      </w:r>
      <w:r w:rsidRPr="00F8142F">
        <w:t>torandnivå.</w:t>
      </w:r>
      <w:r w:rsidR="008932ED" w:rsidRPr="00F8142F">
        <w:t xml:space="preserve"> </w:t>
      </w:r>
    </w:p>
    <w:p w:rsidR="008932ED" w:rsidRPr="00F8142F" w:rsidRDefault="008932ED" w:rsidP="00B27895">
      <w:pPr>
        <w:pStyle w:val="Rubrik1"/>
      </w:pPr>
      <w:r w:rsidRPr="00F8142F">
        <w:t>Motivering</w:t>
      </w:r>
    </w:p>
    <w:p w:rsidR="008932ED" w:rsidRPr="00F8142F" w:rsidRDefault="008932ED" w:rsidP="00B27895">
      <w:r w:rsidRPr="00F8142F">
        <w:t>Den 1 juli 1993 genomfördes en högskolereform. Det gamla linjesystemet togs bort, ekonomexamen avskaffades och u</w:t>
      </w:r>
      <w:r w:rsidRPr="00F8142F">
        <w:t>t</w:t>
      </w:r>
      <w:r w:rsidRPr="00F8142F">
        <w:t>bildningarna förlängdes för att bli internationellt konkurren</w:t>
      </w:r>
      <w:r w:rsidRPr="00F8142F">
        <w:t>s</w:t>
      </w:r>
      <w:r w:rsidRPr="00F8142F">
        <w:t>kraftiga. Tanken var att det skulle bli lättare att forma sin egen utbildning när möjligh</w:t>
      </w:r>
      <w:r w:rsidRPr="00F8142F">
        <w:t>e</w:t>
      </w:r>
      <w:r w:rsidRPr="00F8142F">
        <w:t>ten öppnade sig att välja kurser mellan de olika fakulteterna samt öka rörligheten för studenten mellan olika l</w:t>
      </w:r>
      <w:r w:rsidRPr="00F8142F">
        <w:t>ä</w:t>
      </w:r>
      <w:r w:rsidRPr="00F8142F">
        <w:t>rosäten. Avsaknaden av en akademisk yrkesexamen för ekonomer har me</w:t>
      </w:r>
      <w:r w:rsidRPr="00F8142F">
        <w:t>d</w:t>
      </w:r>
      <w:r w:rsidRPr="00F8142F">
        <w:t>fört såväl bristande förutsebarhet för studenter och arbetsgivare som svårigh</w:t>
      </w:r>
      <w:r w:rsidRPr="00F8142F">
        <w:t>e</w:t>
      </w:r>
      <w:r w:rsidRPr="00F8142F">
        <w:t>ter att u</w:t>
      </w:r>
      <w:r w:rsidRPr="00F8142F">
        <w:t>t</w:t>
      </w:r>
      <w:r w:rsidRPr="00F8142F">
        <w:t>värdera utbildningarna ur ett kvalitetssäkringsperspektiv.</w:t>
      </w:r>
    </w:p>
    <w:p w:rsidR="008932ED" w:rsidRPr="00F8142F" w:rsidRDefault="008932ED" w:rsidP="003306B1">
      <w:pPr>
        <w:pStyle w:val="Normaltindrag"/>
      </w:pPr>
      <w:r w:rsidRPr="00F8142F">
        <w:t>Ekonomutbildningarna ligger ofta i topp vad gäller utbildningsprogra</w:t>
      </w:r>
      <w:r w:rsidRPr="00F8142F">
        <w:t>m</w:t>
      </w:r>
      <w:r w:rsidRPr="00F8142F">
        <w:t>mens popularitet. Arbetslösheten bland ekon</w:t>
      </w:r>
      <w:r w:rsidRPr="00F8142F">
        <w:t>o</w:t>
      </w:r>
      <w:r w:rsidRPr="00F8142F">
        <w:t>mer är fortsatt hög. Enligt en färsk rapport (Exido) framgår det att 25 procent av ekonomstudenterna som har uppnått 120 poäng eller mer är kvar i utbildningss</w:t>
      </w:r>
      <w:r w:rsidRPr="00F8142F">
        <w:t>y</w:t>
      </w:r>
      <w:r w:rsidRPr="00F8142F">
        <w:t xml:space="preserve">stemet på grund av det rådande arbetsmarknadsläget. </w:t>
      </w:r>
    </w:p>
    <w:p w:rsidR="008932ED" w:rsidRPr="00F8142F" w:rsidRDefault="008932ED" w:rsidP="003306B1">
      <w:pPr>
        <w:pStyle w:val="Normaltindrag"/>
      </w:pPr>
      <w:r w:rsidRPr="00F8142F">
        <w:t>Akademiker med yrkesexamina har ”lättare” att få jobb än exempelvis c</w:t>
      </w:r>
      <w:r w:rsidRPr="00F8142F">
        <w:t>i</w:t>
      </w:r>
      <w:r w:rsidRPr="00F8142F">
        <w:t>vilekonomer och samhällsvetare med generella examina enligt Högskoleve</w:t>
      </w:r>
      <w:r w:rsidRPr="00F8142F">
        <w:t>r</w:t>
      </w:r>
      <w:r w:rsidRPr="00F8142F">
        <w:t>kets egen statistik.</w:t>
      </w:r>
    </w:p>
    <w:p w:rsidR="008932ED" w:rsidRPr="00F8142F" w:rsidRDefault="008932ED" w:rsidP="003306B1">
      <w:pPr>
        <w:pStyle w:val="Rubrik2"/>
      </w:pPr>
      <w:r w:rsidRPr="00F8142F">
        <w:lastRenderedPageBreak/>
        <w:t>Förutsebarhet för tredje man</w:t>
      </w:r>
    </w:p>
    <w:p w:rsidR="008932ED" w:rsidRPr="00F8142F" w:rsidRDefault="008932ED" w:rsidP="00B27895">
      <w:r w:rsidRPr="00F8142F">
        <w:t>Yrkesexamina medför ökade möjligheter, för såväl studera</w:t>
      </w:r>
      <w:r w:rsidRPr="00F8142F">
        <w:t>n</w:t>
      </w:r>
      <w:r w:rsidRPr="00F8142F">
        <w:t>de, arbetsgivare som blivande studenter, att i fö</w:t>
      </w:r>
      <w:r w:rsidRPr="00F8142F">
        <w:t>r</w:t>
      </w:r>
      <w:r w:rsidRPr="00F8142F">
        <w:t>väg inse vad utbildningen är och leder till genom att det finns riktlinjer för vad examen ska innehålla. Både studenter och arbetsgivare ska vara förvissade om att den erhållna utbildningen är rel</w:t>
      </w:r>
      <w:r w:rsidRPr="00F8142F">
        <w:t>e</w:t>
      </w:r>
      <w:r w:rsidRPr="00F8142F">
        <w:t>vant och att erhållna kurser är inbördes relevant samma</w:t>
      </w:r>
      <w:r w:rsidRPr="00F8142F">
        <w:t>n</w:t>
      </w:r>
      <w:r w:rsidRPr="00F8142F">
        <w:t>hängande. Det finns en trygghet i att följa en genomtänkt och relevant komposition för utbildnin</w:t>
      </w:r>
      <w:r w:rsidRPr="00F8142F">
        <w:t>g</w:t>
      </w:r>
      <w:r w:rsidRPr="00F8142F">
        <w:t>en. Det finns även en trygghet i att, som blivande student eller studerande, veta att man får en relevant och gångbar utbildning. Civilekonome</w:t>
      </w:r>
      <w:r w:rsidRPr="00F8142F">
        <w:t>x</w:t>
      </w:r>
      <w:r w:rsidRPr="00F8142F">
        <w:t>amen som yrkesexamen ska ge stora möjligheter till variation, valfrihet och differenti</w:t>
      </w:r>
      <w:r w:rsidRPr="00F8142F">
        <w:t>e</w:t>
      </w:r>
      <w:r w:rsidRPr="00F8142F">
        <w:t>ring av kunskapsprofilerna inom u</w:t>
      </w:r>
      <w:r w:rsidRPr="00F8142F">
        <w:t>t</w:t>
      </w:r>
      <w:r w:rsidRPr="00F8142F">
        <w:t xml:space="preserve">bildningens ram. </w:t>
      </w:r>
    </w:p>
    <w:p w:rsidR="008932ED" w:rsidRPr="00F8142F" w:rsidRDefault="008932ED" w:rsidP="00B27895">
      <w:pPr>
        <w:pStyle w:val="Rubrik2"/>
      </w:pPr>
      <w:r w:rsidRPr="00F8142F">
        <w:t>Kvalitetssäkra ekonomutbildningen</w:t>
      </w:r>
    </w:p>
    <w:p w:rsidR="008932ED" w:rsidRPr="00F8142F" w:rsidRDefault="008932ED" w:rsidP="00B27895">
      <w:r w:rsidRPr="00F8142F">
        <w:t>Kvaliteten och inriktningen på ekonomutbildningen måste överensstämma med de krav st</w:t>
      </w:r>
      <w:r w:rsidRPr="00F8142F">
        <w:t>u</w:t>
      </w:r>
      <w:r w:rsidRPr="00F8142F">
        <w:t>denterna har rätt att</w:t>
      </w:r>
      <w:r w:rsidR="003306B1" w:rsidRPr="00F8142F">
        <w:t xml:space="preserve"> ställa</w:t>
      </w:r>
      <w:r w:rsidRPr="00F8142F">
        <w:t>. För att garantera hög kvalitet på ekonomutbildningen bör det vara möjligt att genomföra jämförelser och u</w:t>
      </w:r>
      <w:r w:rsidRPr="00F8142F">
        <w:t>t</w:t>
      </w:r>
      <w:r w:rsidRPr="00F8142F">
        <w:t>värderingar av utbildningen för att visa både studenter och näringsliv att u</w:t>
      </w:r>
      <w:r w:rsidRPr="00F8142F">
        <w:t>t</w:t>
      </w:r>
      <w:r w:rsidRPr="00F8142F">
        <w:t>bildningen är av högsta internationella klass. Med en yrke</w:t>
      </w:r>
      <w:r w:rsidRPr="00F8142F">
        <w:t>s</w:t>
      </w:r>
      <w:r w:rsidRPr="00F8142F">
        <w:t>examen kommer utbildningen att granskas, förutom av akademin och studenter också av a</w:t>
      </w:r>
      <w:r w:rsidRPr="00F8142F">
        <w:t>v</w:t>
      </w:r>
      <w:r w:rsidRPr="00F8142F">
        <w:t xml:space="preserve">nämarna. </w:t>
      </w:r>
    </w:p>
    <w:p w:rsidR="008932ED" w:rsidRPr="00F8142F" w:rsidRDefault="008932ED" w:rsidP="003306B1">
      <w:pPr>
        <w:pStyle w:val="Rubrik2"/>
      </w:pPr>
      <w:r w:rsidRPr="00F8142F">
        <w:t>Modell för civilekonomexamen som yrkesexamen</w:t>
      </w:r>
    </w:p>
    <w:p w:rsidR="008932ED" w:rsidRPr="00F8142F" w:rsidRDefault="008932ED" w:rsidP="00B27895">
      <w:r w:rsidRPr="00F8142F">
        <w:t>En civilekonomexamen ska vara bred och bestå av vissa ba</w:t>
      </w:r>
      <w:r w:rsidRPr="00F8142F">
        <w:t>s</w:t>
      </w:r>
      <w:r w:rsidRPr="00F8142F">
        <w:t>färdigheter. Det fjärde året befinner sig på den andra cykeln</w:t>
      </w:r>
      <w:r w:rsidR="003306B1" w:rsidRPr="00F8142F">
        <w:t>,</w:t>
      </w:r>
      <w:r w:rsidRPr="00F8142F">
        <w:t xml:space="preserve"> dvs. graduatenivå. De stude</w:t>
      </w:r>
      <w:r w:rsidRPr="00F8142F">
        <w:t>n</w:t>
      </w:r>
      <w:r w:rsidRPr="00F8142F">
        <w:t>ter som vill ska kunna läsa ett femte år enligt principen 4+1. För civilekonome</w:t>
      </w:r>
      <w:r w:rsidRPr="00F8142F">
        <w:t>x</w:t>
      </w:r>
      <w:r w:rsidRPr="00F8142F">
        <w:t>amen krävs fyra års studier om 160 poäng. Civilekonomexamen ges om ne</w:t>
      </w:r>
      <w:r w:rsidRPr="00F8142F">
        <w:t>d</w:t>
      </w:r>
      <w:r w:rsidRPr="00F8142F">
        <w:t>anstående villkor är uppfyllda:</w:t>
      </w:r>
    </w:p>
    <w:p w:rsidR="008932ED" w:rsidRPr="00F8142F" w:rsidRDefault="008932ED" w:rsidP="003306B1">
      <w:pPr>
        <w:pStyle w:val="PunktlistaBomb"/>
        <w:numPr>
          <w:ilvl w:val="0"/>
          <w:numId w:val="18"/>
        </w:numPr>
      </w:pPr>
      <w:r w:rsidRPr="00F8142F">
        <w:t>Två års studier, 80 poäng, vid universitet eller högskola i ett av huvu</w:t>
      </w:r>
      <w:r w:rsidRPr="00F8142F">
        <w:t>d</w:t>
      </w:r>
      <w:r w:rsidRPr="00F8142F">
        <w:t>ämnena företags</w:t>
      </w:r>
      <w:r w:rsidRPr="00F8142F">
        <w:softHyphen/>
        <w:t>ekonomi eller nationalekonomi med kontinuitet och pr</w:t>
      </w:r>
      <w:r w:rsidRPr="00F8142F">
        <w:t>o</w:t>
      </w:r>
      <w:r w:rsidRPr="00F8142F">
        <w:t>gression me</w:t>
      </w:r>
      <w:r w:rsidRPr="00F8142F">
        <w:t>l</w:t>
      </w:r>
      <w:r w:rsidRPr="00F8142F">
        <w:t xml:space="preserve">lan kandidatnivån och masternivån. </w:t>
      </w:r>
    </w:p>
    <w:p w:rsidR="008932ED" w:rsidRPr="00F8142F" w:rsidRDefault="008932ED" w:rsidP="003306B1">
      <w:pPr>
        <w:pStyle w:val="PunktlistaBomb"/>
        <w:numPr>
          <w:ilvl w:val="0"/>
          <w:numId w:val="18"/>
        </w:numPr>
        <w:spacing w:before="0"/>
      </w:pPr>
      <w:r w:rsidRPr="00F8142F">
        <w:t>Minst 20 poängs studier i det andra huvudämnet, dvs. om företagsek</w:t>
      </w:r>
      <w:r w:rsidRPr="00F8142F">
        <w:t>o</w:t>
      </w:r>
      <w:r w:rsidRPr="00F8142F">
        <w:t>nomi är huvudämnet ska minst 20 poäng nationalekonomi ingå och vice versa.</w:t>
      </w:r>
    </w:p>
    <w:p w:rsidR="008932ED" w:rsidRPr="00F8142F" w:rsidRDefault="008932ED" w:rsidP="003306B1">
      <w:pPr>
        <w:pStyle w:val="PunktlistaBomb"/>
        <w:numPr>
          <w:ilvl w:val="0"/>
          <w:numId w:val="18"/>
        </w:numPr>
        <w:spacing w:before="0"/>
      </w:pPr>
      <w:r w:rsidRPr="00F8142F">
        <w:t>Examensarbeten inom huvudämnet om minst 10 poäng på både kandidat- och mastern</w:t>
      </w:r>
      <w:r w:rsidRPr="00F8142F">
        <w:t>i</w:t>
      </w:r>
      <w:r w:rsidRPr="00F8142F">
        <w:t>vå.</w:t>
      </w:r>
    </w:p>
    <w:p w:rsidR="008932ED" w:rsidRPr="00F8142F" w:rsidRDefault="008932ED" w:rsidP="003306B1">
      <w:pPr>
        <w:pStyle w:val="PunktlistaBomb"/>
        <w:numPr>
          <w:ilvl w:val="0"/>
          <w:numId w:val="18"/>
        </w:numPr>
        <w:spacing w:before="0"/>
      </w:pPr>
      <w:r w:rsidRPr="00F8142F">
        <w:t>Dessutom ska utbildningen innehålla kurser om 20 poäng inom angrä</w:t>
      </w:r>
      <w:r w:rsidRPr="00F8142F">
        <w:t>n</w:t>
      </w:r>
      <w:r w:rsidRPr="00F8142F">
        <w:t>sande områden såsom statistik, handelsrätt, ekonomisk hist</w:t>
      </w:r>
      <w:r w:rsidRPr="00F8142F">
        <w:t>o</w:t>
      </w:r>
      <w:r w:rsidRPr="00F8142F">
        <w:t>ria etc.</w:t>
      </w:r>
    </w:p>
    <w:p w:rsidR="008932ED" w:rsidRPr="00F8142F" w:rsidRDefault="008932ED" w:rsidP="003306B1">
      <w:pPr>
        <w:pStyle w:val="PunktlistaBomb"/>
        <w:numPr>
          <w:ilvl w:val="0"/>
          <w:numId w:val="18"/>
        </w:numPr>
        <w:spacing w:before="0"/>
      </w:pPr>
      <w:r w:rsidRPr="00F8142F">
        <w:t>40 poäng valfritt inom programmet</w:t>
      </w:r>
      <w:r w:rsidR="003306B1" w:rsidRPr="00F8142F">
        <w:t>.</w:t>
      </w:r>
    </w:p>
    <w:p w:rsidR="008932ED" w:rsidRPr="00F8142F" w:rsidRDefault="008932ED" w:rsidP="00B27895">
      <w:r w:rsidRPr="00F8142F">
        <w:t>Det är viktigt att påpeka att en master utan progression och kontinuitet från en kandidatexamen med ekonomisk inriktning inte leder fram till en civilek</w:t>
      </w:r>
      <w:r w:rsidRPr="00F8142F">
        <w:t>o</w:t>
      </w:r>
      <w:r w:rsidRPr="00F8142F">
        <w:t>nomexamen.</w:t>
      </w:r>
    </w:p>
    <w:p w:rsidR="008932ED" w:rsidRPr="00F8142F" w:rsidRDefault="008932ED" w:rsidP="003306B1">
      <w:pPr>
        <w:pStyle w:val="Normaltindrag"/>
      </w:pPr>
      <w:r w:rsidRPr="00F8142F">
        <w:t>Civilekonomexamen som yrkesexamen ger tydlighet för arbetsgivarna, studenterna och tredje man. Kvaliteten i utbildningen blir bättre när avnäma</w:t>
      </w:r>
      <w:r w:rsidRPr="00F8142F">
        <w:t>r</w:t>
      </w:r>
      <w:r w:rsidRPr="00F8142F">
        <w:t>na är med och kvalitetsgran</w:t>
      </w:r>
      <w:r w:rsidRPr="00F8142F">
        <w:t>s</w:t>
      </w:r>
      <w:r w:rsidRPr="00F8142F">
        <w:t xml:space="preserve">kar och civilekonombegreppet är väletablerat.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06B1" w:rsidRPr="00F8142F">
        <w:tblPrEx>
          <w:tblCellMar>
            <w:top w:w="0" w:type="dxa"/>
            <w:bottom w:w="0" w:type="dxa"/>
          </w:tblCellMar>
        </w:tblPrEx>
        <w:trPr>
          <w:cantSplit/>
        </w:trPr>
        <w:tc>
          <w:tcPr>
            <w:tcW w:w="3046" w:type="dxa"/>
          </w:tcPr>
          <w:p w:rsidR="003306B1" w:rsidRPr="00F8142F" w:rsidRDefault="003306B1" w:rsidP="003306B1">
            <w:pPr>
              <w:pStyle w:val="UnderskriftDatum"/>
              <w:spacing w:before="240"/>
            </w:pPr>
            <w:r w:rsidRPr="00F8142F">
              <w:t>Stockholm den 5 oktober 2005</w:t>
            </w:r>
          </w:p>
        </w:tc>
        <w:tc>
          <w:tcPr>
            <w:tcW w:w="3047" w:type="dxa"/>
          </w:tcPr>
          <w:p w:rsidR="003306B1" w:rsidRPr="00F8142F" w:rsidRDefault="003306B1" w:rsidP="003306B1">
            <w:pPr>
              <w:pStyle w:val="Underskrifter"/>
              <w:spacing w:before="240"/>
            </w:pPr>
          </w:p>
        </w:tc>
      </w:tr>
      <w:tr w:rsidR="003306B1" w:rsidRPr="00F8142F">
        <w:tblPrEx>
          <w:tblCellMar>
            <w:top w:w="0" w:type="dxa"/>
            <w:bottom w:w="0" w:type="dxa"/>
          </w:tblCellMar>
        </w:tblPrEx>
        <w:trPr>
          <w:cantSplit/>
        </w:trPr>
        <w:tc>
          <w:tcPr>
            <w:tcW w:w="3046" w:type="dxa"/>
          </w:tcPr>
          <w:p w:rsidR="003306B1" w:rsidRPr="00F8142F" w:rsidRDefault="003306B1" w:rsidP="003306B1">
            <w:pPr>
              <w:pStyle w:val="Underskrifter"/>
            </w:pPr>
            <w:r w:rsidRPr="00F8142F">
              <w:t>Annelie Enochson (kd)</w:t>
            </w:r>
          </w:p>
        </w:tc>
        <w:tc>
          <w:tcPr>
            <w:tcW w:w="3047" w:type="dxa"/>
          </w:tcPr>
          <w:p w:rsidR="003306B1" w:rsidRPr="00F8142F" w:rsidRDefault="003306B1" w:rsidP="003306B1">
            <w:pPr>
              <w:pStyle w:val="Underskrifter"/>
            </w:pPr>
            <w:r w:rsidRPr="00F8142F">
              <w:t>Stefan Attefall (kd)</w:t>
            </w:r>
          </w:p>
        </w:tc>
      </w:tr>
    </w:tbl>
    <w:p w:rsidR="00E84F25" w:rsidRPr="00F8142F" w:rsidRDefault="00E84F25" w:rsidP="003306B1">
      <w:pPr>
        <w:pStyle w:val="Normaltindrag"/>
      </w:pPr>
    </w:p>
    <w:sectPr w:rsidR="00E84F25" w:rsidRPr="00F8142F" w:rsidSect="003306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69F" w:rsidRPr="00F8142F" w:rsidRDefault="00AD569F">
      <w:r w:rsidRPr="00F8142F">
        <w:separator/>
      </w:r>
    </w:p>
  </w:endnote>
  <w:endnote w:type="continuationSeparator" w:id="0">
    <w:p w:rsidR="00AD569F" w:rsidRPr="00F8142F" w:rsidRDefault="00AD569F">
      <w:r w:rsidRPr="00F81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6E" w:rsidRPr="00F8142F" w:rsidRDefault="00F8142F" w:rsidP="003306B1">
    <w:pPr>
      <w:pStyle w:val="Sidfot"/>
    </w:pPr>
    <w:r w:rsidRPr="00F81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8914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B1" w:rsidRDefault="003306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6B1" w:rsidRDefault="003306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95" w:rsidRPr="00F8142F" w:rsidRDefault="00F8142F" w:rsidP="003306B1">
    <w:pPr>
      <w:pStyle w:val="Sidfot"/>
    </w:pPr>
    <w:r w:rsidRPr="00F81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525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B1" w:rsidRDefault="003306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6B1" w:rsidRDefault="003306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98A" w:rsidRPr="00F8142F" w:rsidRDefault="00F8142F" w:rsidP="003306B1">
    <w:pPr>
      <w:pStyle w:val="Sidfot"/>
    </w:pPr>
    <w:r w:rsidRPr="00F81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9042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B1" w:rsidRDefault="00330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6B1" w:rsidRDefault="00330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69F" w:rsidRPr="00F8142F" w:rsidRDefault="00AD569F">
      <w:r w:rsidRPr="00F8142F">
        <w:separator/>
      </w:r>
    </w:p>
  </w:footnote>
  <w:footnote w:type="continuationSeparator" w:id="0">
    <w:p w:rsidR="00AD569F" w:rsidRPr="00F8142F" w:rsidRDefault="00AD569F">
      <w:r w:rsidRPr="00F81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6E" w:rsidRPr="00F8142F" w:rsidRDefault="00F8142F" w:rsidP="003306B1">
    <w:pPr>
      <w:pStyle w:val="Sidhuvud"/>
    </w:pPr>
    <w:r w:rsidRPr="00F81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6032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B1" w:rsidRDefault="003306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6B1" w:rsidRDefault="003306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95" w:rsidRPr="00F8142F" w:rsidRDefault="00F8142F" w:rsidP="003306B1">
    <w:pPr>
      <w:pStyle w:val="Sidhuvud"/>
    </w:pPr>
    <w:r w:rsidRPr="00F81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4839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B1" w:rsidRDefault="003306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6B1" w:rsidRDefault="003306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B1" w:rsidRPr="00F8142F" w:rsidRDefault="003306B1">
    <w:pPr>
      <w:pStyle w:val="FSHNormal"/>
      <w:tabs>
        <w:tab w:val="right" w:pos="5840"/>
      </w:tabs>
    </w:pPr>
    <w:r w:rsidRPr="00F8142F">
      <w:br/>
    </w:r>
    <w:r w:rsidRPr="00F8142F">
      <w:fldChar w:fldCharType="begin" w:fldLock="1"/>
    </w:r>
    <w:r w:rsidRPr="00F8142F">
      <w:instrText xml:space="preserve"> DOCPROPERTY</w:instrText>
    </w:r>
    <w:r w:rsidRPr="00F8142F">
      <w:rPr>
        <w:sz w:val="18"/>
      </w:rPr>
      <w:instrText xml:space="preserve"> "YearUser" *\charformat </w:instrText>
    </w:r>
    <w:r w:rsidRPr="00F8142F">
      <w:fldChar w:fldCharType="separate"/>
    </w:r>
    <w:r w:rsidRPr="00F8142F">
      <w:t>2005/06</w:t>
    </w:r>
    <w:r w:rsidRPr="00F8142F">
      <w:fldChar w:fldCharType="end"/>
    </w:r>
    <w:r w:rsidRPr="00F8142F">
      <w:t xml:space="preserve"> </w:t>
    </w:r>
    <w:r w:rsidRPr="00F8142F">
      <w:tab/>
      <w:t xml:space="preserve">mnr: </w:t>
    </w:r>
    <w:r w:rsidRPr="00F8142F">
      <w:fldChar w:fldCharType="begin" w:fldLock="1"/>
    </w:r>
    <w:r w:rsidRPr="00F8142F">
      <w:instrText xml:space="preserve"> DOCPROPERTY</w:instrText>
    </w:r>
    <w:r w:rsidRPr="00F8142F">
      <w:rPr>
        <w:sz w:val="18"/>
      </w:rPr>
      <w:instrText xml:space="preserve"> "Motionsnummer" *\charformat </w:instrText>
    </w:r>
    <w:r w:rsidRPr="00F8142F">
      <w:fldChar w:fldCharType="separate"/>
    </w:r>
    <w:r w:rsidRPr="00F8142F">
      <w:t>Ub494</w:t>
    </w:r>
    <w:r w:rsidRPr="00F8142F">
      <w:fldChar w:fldCharType="end"/>
    </w:r>
    <w:r w:rsidRPr="00F8142F">
      <w:br/>
    </w:r>
    <w:r w:rsidRPr="00F8142F">
      <w:fldChar w:fldCharType="begin" w:fldLock="1"/>
    </w:r>
    <w:r w:rsidRPr="00F8142F">
      <w:instrText xml:space="preserve"> DOCPROPERTY</w:instrText>
    </w:r>
    <w:r w:rsidRPr="00F8142F">
      <w:rPr>
        <w:sz w:val="18"/>
      </w:rPr>
      <w:instrText xml:space="preserve"> "Samling" *\charformat </w:instrText>
    </w:r>
    <w:r w:rsidRPr="00F8142F">
      <w:fldChar w:fldCharType="end"/>
    </w:r>
    <w:r w:rsidRPr="00F8142F">
      <w:tab/>
      <w:t xml:space="preserve">pnr: </w:t>
    </w:r>
    <w:r w:rsidRPr="00F8142F">
      <w:fldChar w:fldCharType="begin" w:fldLock="1"/>
    </w:r>
    <w:r w:rsidRPr="00F8142F">
      <w:instrText xml:space="preserve"> DOCPROPERTY</w:instrText>
    </w:r>
    <w:r w:rsidRPr="00F8142F">
      <w:rPr>
        <w:sz w:val="18"/>
      </w:rPr>
      <w:instrText xml:space="preserve"> "Partinummer" *\charformat </w:instrText>
    </w:r>
    <w:r w:rsidRPr="00F8142F">
      <w:fldChar w:fldCharType="separate"/>
    </w:r>
    <w:r w:rsidRPr="00F8142F">
      <w:t>kd1046</w:t>
    </w:r>
    <w:r w:rsidRPr="00F8142F">
      <w:fldChar w:fldCharType="end"/>
    </w:r>
  </w:p>
  <w:p w:rsidR="003306B1" w:rsidRPr="00F8142F" w:rsidRDefault="003306B1">
    <w:pPr>
      <w:pStyle w:val="FSHRub1"/>
    </w:pPr>
    <w:r w:rsidRPr="00F8142F">
      <w:t>Motion till riksdagen</w:t>
    </w:r>
    <w:r w:rsidRPr="00F8142F">
      <w:br/>
    </w:r>
    <w:r w:rsidRPr="00F8142F">
      <w:fldChar w:fldCharType="begin" w:fldLock="1"/>
    </w:r>
    <w:r w:rsidRPr="00F8142F">
      <w:instrText xml:space="preserve"> DOCPROPERTY "YearUser" *\charformat </w:instrText>
    </w:r>
    <w:r w:rsidRPr="00F8142F">
      <w:fldChar w:fldCharType="separate"/>
    </w:r>
    <w:r w:rsidRPr="00F8142F">
      <w:t>2005/06</w:t>
    </w:r>
    <w:r w:rsidRPr="00F8142F">
      <w:fldChar w:fldCharType="end"/>
    </w:r>
    <w:r w:rsidRPr="00F8142F">
      <w:t>:</w:t>
    </w:r>
    <w:r w:rsidRPr="00F8142F">
      <w:fldChar w:fldCharType="begin" w:fldLock="1"/>
    </w:r>
    <w:r w:rsidRPr="00F8142F">
      <w:instrText xml:space="preserve"> DOCPROPERTY "Motionsnummer" *\charformat </w:instrText>
    </w:r>
    <w:r w:rsidRPr="00F8142F">
      <w:fldChar w:fldCharType="separate"/>
    </w:r>
    <w:r w:rsidRPr="00F8142F">
      <w:t>Ub494</w:t>
    </w:r>
    <w:r w:rsidRPr="00F8142F">
      <w:fldChar w:fldCharType="end"/>
    </w:r>
  </w:p>
  <w:p w:rsidR="003306B1" w:rsidRPr="00F8142F" w:rsidRDefault="003306B1">
    <w:pPr>
      <w:pStyle w:val="FSHNormalS5"/>
    </w:pPr>
    <w:r w:rsidRPr="00F8142F">
      <w:fldChar w:fldCharType="begin" w:fldLock="1"/>
    </w:r>
    <w:r w:rsidRPr="00F8142F">
      <w:instrText xml:space="preserve"> DOCPROPERTY "MotionarText" *\charformat </w:instrText>
    </w:r>
    <w:r w:rsidRPr="00F8142F">
      <w:fldChar w:fldCharType="separate"/>
    </w:r>
    <w:r w:rsidRPr="00F8142F">
      <w:t>av Annelie Enochson och Stefan Attefall (kd)</w:t>
    </w:r>
    <w:r w:rsidRPr="00F8142F">
      <w:fldChar w:fldCharType="end"/>
    </w:r>
    <w:r w:rsidRPr="00F8142F">
      <w:br/>
    </w:r>
    <w:r w:rsidRPr="00F8142F">
      <w:fldChar w:fldCharType="begin" w:fldLock="1"/>
    </w:r>
    <w:r w:rsidRPr="00F8142F">
      <w:instrText xml:space="preserve"> DOCPROPERTY "SvarFrasKort" *\charformat </w:instrText>
    </w:r>
    <w:r w:rsidRPr="00F8142F">
      <w:fldChar w:fldCharType="end"/>
    </w:r>
  </w:p>
  <w:p w:rsidR="003306B1" w:rsidRPr="00F8142F" w:rsidRDefault="003306B1">
    <w:pPr>
      <w:pStyle w:val="FSHTitel"/>
    </w:pPr>
    <w:r w:rsidRPr="00F8142F">
      <w:fldChar w:fldCharType="begin" w:fldLock="1"/>
    </w:r>
    <w:r w:rsidRPr="00F8142F">
      <w:instrText xml:space="preserve"> DOCPROPERTY</w:instrText>
    </w:r>
    <w:r w:rsidRPr="00F8142F">
      <w:rPr>
        <w:sz w:val="18"/>
      </w:rPr>
      <w:instrText xml:space="preserve"> "RubrikSvar" *\charformat </w:instrText>
    </w:r>
    <w:r w:rsidRPr="00F8142F">
      <w:fldChar w:fldCharType="separate"/>
    </w:r>
    <w:r w:rsidRPr="00F8142F">
      <w:t>Civilekonomexamen som yrkesexamen</w:t>
    </w:r>
    <w:r w:rsidRPr="00F8142F">
      <w:fldChar w:fldCharType="end"/>
    </w:r>
  </w:p>
  <w:p w:rsidR="003306B1" w:rsidRPr="00F8142F" w:rsidRDefault="003306B1" w:rsidP="003306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D2DA3"/>
    <w:multiLevelType w:val="hybridMultilevel"/>
    <w:tmpl w:val="6D60597A"/>
    <w:lvl w:ilvl="0" w:tplc="769EEC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991B43"/>
    <w:multiLevelType w:val="hybridMultilevel"/>
    <w:tmpl w:val="03AADB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EF09ED"/>
    <w:multiLevelType w:val="hybridMultilevel"/>
    <w:tmpl w:val="D6C4C29C"/>
    <w:lvl w:ilvl="0" w:tplc="48681C8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259371B"/>
    <w:multiLevelType w:val="hybridMultilevel"/>
    <w:tmpl w:val="65A000A4"/>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2498587">
    <w:abstractNumId w:val="16"/>
  </w:num>
  <w:num w:numId="2" w16cid:durableId="1583678482">
    <w:abstractNumId w:val="11"/>
  </w:num>
  <w:num w:numId="3" w16cid:durableId="1197041706">
    <w:abstractNumId w:val="13"/>
  </w:num>
  <w:num w:numId="4" w16cid:durableId="1919750898">
    <w:abstractNumId w:val="14"/>
  </w:num>
  <w:num w:numId="5" w16cid:durableId="1872759418">
    <w:abstractNumId w:val="8"/>
  </w:num>
  <w:num w:numId="6" w16cid:durableId="571233267">
    <w:abstractNumId w:val="3"/>
  </w:num>
  <w:num w:numId="7" w16cid:durableId="1546216945">
    <w:abstractNumId w:val="2"/>
  </w:num>
  <w:num w:numId="8" w16cid:durableId="229731833">
    <w:abstractNumId w:val="1"/>
  </w:num>
  <w:num w:numId="9" w16cid:durableId="1207793501">
    <w:abstractNumId w:val="0"/>
  </w:num>
  <w:num w:numId="10" w16cid:durableId="3171424">
    <w:abstractNumId w:val="9"/>
  </w:num>
  <w:num w:numId="11" w16cid:durableId="2014801818">
    <w:abstractNumId w:val="7"/>
  </w:num>
  <w:num w:numId="12" w16cid:durableId="986975969">
    <w:abstractNumId w:val="6"/>
  </w:num>
  <w:num w:numId="13" w16cid:durableId="2118989300">
    <w:abstractNumId w:val="5"/>
  </w:num>
  <w:num w:numId="14" w16cid:durableId="358510238">
    <w:abstractNumId w:val="4"/>
  </w:num>
  <w:num w:numId="15" w16cid:durableId="1720204552">
    <w:abstractNumId w:val="12"/>
  </w:num>
  <w:num w:numId="16" w16cid:durableId="588199087">
    <w:abstractNumId w:val="10"/>
  </w:num>
  <w:num w:numId="17" w16cid:durableId="1540555221">
    <w:abstractNumId w:val="15"/>
  </w:num>
  <w:num w:numId="18" w16cid:durableId="18120971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CD76DC"/>
    <w:rsid w:val="0004381F"/>
    <w:rsid w:val="00064BC3"/>
    <w:rsid w:val="00066775"/>
    <w:rsid w:val="00072FB9"/>
    <w:rsid w:val="00100531"/>
    <w:rsid w:val="0017215E"/>
    <w:rsid w:val="00201DFB"/>
    <w:rsid w:val="00204A63"/>
    <w:rsid w:val="00212FF1"/>
    <w:rsid w:val="00230193"/>
    <w:rsid w:val="0025068A"/>
    <w:rsid w:val="002818D3"/>
    <w:rsid w:val="002914D0"/>
    <w:rsid w:val="002D11A8"/>
    <w:rsid w:val="00301EE3"/>
    <w:rsid w:val="003306B1"/>
    <w:rsid w:val="00445271"/>
    <w:rsid w:val="004A0504"/>
    <w:rsid w:val="004E38D9"/>
    <w:rsid w:val="0052098A"/>
    <w:rsid w:val="005B145B"/>
    <w:rsid w:val="00740D6D"/>
    <w:rsid w:val="00794149"/>
    <w:rsid w:val="007B67A7"/>
    <w:rsid w:val="007C6092"/>
    <w:rsid w:val="008932ED"/>
    <w:rsid w:val="009C7279"/>
    <w:rsid w:val="00A053C6"/>
    <w:rsid w:val="00AD569F"/>
    <w:rsid w:val="00B13BF0"/>
    <w:rsid w:val="00B27895"/>
    <w:rsid w:val="00C1285C"/>
    <w:rsid w:val="00C27B7D"/>
    <w:rsid w:val="00CD76DC"/>
    <w:rsid w:val="00CF7A43"/>
    <w:rsid w:val="00D1174F"/>
    <w:rsid w:val="00DC6C70"/>
    <w:rsid w:val="00E22893"/>
    <w:rsid w:val="00E360DE"/>
    <w:rsid w:val="00E6246E"/>
    <w:rsid w:val="00E75D28"/>
    <w:rsid w:val="00E84F25"/>
    <w:rsid w:val="00F8142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EC5F11-D6AE-46E1-BAE5-B8FE16DD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7895"/>
    <w:pPr>
      <w:spacing w:before="125" w:line="250" w:lineRule="atLeast"/>
      <w:jc w:val="both"/>
    </w:pPr>
    <w:rPr>
      <w:sz w:val="19"/>
      <w:lang w:val="sv-SE" w:eastAsia="sv-SE"/>
    </w:rPr>
  </w:style>
  <w:style w:type="paragraph" w:styleId="Rubrik1">
    <w:name w:val="heading 1"/>
    <w:basedOn w:val="Normal"/>
    <w:next w:val="Normal"/>
    <w:qFormat/>
    <w:rsid w:val="00B278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7895"/>
    <w:pPr>
      <w:spacing w:before="500" w:line="250" w:lineRule="exact"/>
      <w:outlineLvl w:val="1"/>
    </w:pPr>
    <w:rPr>
      <w:sz w:val="27"/>
    </w:rPr>
  </w:style>
  <w:style w:type="paragraph" w:styleId="Rubrik3">
    <w:name w:val="heading 3"/>
    <w:aliases w:val="Mellanrubrik"/>
    <w:basedOn w:val="Rubrik2"/>
    <w:next w:val="Normal"/>
    <w:qFormat/>
    <w:rsid w:val="00B27895"/>
    <w:pPr>
      <w:spacing w:before="250" w:after="0"/>
      <w:outlineLvl w:val="2"/>
    </w:pPr>
    <w:rPr>
      <w:b/>
      <w:sz w:val="21"/>
    </w:rPr>
  </w:style>
  <w:style w:type="paragraph" w:styleId="Rubrik4">
    <w:name w:val="heading 4"/>
    <w:aliases w:val="KursivRubrik"/>
    <w:basedOn w:val="Rubrik3"/>
    <w:next w:val="Normal"/>
    <w:qFormat/>
    <w:rsid w:val="00B27895"/>
    <w:pPr>
      <w:outlineLvl w:val="3"/>
    </w:pPr>
    <w:rPr>
      <w:b w:val="0"/>
      <w:i/>
    </w:rPr>
  </w:style>
  <w:style w:type="paragraph" w:styleId="Rubrik5">
    <w:name w:val="heading 5"/>
    <w:aliases w:val="PackadFetRubrik,PackadKursivRubrik"/>
    <w:basedOn w:val="Rubrik4"/>
    <w:next w:val="Normal"/>
    <w:qFormat/>
    <w:rsid w:val="00B27895"/>
    <w:pPr>
      <w:spacing w:before="125"/>
      <w:outlineLvl w:val="4"/>
    </w:pPr>
    <w:rPr>
      <w:i w:val="0"/>
      <w:sz w:val="19"/>
    </w:rPr>
  </w:style>
  <w:style w:type="paragraph" w:styleId="Rubrik6">
    <w:name w:val="heading 6"/>
    <w:basedOn w:val="Rubrik5"/>
    <w:next w:val="Normal"/>
    <w:qFormat/>
    <w:rsid w:val="00B27895"/>
    <w:pPr>
      <w:spacing w:before="50" w:line="200" w:lineRule="exact"/>
      <w:outlineLvl w:val="5"/>
    </w:pPr>
    <w:rPr>
      <w:caps/>
      <w:sz w:val="14"/>
    </w:rPr>
  </w:style>
  <w:style w:type="paragraph" w:styleId="Rubrik7">
    <w:name w:val="heading 7"/>
    <w:basedOn w:val="Rubrik6"/>
    <w:next w:val="Normal"/>
    <w:qFormat/>
    <w:rsid w:val="00B27895"/>
    <w:pPr>
      <w:spacing w:before="0"/>
      <w:outlineLvl w:val="6"/>
    </w:pPr>
  </w:style>
  <w:style w:type="paragraph" w:styleId="Rubrik8">
    <w:name w:val="heading 8"/>
    <w:basedOn w:val="Rubrik7"/>
    <w:next w:val="Normal"/>
    <w:qFormat/>
    <w:rsid w:val="00B27895"/>
    <w:pPr>
      <w:outlineLvl w:val="7"/>
    </w:pPr>
  </w:style>
  <w:style w:type="paragraph" w:styleId="Rubrik9">
    <w:name w:val="heading 9"/>
    <w:basedOn w:val="Rubrik8"/>
    <w:next w:val="Normal"/>
    <w:qFormat/>
    <w:rsid w:val="00B27895"/>
    <w:pPr>
      <w:outlineLvl w:val="8"/>
    </w:pPr>
  </w:style>
  <w:style w:type="character" w:default="1" w:styleId="Standardstycketeckensnitt">
    <w:name w:val="Default Paragraph Font"/>
    <w:semiHidden/>
    <w:rsid w:val="00B2789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27895"/>
  </w:style>
  <w:style w:type="paragraph" w:styleId="Normaltindrag">
    <w:name w:val="Normal Indent"/>
    <w:aliases w:val="Normal_indrag,Normal Indrag"/>
    <w:basedOn w:val="Normal"/>
    <w:rsid w:val="00B27895"/>
    <w:pPr>
      <w:spacing w:before="0"/>
      <w:ind w:firstLine="227"/>
    </w:pPr>
  </w:style>
  <w:style w:type="paragraph" w:styleId="Citat">
    <w:name w:val="Quote"/>
    <w:basedOn w:val="Normal"/>
    <w:next w:val="Normal"/>
    <w:qFormat/>
    <w:rsid w:val="00B27895"/>
    <w:pPr>
      <w:spacing w:line="200" w:lineRule="exact"/>
      <w:ind w:left="340"/>
    </w:pPr>
  </w:style>
  <w:style w:type="paragraph" w:customStyle="1" w:styleId="Citatindrag">
    <w:name w:val="Citat_indrag"/>
    <w:aliases w:val="Packad"/>
    <w:basedOn w:val="Citat"/>
    <w:rsid w:val="00B27895"/>
    <w:pPr>
      <w:spacing w:before="0"/>
      <w:ind w:firstLine="227"/>
    </w:pPr>
  </w:style>
  <w:style w:type="paragraph" w:customStyle="1" w:styleId="FSHNormal">
    <w:name w:val="FSH_Normal"/>
    <w:semiHidden/>
    <w:rsid w:val="00B278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7895"/>
    <w:pPr>
      <w:spacing w:line="240" w:lineRule="auto"/>
    </w:pPr>
  </w:style>
  <w:style w:type="paragraph" w:customStyle="1" w:styleId="FSHNormalS5">
    <w:name w:val="FSH_NormalS5"/>
    <w:basedOn w:val="FSHNormal"/>
    <w:next w:val="FSHNormal"/>
    <w:semiHidden/>
    <w:rsid w:val="00B27895"/>
    <w:pPr>
      <w:keepNext/>
      <w:keepLines/>
      <w:widowControl/>
      <w:spacing w:before="230" w:after="520" w:line="250" w:lineRule="exact"/>
    </w:pPr>
    <w:rPr>
      <w:b/>
      <w:sz w:val="27"/>
    </w:rPr>
  </w:style>
  <w:style w:type="paragraph" w:customStyle="1" w:styleId="FSHNormL">
    <w:name w:val="FSH_NormLÖ"/>
    <w:basedOn w:val="FSHNormal"/>
    <w:next w:val="FSHNormal"/>
    <w:semiHidden/>
    <w:rsid w:val="00B27895"/>
    <w:pPr>
      <w:pBdr>
        <w:top w:val="single" w:sz="12" w:space="1" w:color="auto"/>
      </w:pBdr>
    </w:pPr>
  </w:style>
  <w:style w:type="paragraph" w:customStyle="1" w:styleId="FSHRub1">
    <w:name w:val="FSH_Rub1"/>
    <w:aliases w:val="Rubrik1_S5,Huvudrubrik"/>
    <w:basedOn w:val="FSHNormal"/>
    <w:next w:val="FSHNormal"/>
    <w:semiHidden/>
    <w:rsid w:val="00B278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7895"/>
    <w:pPr>
      <w:spacing w:before="240" w:after="80" w:line="360" w:lineRule="exact"/>
    </w:pPr>
    <w:rPr>
      <w:sz w:val="36"/>
    </w:rPr>
  </w:style>
  <w:style w:type="paragraph" w:customStyle="1" w:styleId="FSHTitel">
    <w:name w:val="FSH_Titel"/>
    <w:aliases w:val="Dokumentrubrik"/>
    <w:basedOn w:val="FSHRub1"/>
    <w:next w:val="FSHNormal"/>
    <w:semiHidden/>
    <w:rsid w:val="00B27895"/>
    <w:pPr>
      <w:pBdr>
        <w:bottom w:val="single" w:sz="4" w:space="3" w:color="auto"/>
      </w:pBdr>
      <w:spacing w:before="0" w:after="80" w:line="400" w:lineRule="exact"/>
    </w:pPr>
    <w:rPr>
      <w:sz w:val="40"/>
    </w:rPr>
  </w:style>
  <w:style w:type="paragraph" w:styleId="Ballongtext">
    <w:name w:val="Balloon Text"/>
    <w:basedOn w:val="Normal"/>
    <w:semiHidden/>
    <w:rsid w:val="008932ED"/>
    <w:rPr>
      <w:rFonts w:ascii="Tahoma" w:hAnsi="Tahoma" w:cs="Tahoma"/>
      <w:sz w:val="16"/>
      <w:szCs w:val="16"/>
    </w:rPr>
  </w:style>
  <w:style w:type="paragraph" w:customStyle="1" w:styleId="Hemstlrubrik">
    <w:name w:val="Hemstl_rubrik"/>
    <w:basedOn w:val="Rubrik1"/>
    <w:next w:val="Normal"/>
    <w:rsid w:val="003306B1"/>
    <w:pPr>
      <w:spacing w:after="250"/>
    </w:pPr>
  </w:style>
  <w:style w:type="paragraph" w:customStyle="1" w:styleId="KantRubrikS5H">
    <w:name w:val="KantRubrikS5H"/>
    <w:semiHidden/>
    <w:rsid w:val="00B278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7895"/>
    <w:pPr>
      <w:spacing w:line="200" w:lineRule="exact"/>
    </w:pPr>
  </w:style>
  <w:style w:type="paragraph" w:customStyle="1" w:styleId="KantRubrikS5V">
    <w:name w:val="KantRubrikS5V"/>
    <w:basedOn w:val="KantRubrikS5H"/>
    <w:semiHidden/>
    <w:rsid w:val="00B27895"/>
    <w:pPr>
      <w:tabs>
        <w:tab w:val="right" w:pos="1814"/>
        <w:tab w:val="left" w:pos="1899"/>
      </w:tabs>
      <w:ind w:right="0"/>
      <w:jc w:val="left"/>
    </w:pPr>
  </w:style>
  <w:style w:type="paragraph" w:customStyle="1" w:styleId="KantRubrikS5Vrad2">
    <w:name w:val="KantRubrikS5Vrad2"/>
    <w:basedOn w:val="KantRubrikS5V"/>
    <w:semiHidden/>
    <w:rsid w:val="00B27895"/>
    <w:pPr>
      <w:tabs>
        <w:tab w:val="clear" w:pos="1814"/>
        <w:tab w:val="clear" w:pos="1899"/>
        <w:tab w:val="right" w:pos="1418"/>
        <w:tab w:val="left" w:pos="1503"/>
      </w:tabs>
    </w:pPr>
  </w:style>
  <w:style w:type="paragraph" w:customStyle="1" w:styleId="Lagtext">
    <w:name w:val="Lagtext"/>
    <w:basedOn w:val="Lagtextrubrik"/>
    <w:next w:val="Lagtextindrag"/>
    <w:rsid w:val="00B27895"/>
    <w:pPr>
      <w:spacing w:before="0"/>
    </w:pPr>
    <w:rPr>
      <w:sz w:val="19"/>
    </w:rPr>
  </w:style>
  <w:style w:type="paragraph" w:customStyle="1" w:styleId="Lagtextrubrik">
    <w:name w:val="Lagtext_rubrik"/>
    <w:basedOn w:val="Normal"/>
    <w:next w:val="Normal"/>
    <w:rsid w:val="00B27895"/>
    <w:pPr>
      <w:suppressAutoHyphens/>
      <w:spacing w:line="220" w:lineRule="exact"/>
    </w:pPr>
    <w:rPr>
      <w:i/>
      <w:sz w:val="21"/>
    </w:rPr>
  </w:style>
  <w:style w:type="paragraph" w:customStyle="1" w:styleId="Lagtextindrag">
    <w:name w:val="Lagtext_indrag"/>
    <w:basedOn w:val="Lagtext"/>
    <w:rsid w:val="00B27895"/>
    <w:pPr>
      <w:ind w:firstLine="170"/>
    </w:pPr>
  </w:style>
  <w:style w:type="paragraph" w:customStyle="1" w:styleId="NormalA4fot">
    <w:name w:val="Normal_A4fot"/>
    <w:basedOn w:val="Normal"/>
    <w:semiHidden/>
    <w:rsid w:val="00B27895"/>
    <w:pPr>
      <w:spacing w:before="240" w:line="240" w:lineRule="auto"/>
      <w:jc w:val="center"/>
    </w:pPr>
  </w:style>
  <w:style w:type="paragraph" w:customStyle="1" w:styleId="NormalA4sidnr">
    <w:name w:val="Normal_A4sidnr"/>
    <w:basedOn w:val="Normal"/>
    <w:semiHidden/>
    <w:rsid w:val="00B27895"/>
    <w:pPr>
      <w:spacing w:after="240"/>
      <w:jc w:val="center"/>
    </w:pPr>
  </w:style>
  <w:style w:type="paragraph" w:customStyle="1" w:styleId="NormalS5sidnrH">
    <w:name w:val="Normal_S5sidnrH"/>
    <w:basedOn w:val="Normal"/>
    <w:semiHidden/>
    <w:rsid w:val="00B27895"/>
    <w:pPr>
      <w:spacing w:before="0" w:line="240" w:lineRule="auto"/>
      <w:ind w:right="57"/>
      <w:jc w:val="right"/>
    </w:pPr>
  </w:style>
  <w:style w:type="paragraph" w:customStyle="1" w:styleId="NormalS5sidnrV">
    <w:name w:val="Normal_S5sidnrV"/>
    <w:basedOn w:val="NormalS5sidnrH"/>
    <w:semiHidden/>
    <w:rsid w:val="00B27895"/>
    <w:pPr>
      <w:tabs>
        <w:tab w:val="right" w:pos="1814"/>
        <w:tab w:val="left" w:pos="1899"/>
      </w:tabs>
      <w:ind w:right="0"/>
      <w:jc w:val="left"/>
    </w:pPr>
  </w:style>
  <w:style w:type="paragraph" w:customStyle="1" w:styleId="Normal00">
    <w:name w:val="Normal00"/>
    <w:basedOn w:val="Normal"/>
    <w:semiHidden/>
    <w:rsid w:val="00B27895"/>
    <w:pPr>
      <w:spacing w:before="0" w:line="240" w:lineRule="auto"/>
      <w:jc w:val="left"/>
    </w:pPr>
  </w:style>
  <w:style w:type="paragraph" w:customStyle="1" w:styleId="PunktlistaBomb">
    <w:name w:val="Punktlista_Bomb"/>
    <w:aliases w:val="Bomb"/>
    <w:basedOn w:val="Normal"/>
    <w:rsid w:val="00B27895"/>
    <w:pPr>
      <w:numPr>
        <w:numId w:val="2"/>
      </w:numPr>
    </w:pPr>
  </w:style>
  <w:style w:type="paragraph" w:customStyle="1" w:styleId="PunktlistaNummer">
    <w:name w:val="Punktlista_Nummer"/>
    <w:aliases w:val="Nummerlista"/>
    <w:basedOn w:val="Normal"/>
    <w:rsid w:val="00B27895"/>
    <w:pPr>
      <w:numPr>
        <w:numId w:val="3"/>
      </w:numPr>
    </w:pPr>
  </w:style>
  <w:style w:type="paragraph" w:customStyle="1" w:styleId="PunktlistaTankstreck">
    <w:name w:val="Punktlista_Tankstreck"/>
    <w:aliases w:val="Tankstreck"/>
    <w:basedOn w:val="Normal"/>
    <w:rsid w:val="00B27895"/>
    <w:pPr>
      <w:numPr>
        <w:numId w:val="4"/>
      </w:numPr>
    </w:pPr>
  </w:style>
  <w:style w:type="paragraph" w:customStyle="1" w:styleId="RubrikSammanf">
    <w:name w:val="RubrikSammanf"/>
    <w:basedOn w:val="Rubrik1"/>
    <w:next w:val="Normal"/>
    <w:rsid w:val="00B27895"/>
  </w:style>
  <w:style w:type="paragraph" w:customStyle="1" w:styleId="RubrikInnehllsf">
    <w:name w:val="RubrikInnehållsf"/>
    <w:basedOn w:val="RubrikSammanf"/>
    <w:next w:val="Normal"/>
    <w:rsid w:val="00B27895"/>
  </w:style>
  <w:style w:type="paragraph" w:customStyle="1" w:styleId="Tabellochbildrubrik">
    <w:name w:val="Tabell och bildrubrik"/>
    <w:basedOn w:val="Normal"/>
    <w:next w:val="Normal"/>
    <w:rsid w:val="00B27895"/>
    <w:pPr>
      <w:suppressAutoHyphens/>
      <w:spacing w:before="300" w:line="200" w:lineRule="exact"/>
      <w:jc w:val="left"/>
    </w:pPr>
    <w:rPr>
      <w:caps/>
      <w:sz w:val="14"/>
    </w:rPr>
  </w:style>
  <w:style w:type="paragraph" w:customStyle="1" w:styleId="Underskrifter">
    <w:name w:val="Underskrifter"/>
    <w:basedOn w:val="Normal"/>
    <w:rsid w:val="00B27895"/>
    <w:pPr>
      <w:keepNext/>
      <w:keepLines/>
      <w:suppressAutoHyphens/>
      <w:spacing w:before="0" w:after="40" w:line="250" w:lineRule="exact"/>
    </w:pPr>
    <w:rPr>
      <w:i/>
    </w:rPr>
  </w:style>
  <w:style w:type="paragraph" w:customStyle="1" w:styleId="UnderskriftDatum">
    <w:name w:val="UnderskriftDatum"/>
    <w:basedOn w:val="Underskrifter"/>
    <w:next w:val="Underskrifter"/>
    <w:rsid w:val="00B27895"/>
    <w:pPr>
      <w:spacing w:before="250" w:after="125"/>
    </w:pPr>
    <w:rPr>
      <w:i w:val="0"/>
    </w:rPr>
  </w:style>
  <w:style w:type="paragraph" w:styleId="Sidhuvud">
    <w:name w:val="header"/>
    <w:basedOn w:val="Normal"/>
    <w:semiHidden/>
    <w:rsid w:val="00B27895"/>
    <w:pPr>
      <w:tabs>
        <w:tab w:val="center" w:pos="4536"/>
        <w:tab w:val="right" w:pos="9072"/>
      </w:tabs>
    </w:pPr>
  </w:style>
  <w:style w:type="paragraph" w:styleId="Sidfot">
    <w:name w:val="footer"/>
    <w:basedOn w:val="Normal"/>
    <w:semiHidden/>
    <w:rsid w:val="00B27895"/>
    <w:pPr>
      <w:tabs>
        <w:tab w:val="center" w:pos="4536"/>
        <w:tab w:val="right" w:pos="9072"/>
      </w:tabs>
    </w:pPr>
  </w:style>
  <w:style w:type="paragraph" w:styleId="Innehll1">
    <w:name w:val="toc 1"/>
    <w:basedOn w:val="Normal"/>
    <w:next w:val="Innehll2"/>
    <w:semiHidden/>
    <w:rsid w:val="00B27895"/>
    <w:pPr>
      <w:tabs>
        <w:tab w:val="right" w:leader="dot" w:pos="5953"/>
      </w:tabs>
      <w:suppressAutoHyphens/>
      <w:spacing w:before="0"/>
      <w:ind w:right="567"/>
      <w:jc w:val="left"/>
    </w:pPr>
  </w:style>
  <w:style w:type="paragraph" w:styleId="Innehll2">
    <w:name w:val="toc 2"/>
    <w:basedOn w:val="Innehll1"/>
    <w:next w:val="Innehll3"/>
    <w:semiHidden/>
    <w:rsid w:val="00B27895"/>
    <w:pPr>
      <w:ind w:left="284"/>
    </w:pPr>
  </w:style>
  <w:style w:type="paragraph" w:styleId="Innehll3">
    <w:name w:val="toc 3"/>
    <w:basedOn w:val="Innehll2"/>
    <w:next w:val="Innehll4"/>
    <w:semiHidden/>
    <w:rsid w:val="00B27895"/>
    <w:pPr>
      <w:ind w:left="567"/>
    </w:pPr>
  </w:style>
  <w:style w:type="paragraph" w:styleId="Innehll4">
    <w:name w:val="toc 4"/>
    <w:basedOn w:val="Innehll3"/>
    <w:next w:val="Normal"/>
    <w:semiHidden/>
    <w:rsid w:val="00B27895"/>
  </w:style>
  <w:style w:type="paragraph" w:customStyle="1" w:styleId="Hemstlatt">
    <w:name w:val="Hemstl_att"/>
    <w:aliases w:val="HemstPunkt,HemstPunktFlera,HemställansPunkt,Förslagstext"/>
    <w:basedOn w:val="Normal"/>
    <w:next w:val="Normal"/>
    <w:rsid w:val="003306B1"/>
    <w:pPr>
      <w:keepLines/>
      <w:numPr>
        <w:numId w:val="17"/>
      </w:numPr>
      <w:spacing w:before="0"/>
    </w:pPr>
  </w:style>
  <w:style w:type="paragraph" w:styleId="Datum">
    <w:name w:val="Date"/>
    <w:basedOn w:val="Normal"/>
    <w:next w:val="Normal"/>
    <w:semiHidden/>
    <w:rsid w:val="00B27895"/>
  </w:style>
  <w:style w:type="character" w:styleId="Hyperlnk">
    <w:name w:val="Hyperlink"/>
    <w:basedOn w:val="Standardstycketeckensnitt"/>
    <w:semiHidden/>
    <w:rsid w:val="00B27895"/>
    <w:rPr>
      <w:color w:val="0000FF"/>
      <w:u w:val="single"/>
    </w:rPr>
  </w:style>
  <w:style w:type="paragraph" w:styleId="Indragetstycke">
    <w:name w:val="Block Text"/>
    <w:basedOn w:val="Normal"/>
    <w:semiHidden/>
    <w:rsid w:val="00B27895"/>
    <w:pPr>
      <w:spacing w:after="120"/>
      <w:ind w:left="1440" w:right="1440"/>
    </w:pPr>
  </w:style>
  <w:style w:type="paragraph" w:styleId="Innehll5">
    <w:name w:val="toc 5"/>
    <w:basedOn w:val="Innehll4"/>
    <w:next w:val="Normal"/>
    <w:semiHidden/>
    <w:rsid w:val="00B27895"/>
  </w:style>
  <w:style w:type="paragraph" w:styleId="Lista">
    <w:name w:val="List"/>
    <w:basedOn w:val="Normal"/>
    <w:semiHidden/>
    <w:rsid w:val="00B27895"/>
    <w:pPr>
      <w:ind w:left="283" w:hanging="283"/>
    </w:pPr>
  </w:style>
  <w:style w:type="paragraph" w:styleId="Normalwebb">
    <w:name w:val="Normal (Web)"/>
    <w:basedOn w:val="Normal"/>
    <w:semiHidden/>
    <w:rsid w:val="00B27895"/>
    <w:rPr>
      <w:szCs w:val="24"/>
    </w:rPr>
  </w:style>
  <w:style w:type="paragraph" w:styleId="Numreradlista">
    <w:name w:val="List Number"/>
    <w:basedOn w:val="Normal"/>
    <w:semiHidden/>
    <w:rsid w:val="00B27895"/>
    <w:pPr>
      <w:numPr>
        <w:numId w:val="5"/>
      </w:numPr>
    </w:pPr>
  </w:style>
  <w:style w:type="paragraph" w:styleId="Punktlista">
    <w:name w:val="List Bullet"/>
    <w:basedOn w:val="Normal"/>
    <w:semiHidden/>
    <w:rsid w:val="00B27895"/>
    <w:pPr>
      <w:numPr>
        <w:numId w:val="10"/>
      </w:numPr>
    </w:pPr>
  </w:style>
  <w:style w:type="character" w:styleId="Radnummer">
    <w:name w:val="line number"/>
    <w:basedOn w:val="Standardstycketeckensnitt"/>
    <w:semiHidden/>
    <w:rsid w:val="00B27895"/>
  </w:style>
  <w:style w:type="character" w:styleId="Sidnummer">
    <w:name w:val="page number"/>
    <w:basedOn w:val="Standardstycketeckensnitt"/>
    <w:semiHidden/>
    <w:rsid w:val="00B27895"/>
  </w:style>
  <w:style w:type="paragraph" w:styleId="Signatur">
    <w:name w:val="Signature"/>
    <w:basedOn w:val="Normal"/>
    <w:semiHidden/>
    <w:rsid w:val="00B27895"/>
    <w:pPr>
      <w:ind w:left="4252"/>
    </w:pPr>
  </w:style>
  <w:style w:type="paragraph" w:styleId="Underrubrik">
    <w:name w:val="Subtitle"/>
    <w:basedOn w:val="Normal"/>
    <w:qFormat/>
    <w:rsid w:val="00B2789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566</Words>
  <Characters>3554</Characters>
  <Application>Microsoft Office Word</Application>
  <DocSecurity>4</DocSecurity>
  <Lines>71</Lines>
  <Paragraphs>26</Paragraphs>
  <ScaleCrop>false</ScaleCrop>
  <HeadingPairs>
    <vt:vector size="2" baseType="variant">
      <vt:variant>
        <vt:lpstr>Rubrik</vt:lpstr>
      </vt:variant>
      <vt:variant>
        <vt:i4>1</vt:i4>
      </vt:variant>
    </vt:vector>
  </HeadingPairs>
  <TitlesOfParts>
    <vt:vector size="1" baseType="lpstr">
      <vt:lpstr>Ub494</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Ub494</dc:title>
  <dc:subject>Ub494</dc:subject>
  <dc:creator>Riksdagen</dc:creator>
  <cp:keywords>Riksdagen</cp:keywords>
  <dc:description/>
  <cp:lastModifiedBy>Lars Brink</cp:lastModifiedBy>
  <cp:revision>2</cp:revision>
  <cp:lastPrinted>2005-12-29T12:13:00Z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Civilekonomexamen som yrkesexamen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Civilekonomexamen som yrkesexamen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Stefan Attefall (kd)</vt:lpwstr>
  </property>
  <property fmtid="{D5CDD505-2E9C-101B-9397-08002B2CF9AE}" pid="26" name="MotionarLista">
    <vt:lpwstr>Enochson, Annelie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Ub494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20052006000001070100000010460069</vt:lpwstr>
  </property>
  <property fmtid="{D5CDD505-2E9C-101B-9397-08002B2CF9AE}" pid="47" name="datum">
    <vt:lpwstr>051005</vt:lpwstr>
  </property>
  <property fmtid="{D5CDD505-2E9C-101B-9397-08002B2CF9AE}" pid="48" name="avsändar-e-post">
    <vt:lpwstr>martin.kallstrand@riksdagen.se</vt:lpwstr>
  </property>
  <property fmtid="{D5CDD505-2E9C-101B-9397-08002B2CF9AE}" pid="49" name="id">
    <vt:lpwstr>20052006000001070100000010460069</vt:lpwstr>
  </property>
  <property fmtid="{D5CDD505-2E9C-101B-9397-08002B2CF9AE}" pid="50" name="nummer">
    <vt:lpwstr>494</vt:lpwstr>
  </property>
  <property fmtid="{D5CDD505-2E9C-101B-9397-08002B2CF9AE}" pid="51" name="utskottsbeteckning">
    <vt:lpwstr>Ub</vt:lpwstr>
  </property>
</Properties>
</file>