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3C2" w:rsidRPr="005F184C" w:rsidRDefault="00C613C2" w:rsidP="003D4D05">
      <w:pPr>
        <w:pStyle w:val="Hemstlrubrik"/>
      </w:pPr>
      <w:r w:rsidRPr="005F184C">
        <w:t>Förslag till riksdagsbeslut</w:t>
      </w:r>
    </w:p>
    <w:p w:rsidR="00C613C2" w:rsidRPr="005F184C" w:rsidRDefault="00C613C2" w:rsidP="00C613C2">
      <w:pPr>
        <w:pStyle w:val="Hemstlatt"/>
      </w:pPr>
      <w:r w:rsidRPr="005F184C">
        <w:t xml:space="preserve">Riksdagen tillkännager för regeringen som sin mening </w:t>
      </w:r>
      <w:r w:rsidRPr="005F184C">
        <w:rPr>
          <w:color w:val="000000"/>
          <w:szCs w:val="24"/>
        </w:rPr>
        <w:t>vad i motionen anförs om att avveckla effektskatten på kärnkraft.</w:t>
      </w:r>
    </w:p>
    <w:p w:rsidR="00E84F25" w:rsidRPr="005F184C" w:rsidRDefault="007C6092" w:rsidP="00E22893">
      <w:pPr>
        <w:pStyle w:val="Rubrik1"/>
      </w:pPr>
      <w:r w:rsidRPr="005F184C">
        <w:t>Motivering</w:t>
      </w:r>
    </w:p>
    <w:p w:rsidR="00C613C2" w:rsidRPr="005F184C" w:rsidRDefault="00C613C2" w:rsidP="00C613C2">
      <w:r w:rsidRPr="005F184C">
        <w:t>I början av 1980-talet infördes en produktionsskatt på kärnkraftsel. Den up</w:t>
      </w:r>
      <w:r w:rsidRPr="005F184C">
        <w:t>p</w:t>
      </w:r>
      <w:r w:rsidRPr="005F184C">
        <w:t>gick till 0,2 öre per kWh och kunde kanske motiveras med att den åtminstone inte hade några marginaleffekter. Denna skatt höjdes successivt fram till år 2000 då den plötsligt – istället för att avskaffas liksom produktionsskatten på vattenkraft – omvandlades till effektskatt.</w:t>
      </w:r>
    </w:p>
    <w:p w:rsidR="00C613C2" w:rsidRPr="005F184C" w:rsidRDefault="00C613C2" w:rsidP="00C613C2">
      <w:pPr>
        <w:pStyle w:val="Normaltindrag"/>
      </w:pPr>
      <w:r w:rsidRPr="005F184C">
        <w:t>Ett kärnkraftverks termiska effekt är ungefär tre gånger så hög som dess e</w:t>
      </w:r>
      <w:r w:rsidR="003D4D05" w:rsidRPr="005F184C">
        <w:t>lektriska effekt. Ringhals fyra</w:t>
      </w:r>
      <w:r w:rsidRPr="005F184C">
        <w:t xml:space="preserve"> reaktorer har till exempel en termisk effekt på 10 700 MW och en elektrisk effekt på 3</w:t>
      </w:r>
      <w:r w:rsidR="003D4D05" w:rsidRPr="005F184C">
        <w:t> </w:t>
      </w:r>
      <w:r w:rsidRPr="005F184C">
        <w:t>700 MW. Effektskatten räknas på ett kärnkraftverks förmåga att utveckla värme – dess termiska effekt – oavsett om denna värme omsätts i elektrisk kraft eller inte. Reaktorn kan vara a</w:t>
      </w:r>
      <w:r w:rsidRPr="005F184C">
        <w:t>v</w:t>
      </w:r>
      <w:r w:rsidRPr="005F184C">
        <w:t>stängd i upp till 90 dagar och ändå betala effektskatt.</w:t>
      </w:r>
    </w:p>
    <w:p w:rsidR="00C613C2" w:rsidRPr="005F184C" w:rsidRDefault="00C613C2" w:rsidP="00C613C2">
      <w:pPr>
        <w:pStyle w:val="Normaltindrag"/>
      </w:pPr>
      <w:r w:rsidRPr="005F184C">
        <w:rPr>
          <w:color w:val="000000"/>
          <w:szCs w:val="24"/>
        </w:rPr>
        <w:t>Varje år har kärnkraftverken levererat in nära två miljarder kronor till statskassan – helt oberoende av hur mycket elkraft som har producerats. Nu föreslår regeringen att den nuvarande nivån – 5 514 kronor per MW termisk effekt – ska höjas till 10 200 kronor per MW, en höjning med 85 procent. De två miljarderna blir då istället närmare 3,5 miljarder kronor – ungefär 5 öre per kWh.</w:t>
      </w:r>
    </w:p>
    <w:p w:rsidR="00C613C2" w:rsidRPr="005F184C" w:rsidRDefault="00C613C2" w:rsidP="00C613C2">
      <w:pPr>
        <w:pStyle w:val="Normaltindrag"/>
        <w:rPr>
          <w:color w:val="000000"/>
          <w:szCs w:val="24"/>
        </w:rPr>
      </w:pPr>
      <w:r w:rsidRPr="005F184C">
        <w:t>Inget annat energislag någonstans i världen är utsatt för en sådan straf</w:t>
      </w:r>
      <w:r w:rsidRPr="005F184C">
        <w:t>f</w:t>
      </w:r>
      <w:r w:rsidRPr="005F184C">
        <w:t>skatt. Höjningen motiveras med det höga elpriset</w:t>
      </w:r>
      <w:r w:rsidR="003D4D05" w:rsidRPr="005F184C">
        <w:t>,</w:t>
      </w:r>
      <w:r w:rsidRPr="005F184C">
        <w:t xml:space="preserve"> men det ter sig relativt osannolikt att elpriset skulle sjunka när skatten höjs med 85 procent. Tvärtom hämmas investeringar i både ny och befintlig kraft. Ett högre elpris försämrar Sveriges internationella konkurrenskraft, vilket är särskilt allvarligt i dessa tider av låg sysselsättning och hög arbetslöshet.</w:t>
      </w:r>
    </w:p>
    <w:p w:rsidR="00C62CB6" w:rsidRPr="005F184C" w:rsidRDefault="00C613C2" w:rsidP="00C613C2">
      <w:pPr>
        <w:pStyle w:val="Normaltindrag"/>
      </w:pPr>
      <w:r w:rsidRPr="005F184C">
        <w:lastRenderedPageBreak/>
        <w:t>Istället för att straffa kärnkraften borde vi se att det är ett rent, effektivt och säkert sätt att producera el på. Det är därför vår uppfattning att effektskatten snarast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4D05" w:rsidRPr="005F184C">
        <w:tblPrEx>
          <w:tblCellMar>
            <w:top w:w="0" w:type="dxa"/>
            <w:bottom w:w="0" w:type="dxa"/>
          </w:tblCellMar>
        </w:tblPrEx>
        <w:trPr>
          <w:cantSplit/>
        </w:trPr>
        <w:tc>
          <w:tcPr>
            <w:tcW w:w="3046" w:type="dxa"/>
          </w:tcPr>
          <w:p w:rsidR="003D4D05" w:rsidRPr="005F184C" w:rsidRDefault="003D4D05" w:rsidP="003D4D05">
            <w:pPr>
              <w:pStyle w:val="UnderskriftDatum"/>
              <w:spacing w:before="240"/>
            </w:pPr>
            <w:r w:rsidRPr="005F184C">
              <w:t>Stockholm den 4 oktober 2005</w:t>
            </w:r>
          </w:p>
        </w:tc>
        <w:tc>
          <w:tcPr>
            <w:tcW w:w="3047" w:type="dxa"/>
          </w:tcPr>
          <w:p w:rsidR="003D4D05" w:rsidRPr="005F184C" w:rsidRDefault="003D4D05" w:rsidP="003D4D05">
            <w:pPr>
              <w:pStyle w:val="Underskrifter"/>
              <w:spacing w:before="240"/>
            </w:pPr>
          </w:p>
        </w:tc>
      </w:tr>
      <w:tr w:rsidR="003D4D05" w:rsidRPr="005F184C">
        <w:tblPrEx>
          <w:tblCellMar>
            <w:top w:w="0" w:type="dxa"/>
            <w:bottom w:w="0" w:type="dxa"/>
          </w:tblCellMar>
        </w:tblPrEx>
        <w:trPr>
          <w:cantSplit/>
        </w:trPr>
        <w:tc>
          <w:tcPr>
            <w:tcW w:w="3046" w:type="dxa"/>
          </w:tcPr>
          <w:p w:rsidR="003D4D05" w:rsidRPr="005F184C" w:rsidRDefault="003D4D05" w:rsidP="003D4D05">
            <w:pPr>
              <w:pStyle w:val="Underskrifter"/>
            </w:pPr>
            <w:r w:rsidRPr="005F184C">
              <w:t>Chatrine Pålsson (kd)</w:t>
            </w:r>
          </w:p>
        </w:tc>
        <w:tc>
          <w:tcPr>
            <w:tcW w:w="3047" w:type="dxa"/>
          </w:tcPr>
          <w:p w:rsidR="003D4D05" w:rsidRPr="005F184C" w:rsidRDefault="003D4D05" w:rsidP="003D4D05">
            <w:pPr>
              <w:pStyle w:val="Underskrifter"/>
            </w:pPr>
          </w:p>
        </w:tc>
      </w:tr>
      <w:tr w:rsidR="003D4D05" w:rsidRPr="005F184C">
        <w:tblPrEx>
          <w:tblCellMar>
            <w:top w:w="0" w:type="dxa"/>
            <w:bottom w:w="0" w:type="dxa"/>
          </w:tblCellMar>
        </w:tblPrEx>
        <w:trPr>
          <w:cantSplit/>
        </w:trPr>
        <w:tc>
          <w:tcPr>
            <w:tcW w:w="3046" w:type="dxa"/>
          </w:tcPr>
          <w:p w:rsidR="003D4D05" w:rsidRPr="005F184C" w:rsidRDefault="003D4D05" w:rsidP="003D4D05">
            <w:pPr>
              <w:pStyle w:val="Underskrifter"/>
            </w:pPr>
            <w:r w:rsidRPr="005F184C">
              <w:t>Mikael Oscarsson (kd)</w:t>
            </w:r>
          </w:p>
        </w:tc>
        <w:tc>
          <w:tcPr>
            <w:tcW w:w="3047" w:type="dxa"/>
          </w:tcPr>
          <w:p w:rsidR="003D4D05" w:rsidRPr="005F184C" w:rsidRDefault="003D4D05" w:rsidP="003D4D05">
            <w:pPr>
              <w:pStyle w:val="Underskrifter"/>
            </w:pPr>
            <w:r w:rsidRPr="005F184C">
              <w:t>Kenneth Lantz (kd)</w:t>
            </w:r>
          </w:p>
        </w:tc>
      </w:tr>
      <w:tr w:rsidR="003D4D05" w:rsidRPr="005F184C">
        <w:tblPrEx>
          <w:tblCellMar>
            <w:top w:w="0" w:type="dxa"/>
            <w:bottom w:w="0" w:type="dxa"/>
          </w:tblCellMar>
        </w:tblPrEx>
        <w:trPr>
          <w:cantSplit/>
        </w:trPr>
        <w:tc>
          <w:tcPr>
            <w:tcW w:w="3046" w:type="dxa"/>
          </w:tcPr>
          <w:p w:rsidR="003D4D05" w:rsidRPr="005F184C" w:rsidRDefault="003D4D05" w:rsidP="003D4D05">
            <w:pPr>
              <w:pStyle w:val="Underskrifter"/>
            </w:pPr>
            <w:r w:rsidRPr="005F184C">
              <w:t>Lars Gustafsson (kd)</w:t>
            </w:r>
          </w:p>
        </w:tc>
        <w:tc>
          <w:tcPr>
            <w:tcW w:w="3047" w:type="dxa"/>
          </w:tcPr>
          <w:p w:rsidR="003D4D05" w:rsidRPr="005F184C" w:rsidRDefault="003D4D05" w:rsidP="003D4D05">
            <w:pPr>
              <w:pStyle w:val="Underskrifter"/>
            </w:pPr>
          </w:p>
        </w:tc>
      </w:tr>
    </w:tbl>
    <w:p w:rsidR="00C613C2" w:rsidRPr="005F184C" w:rsidRDefault="00C613C2" w:rsidP="003D4D05">
      <w:pPr>
        <w:pStyle w:val="Normaltindrag"/>
      </w:pPr>
    </w:p>
    <w:sectPr w:rsidR="00C613C2" w:rsidRPr="005F184C" w:rsidSect="003D4D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C4B" w:rsidRPr="005F184C" w:rsidRDefault="00123C4B">
      <w:r w:rsidRPr="005F184C">
        <w:separator/>
      </w:r>
    </w:p>
  </w:endnote>
  <w:endnote w:type="continuationSeparator" w:id="0">
    <w:p w:rsidR="00123C4B" w:rsidRPr="005F184C" w:rsidRDefault="00123C4B">
      <w:r w:rsidRPr="005F1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46" w:rsidRPr="005F184C" w:rsidRDefault="005F184C" w:rsidP="003D4D05">
    <w:pPr>
      <w:pStyle w:val="Sidfot"/>
    </w:pPr>
    <w:r w:rsidRPr="005F1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263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05" w:rsidRDefault="003D4D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D05" w:rsidRDefault="003D4D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3B" w:rsidRPr="005F184C" w:rsidRDefault="005F184C" w:rsidP="003D4D05">
    <w:pPr>
      <w:pStyle w:val="Sidfot"/>
    </w:pPr>
    <w:r w:rsidRPr="005F1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414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05" w:rsidRDefault="003D4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D05" w:rsidRDefault="003D4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3B" w:rsidRPr="005F184C" w:rsidRDefault="005F184C" w:rsidP="003D4D05">
    <w:pPr>
      <w:pStyle w:val="Sidfot"/>
    </w:pPr>
    <w:r w:rsidRPr="005F1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259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05" w:rsidRDefault="003D4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D05" w:rsidRDefault="003D4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C4B" w:rsidRPr="005F184C" w:rsidRDefault="00123C4B">
      <w:r w:rsidRPr="005F184C">
        <w:separator/>
      </w:r>
    </w:p>
  </w:footnote>
  <w:footnote w:type="continuationSeparator" w:id="0">
    <w:p w:rsidR="00123C4B" w:rsidRPr="005F184C" w:rsidRDefault="00123C4B">
      <w:r w:rsidRPr="005F1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46" w:rsidRPr="005F184C" w:rsidRDefault="005F184C" w:rsidP="003D4D05">
    <w:pPr>
      <w:pStyle w:val="Sidhuvud"/>
    </w:pPr>
    <w:r w:rsidRPr="005F1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019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05" w:rsidRDefault="003D4D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D05" w:rsidRDefault="003D4D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3B" w:rsidRPr="005F184C" w:rsidRDefault="005F184C" w:rsidP="003D4D05">
    <w:pPr>
      <w:pStyle w:val="Sidhuvud"/>
    </w:pPr>
    <w:r w:rsidRPr="005F1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833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D05" w:rsidRDefault="003D4D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D05" w:rsidRDefault="003D4D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05" w:rsidRPr="005F184C" w:rsidRDefault="003D4D05">
    <w:pPr>
      <w:pStyle w:val="FSHNormal"/>
      <w:tabs>
        <w:tab w:val="right" w:pos="5840"/>
      </w:tabs>
    </w:pPr>
    <w:r w:rsidRPr="005F184C">
      <w:br/>
    </w:r>
    <w:r w:rsidRPr="005F184C">
      <w:fldChar w:fldCharType="begin" w:fldLock="1"/>
    </w:r>
    <w:r w:rsidRPr="005F184C">
      <w:instrText xml:space="preserve"> DOCPROPERTY</w:instrText>
    </w:r>
    <w:r w:rsidRPr="005F184C">
      <w:rPr>
        <w:sz w:val="18"/>
      </w:rPr>
      <w:instrText xml:space="preserve"> "YearUser" *\charformat </w:instrText>
    </w:r>
    <w:r w:rsidRPr="005F184C">
      <w:fldChar w:fldCharType="separate"/>
    </w:r>
    <w:r w:rsidRPr="005F184C">
      <w:t>2005/06</w:t>
    </w:r>
    <w:r w:rsidRPr="005F184C">
      <w:fldChar w:fldCharType="end"/>
    </w:r>
    <w:r w:rsidRPr="005F184C">
      <w:t xml:space="preserve"> </w:t>
    </w:r>
    <w:r w:rsidRPr="005F184C">
      <w:tab/>
      <w:t xml:space="preserve">mnr: </w:t>
    </w:r>
    <w:r w:rsidRPr="005F184C">
      <w:fldChar w:fldCharType="begin" w:fldLock="1"/>
    </w:r>
    <w:r w:rsidRPr="005F184C">
      <w:instrText xml:space="preserve"> DOCPROPERTY</w:instrText>
    </w:r>
    <w:r w:rsidRPr="005F184C">
      <w:rPr>
        <w:sz w:val="18"/>
      </w:rPr>
      <w:instrText xml:space="preserve"> "Motionsnummer" *\charformat </w:instrText>
    </w:r>
    <w:r w:rsidRPr="005F184C">
      <w:fldChar w:fldCharType="separate"/>
    </w:r>
    <w:r w:rsidRPr="005F184C">
      <w:t>Sk503</w:t>
    </w:r>
    <w:r w:rsidRPr="005F184C">
      <w:fldChar w:fldCharType="end"/>
    </w:r>
    <w:r w:rsidRPr="005F184C">
      <w:br/>
    </w:r>
    <w:r w:rsidRPr="005F184C">
      <w:fldChar w:fldCharType="begin" w:fldLock="1"/>
    </w:r>
    <w:r w:rsidRPr="005F184C">
      <w:instrText xml:space="preserve"> DOCPROPERTY</w:instrText>
    </w:r>
    <w:r w:rsidRPr="005F184C">
      <w:rPr>
        <w:sz w:val="18"/>
      </w:rPr>
      <w:instrText xml:space="preserve"> "Samling" *\charformat </w:instrText>
    </w:r>
    <w:r w:rsidRPr="005F184C">
      <w:fldChar w:fldCharType="end"/>
    </w:r>
    <w:r w:rsidRPr="005F184C">
      <w:tab/>
      <w:t xml:space="preserve">pnr: </w:t>
    </w:r>
    <w:r w:rsidRPr="005F184C">
      <w:fldChar w:fldCharType="begin" w:fldLock="1"/>
    </w:r>
    <w:r w:rsidRPr="005F184C">
      <w:instrText xml:space="preserve"> DOCPROPERTY</w:instrText>
    </w:r>
    <w:r w:rsidRPr="005F184C">
      <w:rPr>
        <w:sz w:val="18"/>
      </w:rPr>
      <w:instrText xml:space="preserve"> "Partinummer" *\charformat </w:instrText>
    </w:r>
    <w:r w:rsidRPr="005F184C">
      <w:fldChar w:fldCharType="separate"/>
    </w:r>
    <w:r w:rsidRPr="005F184C">
      <w:t>kd1012</w:t>
    </w:r>
    <w:r w:rsidRPr="005F184C">
      <w:fldChar w:fldCharType="end"/>
    </w:r>
  </w:p>
  <w:p w:rsidR="003D4D05" w:rsidRPr="005F184C" w:rsidRDefault="003D4D05">
    <w:pPr>
      <w:pStyle w:val="FSHRub1"/>
    </w:pPr>
    <w:r w:rsidRPr="005F184C">
      <w:t>Motion till riksdagen</w:t>
    </w:r>
    <w:r w:rsidRPr="005F184C">
      <w:br/>
    </w:r>
    <w:r w:rsidRPr="005F184C">
      <w:fldChar w:fldCharType="begin" w:fldLock="1"/>
    </w:r>
    <w:r w:rsidRPr="005F184C">
      <w:instrText xml:space="preserve"> DOCPROPERTY "YearUser" *\charformat </w:instrText>
    </w:r>
    <w:r w:rsidRPr="005F184C">
      <w:fldChar w:fldCharType="separate"/>
    </w:r>
    <w:r w:rsidRPr="005F184C">
      <w:t>2005/06</w:t>
    </w:r>
    <w:r w:rsidRPr="005F184C">
      <w:fldChar w:fldCharType="end"/>
    </w:r>
    <w:r w:rsidRPr="005F184C">
      <w:t>:</w:t>
    </w:r>
    <w:r w:rsidRPr="005F184C">
      <w:fldChar w:fldCharType="begin" w:fldLock="1"/>
    </w:r>
    <w:r w:rsidRPr="005F184C">
      <w:instrText xml:space="preserve"> DOCPROPERTY "Motionsnummer" *\charformat </w:instrText>
    </w:r>
    <w:r w:rsidRPr="005F184C">
      <w:fldChar w:fldCharType="separate"/>
    </w:r>
    <w:r w:rsidRPr="005F184C">
      <w:t>Sk503</w:t>
    </w:r>
    <w:r w:rsidRPr="005F184C">
      <w:fldChar w:fldCharType="end"/>
    </w:r>
  </w:p>
  <w:p w:rsidR="003D4D05" w:rsidRPr="005F184C" w:rsidRDefault="003D4D05">
    <w:pPr>
      <w:pStyle w:val="FSHNormalS5"/>
    </w:pPr>
    <w:r w:rsidRPr="005F184C">
      <w:fldChar w:fldCharType="begin" w:fldLock="1"/>
    </w:r>
    <w:r w:rsidRPr="005F184C">
      <w:instrText xml:space="preserve"> DOCPROPERTY "MotionarText" *\charformat </w:instrText>
    </w:r>
    <w:r w:rsidRPr="005F184C">
      <w:fldChar w:fldCharType="separate"/>
    </w:r>
    <w:r w:rsidRPr="005F184C">
      <w:t>av Chatrine Pålsson m.fl. (kd)</w:t>
    </w:r>
    <w:r w:rsidRPr="005F184C">
      <w:fldChar w:fldCharType="end"/>
    </w:r>
    <w:r w:rsidRPr="005F184C">
      <w:br/>
    </w:r>
    <w:r w:rsidRPr="005F184C">
      <w:fldChar w:fldCharType="begin" w:fldLock="1"/>
    </w:r>
    <w:r w:rsidRPr="005F184C">
      <w:instrText xml:space="preserve"> DOCPROPERTY "SvarFrasKort" *\charformat </w:instrText>
    </w:r>
    <w:r w:rsidRPr="005F184C">
      <w:fldChar w:fldCharType="end"/>
    </w:r>
  </w:p>
  <w:p w:rsidR="003D4D05" w:rsidRPr="005F184C" w:rsidRDefault="003D4D05">
    <w:pPr>
      <w:pStyle w:val="FSHTitel"/>
    </w:pPr>
    <w:r w:rsidRPr="005F184C">
      <w:fldChar w:fldCharType="begin" w:fldLock="1"/>
    </w:r>
    <w:r w:rsidRPr="005F184C">
      <w:instrText xml:space="preserve"> DOCPROPERTY</w:instrText>
    </w:r>
    <w:r w:rsidRPr="005F184C">
      <w:rPr>
        <w:sz w:val="18"/>
      </w:rPr>
      <w:instrText xml:space="preserve"> "RubrikSvar" *\charformat </w:instrText>
    </w:r>
    <w:r w:rsidRPr="005F184C">
      <w:fldChar w:fldCharType="separate"/>
    </w:r>
    <w:r w:rsidRPr="005F184C">
      <w:t>Effektskatten på kärnkraft</w:t>
    </w:r>
    <w:r w:rsidRPr="005F184C">
      <w:fldChar w:fldCharType="end"/>
    </w:r>
  </w:p>
  <w:p w:rsidR="003D4D05" w:rsidRPr="005F184C" w:rsidRDefault="003D4D05" w:rsidP="003D4D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8889584">
    <w:abstractNumId w:val="13"/>
  </w:num>
  <w:num w:numId="2" w16cid:durableId="1857424327">
    <w:abstractNumId w:val="10"/>
  </w:num>
  <w:num w:numId="3" w16cid:durableId="117648057">
    <w:abstractNumId w:val="11"/>
  </w:num>
  <w:num w:numId="4" w16cid:durableId="825048149">
    <w:abstractNumId w:val="12"/>
  </w:num>
  <w:num w:numId="5" w16cid:durableId="1112632945">
    <w:abstractNumId w:val="8"/>
  </w:num>
  <w:num w:numId="6" w16cid:durableId="913781105">
    <w:abstractNumId w:val="3"/>
  </w:num>
  <w:num w:numId="7" w16cid:durableId="2011134171">
    <w:abstractNumId w:val="2"/>
  </w:num>
  <w:num w:numId="8" w16cid:durableId="948002907">
    <w:abstractNumId w:val="1"/>
  </w:num>
  <w:num w:numId="9" w16cid:durableId="1094401705">
    <w:abstractNumId w:val="0"/>
  </w:num>
  <w:num w:numId="10" w16cid:durableId="733742147">
    <w:abstractNumId w:val="9"/>
  </w:num>
  <w:num w:numId="11" w16cid:durableId="846987986">
    <w:abstractNumId w:val="7"/>
  </w:num>
  <w:num w:numId="12" w16cid:durableId="1852066738">
    <w:abstractNumId w:val="6"/>
  </w:num>
  <w:num w:numId="13" w16cid:durableId="619645694">
    <w:abstractNumId w:val="5"/>
  </w:num>
  <w:num w:numId="14" w16cid:durableId="1820345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F90E3A"/>
    <w:rsid w:val="0004381F"/>
    <w:rsid w:val="00064BC3"/>
    <w:rsid w:val="00066775"/>
    <w:rsid w:val="00072FB9"/>
    <w:rsid w:val="00100531"/>
    <w:rsid w:val="00123C4B"/>
    <w:rsid w:val="00201DFB"/>
    <w:rsid w:val="00204A63"/>
    <w:rsid w:val="00212FF1"/>
    <w:rsid w:val="00230193"/>
    <w:rsid w:val="0024563B"/>
    <w:rsid w:val="0025068A"/>
    <w:rsid w:val="002818D3"/>
    <w:rsid w:val="002D11A8"/>
    <w:rsid w:val="003D4D05"/>
    <w:rsid w:val="00445271"/>
    <w:rsid w:val="004A0504"/>
    <w:rsid w:val="004E38D9"/>
    <w:rsid w:val="005B145B"/>
    <w:rsid w:val="005D7795"/>
    <w:rsid w:val="005F184C"/>
    <w:rsid w:val="00740D6D"/>
    <w:rsid w:val="00794149"/>
    <w:rsid w:val="007B67A7"/>
    <w:rsid w:val="007C6092"/>
    <w:rsid w:val="00A053C6"/>
    <w:rsid w:val="00A219BE"/>
    <w:rsid w:val="00A57E46"/>
    <w:rsid w:val="00B13BF0"/>
    <w:rsid w:val="00BB6222"/>
    <w:rsid w:val="00C1285C"/>
    <w:rsid w:val="00C27B7D"/>
    <w:rsid w:val="00C613C2"/>
    <w:rsid w:val="00C62CB6"/>
    <w:rsid w:val="00C935C6"/>
    <w:rsid w:val="00CF4F22"/>
    <w:rsid w:val="00CF7A43"/>
    <w:rsid w:val="00D1174F"/>
    <w:rsid w:val="00DC6C70"/>
    <w:rsid w:val="00E22893"/>
    <w:rsid w:val="00E360DE"/>
    <w:rsid w:val="00E75D28"/>
    <w:rsid w:val="00E84F25"/>
    <w:rsid w:val="00F90E3A"/>
    <w:rsid w:val="00FA3374"/>
    <w:rsid w:val="00FF2E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A343EA-C2EB-4EED-997A-E81640C4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4D0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317</Words>
  <Characters>1757</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Sk503</vt:lpstr>
    </vt:vector>
  </TitlesOfParts>
  <Company>Riksdagen</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Sk503</dc:title>
  <dc:subject>Sk503</dc:subject>
  <dc:creator>Riksdagen</dc:creator>
  <cp:keywords>Riksdagen</cp:keywords>
  <dc:description/>
  <cp:lastModifiedBy>Lars Brink</cp:lastModifiedBy>
  <cp:revision>2</cp:revision>
  <cp:lastPrinted>2005-11-16T09:40:00Z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Effektskatten på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Effektskatten på 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Chatrine Pålsson m.fl. (kd)</vt:lpwstr>
  </property>
  <property fmtid="{D5CDD505-2E9C-101B-9397-08002B2CF9AE}" pid="26" name="MotionarLista">
    <vt:lpwstr>Pålsson, Chatrine (kd)\Oscarsson, Mikael (kd)\Lantz, Kenneth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Mikael Oscarsson (kd), Kenneth Lantz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30</vt:lpwstr>
  </property>
  <property fmtid="{D5CDD505-2E9C-101B-9397-08002B2CF9AE}" pid="35" name="Samling">
    <vt:lpwstr/>
  </property>
  <property fmtid="{D5CDD505-2E9C-101B-9397-08002B2CF9AE}" pid="36" name="SamlingPrint">
    <vt:lpwstr/>
  </property>
  <property fmtid="{D5CDD505-2E9C-101B-9397-08002B2CF9AE}" pid="37" name="Motionsnummer">
    <vt:lpwstr>Sk503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20052006000001070100000010120069</vt:lpwstr>
  </property>
  <property fmtid="{D5CDD505-2E9C-101B-9397-08002B2CF9AE}" pid="47" name="datum">
    <vt:lpwstr>051004</vt:lpwstr>
  </property>
  <property fmtid="{D5CDD505-2E9C-101B-9397-08002B2CF9AE}" pid="48" name="avsändar-e-post">
    <vt:lpwstr>erik.slottner@riksdagen.se</vt:lpwstr>
  </property>
  <property fmtid="{D5CDD505-2E9C-101B-9397-08002B2CF9AE}" pid="49" name="id">
    <vt:lpwstr>20052006000001070100000010120069</vt:lpwstr>
  </property>
  <property fmtid="{D5CDD505-2E9C-101B-9397-08002B2CF9AE}" pid="50" name="nummer">
    <vt:lpwstr>503</vt:lpwstr>
  </property>
  <property fmtid="{D5CDD505-2E9C-101B-9397-08002B2CF9AE}" pid="51" name="utskottsbeteckning">
    <vt:lpwstr>Sk</vt:lpwstr>
  </property>
</Properties>
</file>