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5A3" w:rsidRPr="002D324D" w:rsidRDefault="008355A3">
      <w:pPr>
        <w:pStyle w:val="Frslagsrubrik"/>
      </w:pPr>
      <w:r w:rsidRPr="002D324D">
        <w:t>Förslag till riksdagsbeslut</w:t>
      </w:r>
    </w:p>
    <w:p w:rsidR="008355A3" w:rsidRPr="002D324D" w:rsidRDefault="008355A3">
      <w:pPr>
        <w:pStyle w:val="Hemstlatt"/>
        <w:ind w:left="0"/>
      </w:pPr>
      <w:r w:rsidRPr="002D324D">
        <w:t>Riksdagen tillkännager för regeringen som sin mening vad som anförs i motionen om ett regelverk för sjukpenninggrundande ersät</w:t>
      </w:r>
      <w:r w:rsidRPr="002D324D">
        <w:t>t</w:t>
      </w:r>
      <w:r w:rsidRPr="002D324D">
        <w:t>ningar så att det är den totala inkomsten som räknas för kombinat</w:t>
      </w:r>
      <w:r w:rsidRPr="002D324D">
        <w:t>ö</w:t>
      </w:r>
      <w:r w:rsidRPr="002D324D">
        <w:t>rer.</w:t>
      </w:r>
    </w:p>
    <w:p w:rsidR="008355A3" w:rsidRPr="002D324D" w:rsidRDefault="008355A3">
      <w:pPr>
        <w:pStyle w:val="Rubrik1"/>
      </w:pPr>
      <w:r w:rsidRPr="002D324D">
        <w:t>Motivering</w:t>
      </w:r>
    </w:p>
    <w:p w:rsidR="008355A3" w:rsidRPr="002D324D" w:rsidRDefault="008355A3">
      <w:pPr>
        <w:autoSpaceDE w:val="0"/>
        <w:autoSpaceDN w:val="0"/>
        <w:adjustRightInd w:val="0"/>
        <w:rPr>
          <w:color w:val="000000"/>
        </w:rPr>
      </w:pPr>
      <w:r w:rsidRPr="002D324D">
        <w:t>För den som kombinerar att jobba i eget företag och vara anställd blir rege</w:t>
      </w:r>
      <w:r w:rsidRPr="002D324D">
        <w:t>l</w:t>
      </w:r>
      <w:r w:rsidRPr="002D324D">
        <w:t>verket för sjukpenning oerhört orättvist. För om man jobbar en dag i veckan i egen firma och fyra dagar som anställd och är sjukskriven den dagen som man jobbar i egen firma så blir ersättningen baserad på de 20 procent av i</w:t>
      </w:r>
      <w:r w:rsidRPr="002D324D">
        <w:t>n</w:t>
      </w:r>
      <w:r w:rsidRPr="002D324D">
        <w:t>komsten som kommer från företagandet som sedan slås ut på fem arbetsdagar och därefter de vanliga 80 procenten ersättning på det, trots att personen i fråga arbetar heltid. Detta beror på att de övriga 80 procenten är inkomster av anstäl</w:t>
      </w:r>
      <w:r w:rsidRPr="002D324D">
        <w:t>l</w:t>
      </w:r>
      <w:r w:rsidRPr="002D324D">
        <w:t>ning. Likväl blir det fel på samma sätt om det ä</w:t>
      </w:r>
      <w:r w:rsidRPr="002D324D">
        <w:t>r från anställningen som man är sjukskriven. För samma person som ovan så blir det på de 80 proce</w:t>
      </w:r>
      <w:r w:rsidRPr="002D324D">
        <w:t>n</w:t>
      </w:r>
      <w:r w:rsidRPr="002D324D">
        <w:t>ten av inkomsten från anställning som fördelas på fem arbetsdagar och sedan 80 procent sjukpenning där med.</w:t>
      </w:r>
    </w:p>
    <w:p w:rsidR="008355A3" w:rsidRPr="002D324D" w:rsidRDefault="008355A3">
      <w:pPr>
        <w:pStyle w:val="Normaltindrag"/>
      </w:pPr>
      <w:r w:rsidRPr="002D324D">
        <w:t>Tipset från handläggare på Försäkringskassan är att anmäla arbete 2 tim per dag i firma och anställningen resten av dagen – då skulle ersättning bet</w:t>
      </w:r>
      <w:r w:rsidRPr="002D324D">
        <w:t>a</w:t>
      </w:r>
      <w:r w:rsidRPr="002D324D">
        <w:t>las ut av båda inkomsterna. Det kan inte vara rimligt att det är en kombinatörs uppgift att fördela sitt arbete utifrån regelverkets konstruktion, utan det måste vara lagstiftarens ansvar att rätta till denna orimlighet.</w:t>
      </w:r>
    </w:p>
    <w:p w:rsidR="008355A3" w:rsidRPr="002D324D" w:rsidRDefault="008355A3">
      <w:pPr>
        <w:pStyle w:val="Normaltindrag"/>
      </w:pPr>
      <w:r w:rsidRPr="002D324D">
        <w:t>I arbetet med att förbättra trygghetssystemen för företagare så är det här en viktig och prioriterad fråga. Därför föreslår vi att regeringen snarast åte</w:t>
      </w:r>
      <w:r w:rsidRPr="002D324D">
        <w:t>r</w:t>
      </w:r>
      <w:r w:rsidRPr="002D324D">
        <w:t xml:space="preserve">kommer med förslag på regelverk som gör att kombinatörer som både är anställda och egenföretagare ska kunna räkna ihop sin totala inkomst och att </w:t>
      </w:r>
      <w:r w:rsidRPr="002D324D">
        <w:lastRenderedPageBreak/>
        <w:t>det ska ligga till grund för sjukpenninggrundande ersättningar.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324D">
        <w:trPr>
          <w:cantSplit/>
        </w:trPr>
        <w:tc>
          <w:tcPr>
            <w:tcW w:w="3046" w:type="dxa"/>
          </w:tcPr>
          <w:p w:rsidR="008355A3" w:rsidRPr="002D324D" w:rsidRDefault="008355A3">
            <w:pPr>
              <w:pStyle w:val="UnderskriftDatum"/>
              <w:spacing w:before="240"/>
            </w:pPr>
            <w:r w:rsidRPr="002D324D">
              <w:t>Stockholm den 29 september 2011</w:t>
            </w:r>
          </w:p>
        </w:tc>
        <w:tc>
          <w:tcPr>
            <w:tcW w:w="3047" w:type="dxa"/>
          </w:tcPr>
          <w:p w:rsidR="008355A3" w:rsidRPr="002D324D" w:rsidRDefault="008355A3">
            <w:pPr>
              <w:pStyle w:val="Underskrifter"/>
              <w:spacing w:before="240"/>
            </w:pPr>
          </w:p>
        </w:tc>
      </w:tr>
      <w:tr w:rsidR="00000000" w:rsidRPr="002D324D">
        <w:trPr>
          <w:cantSplit/>
        </w:trPr>
        <w:tc>
          <w:tcPr>
            <w:tcW w:w="3046" w:type="dxa"/>
          </w:tcPr>
          <w:p w:rsidR="008355A3" w:rsidRPr="002D324D" w:rsidRDefault="008355A3">
            <w:pPr>
              <w:pStyle w:val="Underskrifter"/>
            </w:pPr>
            <w:r w:rsidRPr="002D324D">
              <w:t>Annika Qarlsson (C)</w:t>
            </w:r>
          </w:p>
        </w:tc>
        <w:tc>
          <w:tcPr>
            <w:tcW w:w="3046" w:type="dxa"/>
          </w:tcPr>
          <w:p w:rsidR="008355A3" w:rsidRPr="002D324D" w:rsidRDefault="008355A3">
            <w:pPr>
              <w:pStyle w:val="Underskrifter"/>
            </w:pPr>
            <w:r w:rsidRPr="002D324D">
              <w:t>Åsa Torstensson (C)</w:t>
            </w:r>
          </w:p>
        </w:tc>
      </w:tr>
    </w:tbl>
    <w:p w:rsidR="008355A3" w:rsidRPr="002D324D" w:rsidRDefault="008355A3">
      <w:pPr>
        <w:pStyle w:val="Normaltindrag"/>
      </w:pPr>
    </w:p>
    <w:sectPr w:rsidR="008355A3" w:rsidRPr="002D32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5A3" w:rsidRPr="002D324D" w:rsidRDefault="008355A3">
      <w:r w:rsidRPr="002D324D">
        <w:separator/>
      </w:r>
    </w:p>
  </w:endnote>
  <w:endnote w:type="continuationSeparator" w:id="0">
    <w:p w:rsidR="008355A3" w:rsidRPr="002D324D" w:rsidRDefault="008355A3">
      <w:r w:rsidRPr="002D32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A3" w:rsidRPr="002D324D" w:rsidRDefault="002D324D">
    <w:pPr>
      <w:pStyle w:val="Sidfot"/>
    </w:pPr>
    <w:r w:rsidRPr="002D32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958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5A3" w:rsidRDefault="008355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55A3" w:rsidRDefault="008355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A3" w:rsidRPr="002D324D" w:rsidRDefault="002D324D">
    <w:pPr>
      <w:pStyle w:val="Sidfot"/>
    </w:pPr>
    <w:r w:rsidRPr="002D32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22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5A3" w:rsidRDefault="008355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55A3" w:rsidRDefault="008355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A3" w:rsidRPr="002D324D" w:rsidRDefault="002D324D">
    <w:pPr>
      <w:pStyle w:val="Sidfot"/>
    </w:pPr>
    <w:r w:rsidRPr="002D32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889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5A3" w:rsidRDefault="00835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55A3" w:rsidRDefault="00835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5A3" w:rsidRPr="002D324D" w:rsidRDefault="008355A3">
      <w:r w:rsidRPr="002D324D">
        <w:separator/>
      </w:r>
    </w:p>
  </w:footnote>
  <w:footnote w:type="continuationSeparator" w:id="0">
    <w:p w:rsidR="008355A3" w:rsidRPr="002D324D" w:rsidRDefault="008355A3">
      <w:r w:rsidRPr="002D32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A3" w:rsidRPr="002D324D" w:rsidRDefault="002D324D">
    <w:pPr>
      <w:pStyle w:val="Sidhuvud"/>
    </w:pPr>
    <w:r w:rsidRPr="002D32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454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5A3" w:rsidRDefault="008355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55A3" w:rsidRDefault="008355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A3" w:rsidRPr="002D324D" w:rsidRDefault="002D324D">
    <w:pPr>
      <w:pStyle w:val="Sidhuvud"/>
    </w:pPr>
    <w:r w:rsidRPr="002D32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1218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5A3" w:rsidRDefault="008355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55A3" w:rsidRDefault="008355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A3" w:rsidRPr="002D324D" w:rsidRDefault="008355A3">
    <w:pPr>
      <w:pStyle w:val="FSHNormal"/>
      <w:tabs>
        <w:tab w:val="right" w:pos="5840"/>
      </w:tabs>
    </w:pPr>
    <w:r w:rsidRPr="002D324D">
      <w:br/>
    </w:r>
    <w:r w:rsidRPr="002D324D">
      <w:fldChar w:fldCharType="begin" w:fldLock="1"/>
    </w:r>
    <w:r w:rsidRPr="002D324D">
      <w:instrText xml:space="preserve"> DOCPROPERTY</w:instrText>
    </w:r>
    <w:r w:rsidRPr="002D324D">
      <w:rPr>
        <w:sz w:val="18"/>
      </w:rPr>
      <w:instrText xml:space="preserve"> "YearUser" *\charformat </w:instrText>
    </w:r>
    <w:r w:rsidRPr="002D324D">
      <w:fldChar w:fldCharType="separate"/>
    </w:r>
    <w:r w:rsidRPr="002D324D">
      <w:t>2011/12</w:t>
    </w:r>
    <w:r w:rsidRPr="002D324D">
      <w:fldChar w:fldCharType="end"/>
    </w:r>
    <w:r w:rsidRPr="002D324D">
      <w:t xml:space="preserve"> </w:t>
    </w:r>
    <w:r w:rsidRPr="002D324D">
      <w:tab/>
      <w:t xml:space="preserve">mnr: </w:t>
    </w:r>
    <w:r w:rsidRPr="002D324D">
      <w:fldChar w:fldCharType="begin" w:fldLock="1"/>
    </w:r>
    <w:r w:rsidRPr="002D324D">
      <w:instrText xml:space="preserve"> DOCPROPERTY</w:instrText>
    </w:r>
    <w:r w:rsidRPr="002D324D">
      <w:rPr>
        <w:sz w:val="18"/>
      </w:rPr>
      <w:instrText xml:space="preserve"> "Motionsnummer" *\charformat </w:instrText>
    </w:r>
    <w:r w:rsidRPr="002D324D">
      <w:fldChar w:fldCharType="separate"/>
    </w:r>
    <w:r w:rsidRPr="002D324D">
      <w:t>Sf329</w:t>
    </w:r>
    <w:r w:rsidRPr="002D324D">
      <w:fldChar w:fldCharType="end"/>
    </w:r>
    <w:r w:rsidRPr="002D324D">
      <w:br/>
    </w:r>
    <w:r w:rsidRPr="002D324D">
      <w:fldChar w:fldCharType="begin" w:fldLock="1"/>
    </w:r>
    <w:r w:rsidRPr="002D324D">
      <w:instrText xml:space="preserve"> DOCPROPERTY</w:instrText>
    </w:r>
    <w:r w:rsidRPr="002D324D">
      <w:rPr>
        <w:sz w:val="18"/>
      </w:rPr>
      <w:instrText xml:space="preserve"> "Samling" *\charformat </w:instrText>
    </w:r>
    <w:r w:rsidRPr="002D324D">
      <w:fldChar w:fldCharType="end"/>
    </w:r>
    <w:r w:rsidRPr="002D324D">
      <w:tab/>
      <w:t xml:space="preserve">pnr: </w:t>
    </w:r>
    <w:r w:rsidRPr="002D324D">
      <w:fldChar w:fldCharType="begin" w:fldLock="1"/>
    </w:r>
    <w:r w:rsidRPr="002D324D">
      <w:instrText xml:space="preserve"> DOCPROPERTY</w:instrText>
    </w:r>
    <w:r w:rsidRPr="002D324D">
      <w:rPr>
        <w:sz w:val="18"/>
      </w:rPr>
      <w:instrText xml:space="preserve"> "Partinummer" *\charformat </w:instrText>
    </w:r>
    <w:r w:rsidRPr="002D324D">
      <w:fldChar w:fldCharType="separate"/>
    </w:r>
    <w:r w:rsidRPr="002D324D">
      <w:t>C386</w:t>
    </w:r>
    <w:r w:rsidRPr="002D324D">
      <w:fldChar w:fldCharType="end"/>
    </w:r>
  </w:p>
  <w:p w:rsidR="008355A3" w:rsidRPr="002D324D" w:rsidRDefault="008355A3">
    <w:pPr>
      <w:pStyle w:val="FSHRub1"/>
    </w:pPr>
    <w:r w:rsidRPr="002D324D">
      <w:t>Motion till riksdagen</w:t>
    </w:r>
    <w:r w:rsidRPr="002D324D">
      <w:br/>
    </w:r>
    <w:r w:rsidRPr="002D324D">
      <w:fldChar w:fldCharType="begin" w:fldLock="1"/>
    </w:r>
    <w:r w:rsidRPr="002D324D">
      <w:instrText xml:space="preserve"> DOCPROPERTY "YearUser" *\charformat </w:instrText>
    </w:r>
    <w:r w:rsidRPr="002D324D">
      <w:fldChar w:fldCharType="separate"/>
    </w:r>
    <w:r w:rsidRPr="002D324D">
      <w:t>2011/12</w:t>
    </w:r>
    <w:r w:rsidRPr="002D324D">
      <w:fldChar w:fldCharType="end"/>
    </w:r>
    <w:r w:rsidRPr="002D324D">
      <w:t>:</w:t>
    </w:r>
    <w:r w:rsidRPr="002D324D">
      <w:fldChar w:fldCharType="begin" w:fldLock="1"/>
    </w:r>
    <w:r w:rsidRPr="002D324D">
      <w:instrText xml:space="preserve"> DOCPROPERTY "Motionsnummer" *\charformat </w:instrText>
    </w:r>
    <w:r w:rsidRPr="002D324D">
      <w:fldChar w:fldCharType="separate"/>
    </w:r>
    <w:r w:rsidRPr="002D324D">
      <w:t>Sf329</w:t>
    </w:r>
    <w:r w:rsidRPr="002D324D">
      <w:fldChar w:fldCharType="end"/>
    </w:r>
  </w:p>
  <w:p w:rsidR="008355A3" w:rsidRPr="002D324D" w:rsidRDefault="008355A3">
    <w:pPr>
      <w:pStyle w:val="FSHNormalS5"/>
    </w:pPr>
    <w:r w:rsidRPr="002D324D">
      <w:fldChar w:fldCharType="begin" w:fldLock="1"/>
    </w:r>
    <w:r w:rsidRPr="002D324D">
      <w:instrText xml:space="preserve"> DOCPROPERTY "MotionarText" *\charformat </w:instrText>
    </w:r>
    <w:r w:rsidRPr="002D324D">
      <w:fldChar w:fldCharType="separate"/>
    </w:r>
    <w:r w:rsidRPr="002D324D">
      <w:t>av Annika Qarlsson och Åsa Torstensson (C)</w:t>
    </w:r>
    <w:r w:rsidRPr="002D324D">
      <w:fldChar w:fldCharType="end"/>
    </w:r>
    <w:r w:rsidRPr="002D324D">
      <w:br/>
    </w:r>
    <w:r w:rsidRPr="002D324D">
      <w:fldChar w:fldCharType="begin" w:fldLock="1"/>
    </w:r>
    <w:r w:rsidRPr="002D324D">
      <w:instrText xml:space="preserve"> DOCPROPERTY "SvarFrasKort" *\charformat </w:instrText>
    </w:r>
    <w:r w:rsidRPr="002D324D">
      <w:fldChar w:fldCharType="end"/>
    </w:r>
  </w:p>
  <w:p w:rsidR="008355A3" w:rsidRPr="002D324D" w:rsidRDefault="008355A3">
    <w:pPr>
      <w:pStyle w:val="FSHTitel"/>
    </w:pPr>
    <w:r w:rsidRPr="002D324D">
      <w:fldChar w:fldCharType="begin" w:fldLock="1"/>
    </w:r>
    <w:r w:rsidRPr="002D324D">
      <w:instrText xml:space="preserve"> DOCPROPERTY</w:instrText>
    </w:r>
    <w:r w:rsidRPr="002D324D">
      <w:rPr>
        <w:sz w:val="18"/>
      </w:rPr>
      <w:instrText xml:space="preserve"> "RubrikSvar" *\charformat </w:instrText>
    </w:r>
    <w:r w:rsidRPr="002D324D">
      <w:fldChar w:fldCharType="separate"/>
    </w:r>
    <w:r w:rsidRPr="002D324D">
      <w:t>Sjukpenninggrundande inkomst för kombinatörer</w:t>
    </w:r>
    <w:r w:rsidRPr="002D324D">
      <w:fldChar w:fldCharType="end"/>
    </w:r>
  </w:p>
  <w:p w:rsidR="008355A3" w:rsidRPr="002D324D" w:rsidRDefault="008355A3">
    <w:pPr>
      <w:pStyle w:val="Normal00"/>
    </w:pPr>
  </w:p>
  <w:p w:rsidR="008355A3" w:rsidRPr="002D324D" w:rsidRDefault="008355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1619448">
    <w:abstractNumId w:val="3"/>
  </w:num>
  <w:num w:numId="2" w16cid:durableId="1857649424">
    <w:abstractNumId w:val="2"/>
  </w:num>
  <w:num w:numId="3" w16cid:durableId="1734083938">
    <w:abstractNumId w:val="1"/>
  </w:num>
  <w:num w:numId="4" w16cid:durableId="1089543668">
    <w:abstractNumId w:val="0"/>
  </w:num>
  <w:num w:numId="5" w16cid:durableId="1338381300">
    <w:abstractNumId w:val="7"/>
  </w:num>
  <w:num w:numId="6" w16cid:durableId="953095478">
    <w:abstractNumId w:val="6"/>
  </w:num>
  <w:num w:numId="7" w16cid:durableId="1836458776">
    <w:abstractNumId w:val="5"/>
  </w:num>
  <w:num w:numId="8" w16cid:durableId="2018725478">
    <w:abstractNumId w:val="4"/>
  </w:num>
  <w:num w:numId="9" w16cid:durableId="1917980223">
    <w:abstractNumId w:val="8"/>
  </w:num>
  <w:num w:numId="10" w16cid:durableId="866405402">
    <w:abstractNumId w:val="9"/>
  </w:num>
  <w:num w:numId="11" w16cid:durableId="1373190756">
    <w:abstractNumId w:val="10"/>
  </w:num>
  <w:num w:numId="12" w16cid:durableId="1126238663">
    <w:abstractNumId w:val="13"/>
  </w:num>
  <w:num w:numId="13" w16cid:durableId="1265379014">
    <w:abstractNumId w:val="15"/>
  </w:num>
  <w:num w:numId="14" w16cid:durableId="767849278">
    <w:abstractNumId w:val="16"/>
  </w:num>
  <w:num w:numId="15" w16cid:durableId="1863276180">
    <w:abstractNumId w:val="11"/>
  </w:num>
  <w:num w:numId="16" w16cid:durableId="805968800">
    <w:abstractNumId w:val="18"/>
  </w:num>
  <w:num w:numId="17" w16cid:durableId="287468751">
    <w:abstractNumId w:val="17"/>
  </w:num>
  <w:num w:numId="18" w16cid:durableId="91778133">
    <w:abstractNumId w:val="14"/>
  </w:num>
  <w:num w:numId="19" w16cid:durableId="945498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5C9B44D-7018-46C7-9D6D-1E4FAE40FC51},{EB09324D-D304-4E84-9C18-237CD6B8E59A}"/>
  </w:docVars>
  <w:rsids>
    <w:rsidRoot w:val="001225F7"/>
    <w:rsid w:val="001225F7"/>
    <w:rsid w:val="002D324D"/>
    <w:rsid w:val="008355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0CF67D-03AD-44C5-AD74-B3304D4A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1576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C386</vt:lpstr>
    </vt:vector>
  </TitlesOfParts>
  <Company>Riksdagen</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C386</dc:title>
  <dc:subject>C386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2012-02-23T11:17:00Z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Sjukpenninggrundande inkomst för kombinatörer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Sjukpenninggrundande inkomst för kombinatörer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Åsa Torstensson (C)</vt:lpwstr>
  </property>
  <property fmtid="{D5CDD505-2E9C-101B-9397-08002B2CF9AE}" pid="26" name="MotionarLista">
    <vt:lpwstr>Qarlsson, Annika (C)\Torstensson,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20112012000000000067000003860069</vt:lpwstr>
  </property>
  <property fmtid="{D5CDD505-2E9C-101B-9397-08002B2CF9AE}" pid="47" name="datum">
    <vt:lpwstr>110929</vt:lpwstr>
  </property>
  <property fmtid="{D5CDD505-2E9C-101B-9397-08002B2CF9AE}" pid="48" name="avsändar-e-post">
    <vt:lpwstr>marianne.magnusson@riksdagen.se</vt:lpwstr>
  </property>
  <property fmtid="{D5CDD505-2E9C-101B-9397-08002B2CF9AE}" pid="49" name="id">
    <vt:lpwstr>20112012000000000067000003860069</vt:lpwstr>
  </property>
  <property fmtid="{D5CDD505-2E9C-101B-9397-08002B2CF9AE}" pid="50" name="nummer">
    <vt:lpwstr>329</vt:lpwstr>
  </property>
  <property fmtid="{D5CDD505-2E9C-101B-9397-08002B2CF9AE}" pid="51" name="utskottsbeteckning">
    <vt:lpwstr>Sf</vt:lpwstr>
  </property>
  <property fmtid="{D5CDD505-2E9C-101B-9397-08002B2CF9AE}" pid="52" name="GlobalUID">
    <vt:lpwstr>{20B85424-77F7-4622-A77C-456647D10C3C}</vt:lpwstr>
  </property>
  <property fmtid="{D5CDD505-2E9C-101B-9397-08002B2CF9AE}" pid="53" name="Överföringar">
    <vt:i4>0</vt:i4>
  </property>
  <property fmtid="{D5CDD505-2E9C-101B-9397-08002B2CF9AE}" pid="54" name="Checksum">
    <vt:lpwstr>*1014903096861*</vt:lpwstr>
  </property>
  <property fmtid="{D5CDD505-2E9C-101B-9397-08002B2CF9AE}" pid="55" name="skuggnummer">
    <vt:lpwstr>2739</vt:lpwstr>
  </property>
  <property fmtid="{D5CDD505-2E9C-101B-9397-08002B2CF9AE}" pid="56" name="urixVersion">
    <vt:lpwstr>4.5.0.25</vt:lpwstr>
  </property>
  <property fmtid="{D5CDD505-2E9C-101B-9397-08002B2CF9AE}" pid="57" name="urixOrigin">
    <vt:lpwstr>120223 12:17:53.809</vt:lpwstr>
  </property>
  <property fmtid="{D5CDD505-2E9C-101B-9397-08002B2CF9AE}" pid="58" name="urixGuid">
    <vt:lpwstr>{8B5C7CFB-B64D-49D3-9E78-53C480527798}</vt:lpwstr>
  </property>
</Properties>
</file>