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E7C975A1FBD44958A51BFBAB91B1468"/>
        </w:placeholder>
        <w:text/>
      </w:sdtPr>
      <w:sdtEndPr/>
      <w:sdtContent>
        <w:p w:rsidRPr="009B062B" w:rsidR="00AF30DD" w:rsidP="00C738B4" w:rsidRDefault="00AF30DD" w14:paraId="37CFEEF3" w14:textId="77777777">
          <w:pPr>
            <w:pStyle w:val="Rubrik1"/>
            <w:spacing w:after="300"/>
          </w:pPr>
          <w:r w:rsidRPr="009B062B">
            <w:t>Förslag till riksdagsbeslut</w:t>
          </w:r>
        </w:p>
      </w:sdtContent>
    </w:sdt>
    <w:sdt>
      <w:sdtPr>
        <w:alias w:val="Yrkande 1"/>
        <w:tag w:val="92c92a4c-5ba4-44cd-a39a-199d65e18756"/>
        <w:id w:val="-1813017206"/>
        <w:lock w:val="sdtLocked"/>
      </w:sdtPr>
      <w:sdtEndPr/>
      <w:sdtContent>
        <w:p w:rsidR="008A1413" w:rsidRDefault="00625556" w14:paraId="49315213" w14:textId="77777777">
          <w:pPr>
            <w:pStyle w:val="Frslagstext"/>
            <w:numPr>
              <w:ilvl w:val="0"/>
              <w:numId w:val="0"/>
            </w:numPr>
          </w:pPr>
          <w:r>
            <w:t>Riksdagen ställer sig bakom det som anförs i motionen om att förbättra tryggheten i socialförsäkringssystemen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EABDD82CD04B6BA968BB6001C44C0B"/>
        </w:placeholder>
        <w:text/>
      </w:sdtPr>
      <w:sdtEndPr/>
      <w:sdtContent>
        <w:p w:rsidRPr="009B062B" w:rsidR="006D79C9" w:rsidP="00333E95" w:rsidRDefault="006D79C9" w14:paraId="30BF5CD3" w14:textId="77777777">
          <w:pPr>
            <w:pStyle w:val="Rubrik1"/>
          </w:pPr>
          <w:r>
            <w:t>Motivering</w:t>
          </w:r>
        </w:p>
      </w:sdtContent>
    </w:sdt>
    <w:bookmarkEnd w:displacedByCustomXml="prev" w:id="3"/>
    <w:bookmarkEnd w:displacedByCustomXml="prev" w:id="4"/>
    <w:p w:rsidR="00387A67" w:rsidP="00C738B4" w:rsidRDefault="00387A67" w14:paraId="3F523BE1" w14:textId="77777777">
      <w:pPr>
        <w:pStyle w:val="Normalutanindragellerluft"/>
      </w:pPr>
      <w:r>
        <w:t xml:space="preserve">Arbete för människor är bland det viktigaste för att vi ska kunna ha och uppehålla vår välfärd, men också för att människor ska ha en bra tillvaro. Välfärd skapar trygghet, vilket är avgörande för vanliga löntagare på arbetsmarknaden. Vår generella välfärd är grunden för ett starkt samhälle. Det bygger på en gemensam grundtanke om att alla ger efter förmåga och får efter behov. </w:t>
      </w:r>
    </w:p>
    <w:p w:rsidR="00387A67" w:rsidP="00387A67" w:rsidRDefault="00387A67" w14:paraId="2075B8F1" w14:textId="44013E91">
      <w:r>
        <w:t>Vi betalar när vi är friska och får tillbaka när vi är sjuka. Syftet med våra gemens</w:t>
      </w:r>
      <w:r w:rsidR="00BF1204">
        <w:softHyphen/>
      </w:r>
      <w:r>
        <w:t>amma socialförsäkringssystem är att ge trygghet när livet förändras. I socialförsäkrings</w:t>
      </w:r>
      <w:r w:rsidR="00BF1204">
        <w:softHyphen/>
      </w:r>
      <w:r>
        <w:t>systemet finns ett antal ben som är viktiga för löntagarna. Det är pensionsförsäkringen, sjukförsäkringen, arbetsskadeförsäkringen samt arbetslöshetsförsäkringen.</w:t>
      </w:r>
    </w:p>
    <w:p w:rsidR="00387A67" w:rsidP="00387A67" w:rsidRDefault="00387A67" w14:paraId="6C28B444" w14:textId="7ECA2C45">
      <w:r>
        <w:t>Ett tryggt socialförsäkringssystem förutsätter att människan är i centrum. Det är oacceptabelt att människor i behov av sjukförsäkring eller arbetslöshetsförsäkring inte får någon sådan utbetald då de hamnar mellan stolarna och slussas fram och tillbaka mellan myndigheter. Det måste finn</w:t>
      </w:r>
      <w:r w:rsidR="00625556">
        <w:t>a</w:t>
      </w:r>
      <w:r>
        <w:t xml:space="preserve">s en god samverkan mellan inblandade </w:t>
      </w:r>
      <w:r>
        <w:lastRenderedPageBreak/>
        <w:t>myndig</w:t>
      </w:r>
      <w:r w:rsidR="00BF1204">
        <w:softHyphen/>
      </w:r>
      <w:r>
        <w:t>heter. Naturligtvis ska processen och handläggningen av stödet även vara rättssäk</w:t>
      </w:r>
      <w:r w:rsidR="00625556">
        <w:t>er</w:t>
      </w:r>
      <w:r>
        <w:t xml:space="preserve"> och effektiv. Fusk ska inte förekomma. </w:t>
      </w:r>
    </w:p>
    <w:p w:rsidR="00387A67" w:rsidP="00387A67" w:rsidRDefault="00387A67" w14:paraId="288CBA58" w14:textId="77777777">
      <w:r>
        <w:t>Socialförsäkringssystemet är en viktig grundpelare i bygget av ett starkt och tryggt samhälle. Därför måste vi förbättra tryggheten i socialförsäkringssystemet för löntagare.</w:t>
      </w:r>
    </w:p>
    <w:sdt>
      <w:sdtPr>
        <w:alias w:val="CC_Underskrifter"/>
        <w:tag w:val="CC_Underskrifter"/>
        <w:id w:val="583496634"/>
        <w:lock w:val="sdtContentLocked"/>
        <w:placeholder>
          <w:docPart w:val="8BB630D2598742C59C8B7744D0B0F018"/>
        </w:placeholder>
      </w:sdtPr>
      <w:sdtEndPr/>
      <w:sdtContent>
        <w:p w:rsidR="00C738B4" w:rsidP="00C738B4" w:rsidRDefault="00C738B4" w14:paraId="417569BA" w14:textId="77777777"/>
        <w:p w:rsidRPr="008E0FE2" w:rsidR="004801AC" w:rsidP="00C738B4" w:rsidRDefault="00C231F9" w14:paraId="43F93CC5" w14:textId="0E706CBD"/>
      </w:sdtContent>
    </w:sdt>
    <w:tbl>
      <w:tblPr>
        <w:tblW w:w="5000" w:type="pct"/>
        <w:tblLook w:val="04A0" w:firstRow="1" w:lastRow="0" w:firstColumn="1" w:lastColumn="0" w:noHBand="0" w:noVBand="1"/>
        <w:tblCaption w:val="underskrifter"/>
      </w:tblPr>
      <w:tblGrid>
        <w:gridCol w:w="4252"/>
        <w:gridCol w:w="4252"/>
      </w:tblGrid>
      <w:tr w:rsidR="008A1413" w14:paraId="432A0136" w14:textId="77777777">
        <w:trPr>
          <w:cantSplit/>
        </w:trPr>
        <w:tc>
          <w:tcPr>
            <w:tcW w:w="50" w:type="pct"/>
            <w:vAlign w:val="bottom"/>
          </w:tcPr>
          <w:p w:rsidR="008A1413" w:rsidRDefault="00625556" w14:paraId="276CC1BB" w14:textId="77777777">
            <w:pPr>
              <w:pStyle w:val="Underskrifter"/>
            </w:pPr>
            <w:r>
              <w:t>Aida Birinxhiku (S)</w:t>
            </w:r>
          </w:p>
        </w:tc>
        <w:tc>
          <w:tcPr>
            <w:tcW w:w="50" w:type="pct"/>
            <w:vAlign w:val="bottom"/>
          </w:tcPr>
          <w:p w:rsidR="008A1413" w:rsidRDefault="00625556" w14:paraId="1250DC8E" w14:textId="77777777">
            <w:pPr>
              <w:pStyle w:val="Underskrifter"/>
            </w:pPr>
            <w:r>
              <w:t>Adnan Dibrani (S)</w:t>
            </w:r>
          </w:p>
        </w:tc>
      </w:tr>
      <w:tr w:rsidR="008A1413" w14:paraId="0C402448" w14:textId="77777777">
        <w:trPr>
          <w:gridAfter w:val="1"/>
          <w:wAfter w:w="4252" w:type="dxa"/>
          <w:cantSplit/>
        </w:trPr>
        <w:tc>
          <w:tcPr>
            <w:tcW w:w="50" w:type="pct"/>
            <w:vAlign w:val="bottom"/>
          </w:tcPr>
          <w:p w:rsidR="008A1413" w:rsidRDefault="00625556" w14:paraId="3D7D555A" w14:textId="77777777">
            <w:pPr>
              <w:pStyle w:val="Underskrifter"/>
            </w:pPr>
            <w:r>
              <w:t>Jennie Nilsson (S)</w:t>
            </w:r>
          </w:p>
        </w:tc>
      </w:tr>
    </w:tbl>
    <w:p w:rsidR="002A5486" w:rsidRDefault="002A5486" w14:paraId="7FC517BD" w14:textId="77777777"/>
    <w:sectPr w:rsidR="002A548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3D849" w14:textId="77777777" w:rsidR="00387A67" w:rsidRDefault="00387A67" w:rsidP="000C1CAD">
      <w:pPr>
        <w:spacing w:line="240" w:lineRule="auto"/>
      </w:pPr>
      <w:r>
        <w:separator/>
      </w:r>
    </w:p>
  </w:endnote>
  <w:endnote w:type="continuationSeparator" w:id="0">
    <w:p w14:paraId="2BBCB941" w14:textId="77777777" w:rsidR="00387A67" w:rsidRDefault="00387A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33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D6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EBA1" w14:textId="61AF565B" w:rsidR="00262EA3" w:rsidRPr="00C738B4" w:rsidRDefault="00262EA3" w:rsidP="00C738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69479" w14:textId="77777777" w:rsidR="00387A67" w:rsidRDefault="00387A67" w:rsidP="000C1CAD">
      <w:pPr>
        <w:spacing w:line="240" w:lineRule="auto"/>
      </w:pPr>
      <w:r>
        <w:separator/>
      </w:r>
    </w:p>
  </w:footnote>
  <w:footnote w:type="continuationSeparator" w:id="0">
    <w:p w14:paraId="0B4FE0D2" w14:textId="77777777" w:rsidR="00387A67" w:rsidRDefault="00387A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96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6A6DF5" wp14:editId="320942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EADA6F" w14:textId="2FAF7CCB" w:rsidR="00262EA3" w:rsidRDefault="00C231F9" w:rsidP="008103B5">
                          <w:pPr>
                            <w:jc w:val="right"/>
                          </w:pPr>
                          <w:sdt>
                            <w:sdtPr>
                              <w:alias w:val="CC_Noformat_Partikod"/>
                              <w:tag w:val="CC_Noformat_Partikod"/>
                              <w:id w:val="-53464382"/>
                              <w:text/>
                            </w:sdtPr>
                            <w:sdtEndPr/>
                            <w:sdtContent>
                              <w:r w:rsidR="00387A67">
                                <w:t>S</w:t>
                              </w:r>
                            </w:sdtContent>
                          </w:sdt>
                          <w:sdt>
                            <w:sdtPr>
                              <w:alias w:val="CC_Noformat_Partinummer"/>
                              <w:tag w:val="CC_Noformat_Partinummer"/>
                              <w:id w:val="-1709555926"/>
                              <w:text/>
                            </w:sdtPr>
                            <w:sdtEndPr/>
                            <w:sdtContent>
                              <w:r w:rsidR="00387A67">
                                <w:t>1265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6A6D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EADA6F" w14:textId="2FAF7CCB" w:rsidR="00262EA3" w:rsidRDefault="00C231F9" w:rsidP="008103B5">
                    <w:pPr>
                      <w:jc w:val="right"/>
                    </w:pPr>
                    <w:sdt>
                      <w:sdtPr>
                        <w:alias w:val="CC_Noformat_Partikod"/>
                        <w:tag w:val="CC_Noformat_Partikod"/>
                        <w:id w:val="-53464382"/>
                        <w:text/>
                      </w:sdtPr>
                      <w:sdtEndPr/>
                      <w:sdtContent>
                        <w:r w:rsidR="00387A67">
                          <w:t>S</w:t>
                        </w:r>
                      </w:sdtContent>
                    </w:sdt>
                    <w:sdt>
                      <w:sdtPr>
                        <w:alias w:val="CC_Noformat_Partinummer"/>
                        <w:tag w:val="CC_Noformat_Partinummer"/>
                        <w:id w:val="-1709555926"/>
                        <w:text/>
                      </w:sdtPr>
                      <w:sdtEndPr/>
                      <w:sdtContent>
                        <w:r w:rsidR="00387A67">
                          <w:t>1265</w:t>
                        </w:r>
                      </w:sdtContent>
                    </w:sdt>
                  </w:p>
                </w:txbxContent>
              </v:textbox>
              <w10:wrap anchorx="page"/>
            </v:shape>
          </w:pict>
        </mc:Fallback>
      </mc:AlternateContent>
    </w:r>
  </w:p>
  <w:p w14:paraId="2E7B30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13EA" w14:textId="77777777" w:rsidR="00262EA3" w:rsidRDefault="00262EA3" w:rsidP="008563AC">
    <w:pPr>
      <w:jc w:val="right"/>
    </w:pPr>
  </w:p>
  <w:p w14:paraId="0AFAB4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EDFB" w14:textId="77777777" w:rsidR="00262EA3" w:rsidRDefault="00C231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572A06" wp14:editId="32F3E6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7C8B9B" w14:textId="673772A4" w:rsidR="00262EA3" w:rsidRDefault="00C231F9" w:rsidP="00A314CF">
    <w:pPr>
      <w:pStyle w:val="FSHNormal"/>
      <w:spacing w:before="40"/>
    </w:pPr>
    <w:sdt>
      <w:sdtPr>
        <w:alias w:val="CC_Noformat_Motionstyp"/>
        <w:tag w:val="CC_Noformat_Motionstyp"/>
        <w:id w:val="1162973129"/>
        <w:lock w:val="sdtContentLocked"/>
        <w15:appearance w15:val="hidden"/>
        <w:text/>
      </w:sdtPr>
      <w:sdtEndPr/>
      <w:sdtContent>
        <w:r w:rsidR="00C738B4">
          <w:t>Enskild motion</w:t>
        </w:r>
      </w:sdtContent>
    </w:sdt>
    <w:r w:rsidR="00821B36">
      <w:t xml:space="preserve"> </w:t>
    </w:r>
    <w:sdt>
      <w:sdtPr>
        <w:alias w:val="CC_Noformat_Partikod"/>
        <w:tag w:val="CC_Noformat_Partikod"/>
        <w:id w:val="1471015553"/>
        <w:text/>
      </w:sdtPr>
      <w:sdtEndPr/>
      <w:sdtContent>
        <w:r w:rsidR="00387A67">
          <w:t>S</w:t>
        </w:r>
      </w:sdtContent>
    </w:sdt>
    <w:sdt>
      <w:sdtPr>
        <w:alias w:val="CC_Noformat_Partinummer"/>
        <w:tag w:val="CC_Noformat_Partinummer"/>
        <w:id w:val="-2014525982"/>
        <w:text/>
      </w:sdtPr>
      <w:sdtEndPr/>
      <w:sdtContent>
        <w:r w:rsidR="00387A67">
          <w:t>1265</w:t>
        </w:r>
      </w:sdtContent>
    </w:sdt>
  </w:p>
  <w:p w14:paraId="22046F7C" w14:textId="77777777" w:rsidR="00262EA3" w:rsidRPr="008227B3" w:rsidRDefault="00C231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35A80A" w14:textId="66C26D35" w:rsidR="00262EA3" w:rsidRPr="008227B3" w:rsidRDefault="00C231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38B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38B4">
          <w:t>:1557</w:t>
        </w:r>
      </w:sdtContent>
    </w:sdt>
  </w:p>
  <w:p w14:paraId="687C4B41" w14:textId="453C50B7" w:rsidR="00262EA3" w:rsidRDefault="00C231F9" w:rsidP="00E03A3D">
    <w:pPr>
      <w:pStyle w:val="Motionr"/>
    </w:pPr>
    <w:sdt>
      <w:sdtPr>
        <w:alias w:val="CC_Noformat_Avtext"/>
        <w:tag w:val="CC_Noformat_Avtext"/>
        <w:id w:val="-2020768203"/>
        <w:lock w:val="sdtContentLocked"/>
        <w15:appearance w15:val="hidden"/>
        <w:text/>
      </w:sdtPr>
      <w:sdtEndPr/>
      <w:sdtContent>
        <w:r w:rsidR="00C738B4">
          <w:t>av Aida Birinxhiku m.fl. (S)</w:t>
        </w:r>
      </w:sdtContent>
    </w:sdt>
  </w:p>
  <w:sdt>
    <w:sdtPr>
      <w:alias w:val="CC_Noformat_Rubtext"/>
      <w:tag w:val="CC_Noformat_Rubtext"/>
      <w:id w:val="-218060500"/>
      <w:lock w:val="sdtLocked"/>
      <w:text/>
    </w:sdtPr>
    <w:sdtEndPr/>
    <w:sdtContent>
      <w:p w14:paraId="035FE6FA" w14:textId="1007642B" w:rsidR="00262EA3" w:rsidRDefault="00387A67" w:rsidP="00283E0F">
        <w:pPr>
          <w:pStyle w:val="FSHRub2"/>
        </w:pPr>
        <w:r>
          <w:t>Tryggheten i socialförsäkringssystemen</w:t>
        </w:r>
      </w:p>
    </w:sdtContent>
  </w:sdt>
  <w:sdt>
    <w:sdtPr>
      <w:alias w:val="CC_Boilerplate_3"/>
      <w:tag w:val="CC_Boilerplate_3"/>
      <w:id w:val="1606463544"/>
      <w:lock w:val="sdtContentLocked"/>
      <w15:appearance w15:val="hidden"/>
      <w:text w:multiLine="1"/>
    </w:sdtPr>
    <w:sdtEndPr/>
    <w:sdtContent>
      <w:p w14:paraId="112CC5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87A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486"/>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A6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5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413"/>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204"/>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1F9"/>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8B4"/>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88F"/>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22A099"/>
  <w15:chartTrackingRefBased/>
  <w15:docId w15:val="{C44F9F81-C807-4D6A-8034-6ED76BA9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7C975A1FBD44958A51BFBAB91B1468"/>
        <w:category>
          <w:name w:val="Allmänt"/>
          <w:gallery w:val="placeholder"/>
        </w:category>
        <w:types>
          <w:type w:val="bbPlcHdr"/>
        </w:types>
        <w:behaviors>
          <w:behavior w:val="content"/>
        </w:behaviors>
        <w:guid w:val="{94E28057-6421-4A3A-8ECD-74A2A3FBE9D1}"/>
      </w:docPartPr>
      <w:docPartBody>
        <w:p w:rsidR="00303571" w:rsidRDefault="00303571">
          <w:pPr>
            <w:pStyle w:val="7E7C975A1FBD44958A51BFBAB91B1468"/>
          </w:pPr>
          <w:r w:rsidRPr="005A0A93">
            <w:rPr>
              <w:rStyle w:val="Platshllartext"/>
            </w:rPr>
            <w:t>Förslag till riksdagsbeslut</w:t>
          </w:r>
        </w:p>
      </w:docPartBody>
    </w:docPart>
    <w:docPart>
      <w:docPartPr>
        <w:name w:val="23EABDD82CD04B6BA968BB6001C44C0B"/>
        <w:category>
          <w:name w:val="Allmänt"/>
          <w:gallery w:val="placeholder"/>
        </w:category>
        <w:types>
          <w:type w:val="bbPlcHdr"/>
        </w:types>
        <w:behaviors>
          <w:behavior w:val="content"/>
        </w:behaviors>
        <w:guid w:val="{F6A1C174-73E2-4902-B2D6-817D51F46A62}"/>
      </w:docPartPr>
      <w:docPartBody>
        <w:p w:rsidR="00303571" w:rsidRDefault="00303571">
          <w:pPr>
            <w:pStyle w:val="23EABDD82CD04B6BA968BB6001C44C0B"/>
          </w:pPr>
          <w:r w:rsidRPr="005A0A93">
            <w:rPr>
              <w:rStyle w:val="Platshllartext"/>
            </w:rPr>
            <w:t>Motivering</w:t>
          </w:r>
        </w:p>
      </w:docPartBody>
    </w:docPart>
    <w:docPart>
      <w:docPartPr>
        <w:name w:val="8BB630D2598742C59C8B7744D0B0F018"/>
        <w:category>
          <w:name w:val="Allmänt"/>
          <w:gallery w:val="placeholder"/>
        </w:category>
        <w:types>
          <w:type w:val="bbPlcHdr"/>
        </w:types>
        <w:behaviors>
          <w:behavior w:val="content"/>
        </w:behaviors>
        <w:guid w:val="{7D946412-8B53-4055-A258-D0796EBD117C}"/>
      </w:docPartPr>
      <w:docPartBody>
        <w:p w:rsidR="00C07A4D" w:rsidRDefault="00C07A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571"/>
    <w:rsid w:val="00303571"/>
    <w:rsid w:val="00C07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7C975A1FBD44958A51BFBAB91B1468">
    <w:name w:val="7E7C975A1FBD44958A51BFBAB91B1468"/>
  </w:style>
  <w:style w:type="paragraph" w:customStyle="1" w:styleId="23EABDD82CD04B6BA968BB6001C44C0B">
    <w:name w:val="23EABDD82CD04B6BA968BB6001C44C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AF0238-E9BA-4F31-8108-D0A38960C2B8}"/>
</file>

<file path=customXml/itemProps2.xml><?xml version="1.0" encoding="utf-8"?>
<ds:datastoreItem xmlns:ds="http://schemas.openxmlformats.org/officeDocument/2006/customXml" ds:itemID="{5C3BCB15-FF4C-4051-BECF-0D12B7B8F23E}"/>
</file>

<file path=customXml/itemProps3.xml><?xml version="1.0" encoding="utf-8"?>
<ds:datastoreItem xmlns:ds="http://schemas.openxmlformats.org/officeDocument/2006/customXml" ds:itemID="{84159DD8-42FC-47CE-AB6D-BB896D974982}"/>
</file>

<file path=docProps/app.xml><?xml version="1.0" encoding="utf-8"?>
<Properties xmlns="http://schemas.openxmlformats.org/officeDocument/2006/extended-properties" xmlns:vt="http://schemas.openxmlformats.org/officeDocument/2006/docPropsVTypes">
  <Template>Normal</Template>
  <TotalTime>7</TotalTime>
  <Pages>2</Pages>
  <Words>225</Words>
  <Characters>1384</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