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4166" w:rsidRPr="00D84166" w:rsidRDefault="00D84166">
      <w:pPr>
        <w:pStyle w:val="Frslagsrubrik"/>
      </w:pPr>
      <w:r w:rsidRPr="00D84166">
        <w:t>Förslag till riksdagsbeslut</w:t>
      </w:r>
    </w:p>
    <w:p w:rsidR="00D84166" w:rsidRPr="00D84166" w:rsidRDefault="00D84166">
      <w:pPr>
        <w:pStyle w:val="Hemstlatt"/>
        <w:ind w:left="0"/>
      </w:pPr>
      <w:r w:rsidRPr="00D84166">
        <w:t xml:space="preserve">Riksdagen tillkännager för regeringen som sin mening vad som anförs i motionen om </w:t>
      </w:r>
      <w:r w:rsidRPr="00D84166">
        <w:rPr>
          <w:color w:val="000000"/>
          <w:szCs w:val="16"/>
        </w:rPr>
        <w:t>reglerna för inackordering</w:t>
      </w:r>
      <w:r w:rsidRPr="00D84166">
        <w:rPr>
          <w:color w:val="000000"/>
          <w:szCs w:val="16"/>
        </w:rPr>
        <w:t>s</w:t>
      </w:r>
      <w:r w:rsidRPr="00D84166">
        <w:rPr>
          <w:color w:val="000000"/>
          <w:szCs w:val="16"/>
        </w:rPr>
        <w:t>stöd.</w:t>
      </w:r>
    </w:p>
    <w:p w:rsidR="00D84166" w:rsidRPr="00D84166" w:rsidRDefault="00D84166">
      <w:pPr>
        <w:pStyle w:val="Rubrik1"/>
      </w:pPr>
      <w:r w:rsidRPr="00D84166">
        <w:t>Motivering</w:t>
      </w:r>
    </w:p>
    <w:p w:rsidR="00D84166" w:rsidRPr="00D84166" w:rsidRDefault="00D84166">
      <w:r w:rsidRPr="00D84166">
        <w:t>För att en ung människa ska kunna få den utbildning han eller hon önskar sig måste han eller hon i vissa fall flytta från sin hemort för att studera på den ort som har den gymnasieutbildning som intresserar honom eller henne. Då blir det en hel del extra kostnader för resor och inackordering.</w:t>
      </w:r>
    </w:p>
    <w:p w:rsidR="00D84166" w:rsidRPr="00D84166" w:rsidRDefault="00D84166">
      <w:pPr>
        <w:pStyle w:val="Normaltindrag"/>
      </w:pPr>
      <w:r w:rsidRPr="00D84166">
        <w:t>Idag är det olika regler beroende på om eleven väljer att gå en utbildning i en kommunal skola eller i en friskola. Om eleven går på en kommunal gy</w:t>
      </w:r>
      <w:r w:rsidRPr="00D84166">
        <w:t>m</w:t>
      </w:r>
      <w:r w:rsidRPr="00D84166">
        <w:t>nasieskola långt från hemorten så är det den egna hemkommunen som fas</w:t>
      </w:r>
      <w:r w:rsidRPr="00D84166">
        <w:t>t</w:t>
      </w:r>
      <w:r w:rsidRPr="00D84166">
        <w:t>ställer inackorderingsstödet, med en på central nivå beslutad lägstanivå. El</w:t>
      </w:r>
      <w:r w:rsidRPr="00D84166">
        <w:t>e</w:t>
      </w:r>
      <w:r w:rsidRPr="00D84166">
        <w:t>ver som går på en friskola får sitt stöd från CSN som bedömer storleken på bidraget utifrån avståndet från elevens hemort till skolorten.</w:t>
      </w:r>
    </w:p>
    <w:p w:rsidR="00D84166" w:rsidRPr="00D84166" w:rsidRDefault="00D84166">
      <w:pPr>
        <w:pStyle w:val="Normaltindrag"/>
        <w:rPr>
          <w:color w:val="000000"/>
          <w:szCs w:val="24"/>
        </w:rPr>
      </w:pPr>
      <w:r w:rsidRPr="00D84166">
        <w:rPr>
          <w:color w:val="000000"/>
          <w:szCs w:val="24"/>
        </w:rPr>
        <w:t>Dessa regler bör ses över eftersom de skapar en ojämlikhet och en orättvis situation mellan elever som väljer att bedriva sina gymnasiestudier på annan 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4166">
        <w:trPr>
          <w:cantSplit/>
        </w:trPr>
        <w:tc>
          <w:tcPr>
            <w:tcW w:w="3046" w:type="dxa"/>
          </w:tcPr>
          <w:p w:rsidR="00D84166" w:rsidRPr="00D84166" w:rsidRDefault="00D84166">
            <w:pPr>
              <w:pStyle w:val="UnderskriftDatum"/>
              <w:spacing w:before="240"/>
            </w:pPr>
            <w:r w:rsidRPr="00D84166">
              <w:t>Stockholm den 2 oktober 2009</w:t>
            </w:r>
          </w:p>
        </w:tc>
        <w:tc>
          <w:tcPr>
            <w:tcW w:w="3047" w:type="dxa"/>
          </w:tcPr>
          <w:p w:rsidR="00D84166" w:rsidRPr="00D84166" w:rsidRDefault="00D84166">
            <w:pPr>
              <w:pStyle w:val="Underskrifter"/>
              <w:spacing w:before="240"/>
            </w:pPr>
          </w:p>
        </w:tc>
      </w:tr>
      <w:tr w:rsidR="00000000" w:rsidRPr="00D84166">
        <w:trPr>
          <w:cantSplit/>
        </w:trPr>
        <w:tc>
          <w:tcPr>
            <w:tcW w:w="3046" w:type="dxa"/>
          </w:tcPr>
          <w:p w:rsidR="00D84166" w:rsidRPr="00D84166" w:rsidRDefault="00D84166">
            <w:pPr>
              <w:pStyle w:val="Underskrifter"/>
            </w:pPr>
            <w:r w:rsidRPr="00D84166">
              <w:t>Eva Sonidsson (s)</w:t>
            </w:r>
          </w:p>
        </w:tc>
        <w:tc>
          <w:tcPr>
            <w:tcW w:w="3046" w:type="dxa"/>
          </w:tcPr>
          <w:p w:rsidR="00D84166" w:rsidRPr="00D84166" w:rsidRDefault="00D84166">
            <w:pPr>
              <w:pStyle w:val="Underskrifter"/>
            </w:pPr>
            <w:r w:rsidRPr="00D84166">
              <w:t>Hans Stenberg (s)</w:t>
            </w:r>
          </w:p>
        </w:tc>
      </w:tr>
    </w:tbl>
    <w:p w:rsidR="00D84166" w:rsidRPr="00D84166" w:rsidRDefault="00D84166">
      <w:pPr>
        <w:pStyle w:val="Normaltindrag"/>
      </w:pPr>
    </w:p>
    <w:sectPr w:rsidR="00000000" w:rsidRPr="00D841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4166" w:rsidRPr="00D84166" w:rsidRDefault="00D84166">
      <w:r w:rsidRPr="00D84166">
        <w:separator/>
      </w:r>
    </w:p>
  </w:endnote>
  <w:endnote w:type="continuationSeparator" w:id="0">
    <w:p w:rsidR="00D84166" w:rsidRPr="00D84166" w:rsidRDefault="00D84166">
      <w:r w:rsidRPr="00D841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166" w:rsidRPr="00D84166" w:rsidRDefault="00D84166">
    <w:pPr>
      <w:pStyle w:val="Sidfot"/>
    </w:pPr>
    <w:r w:rsidRPr="00D841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53393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166" w:rsidRDefault="00D8416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4166" w:rsidRDefault="00D8416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166" w:rsidRPr="00D84166" w:rsidRDefault="00D84166">
    <w:pPr>
      <w:pStyle w:val="Sidfot"/>
    </w:pPr>
    <w:r w:rsidRPr="00D841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5636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166" w:rsidRDefault="00D841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4166" w:rsidRDefault="00D841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166" w:rsidRPr="00D84166" w:rsidRDefault="00D84166">
    <w:pPr>
      <w:pStyle w:val="Sidfot"/>
    </w:pPr>
    <w:r w:rsidRPr="00D841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21120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166" w:rsidRDefault="00D841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4166" w:rsidRDefault="00D841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4166" w:rsidRPr="00D84166" w:rsidRDefault="00D84166">
      <w:r w:rsidRPr="00D84166">
        <w:separator/>
      </w:r>
    </w:p>
  </w:footnote>
  <w:footnote w:type="continuationSeparator" w:id="0">
    <w:p w:rsidR="00D84166" w:rsidRPr="00D84166" w:rsidRDefault="00D84166">
      <w:r w:rsidRPr="00D841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166" w:rsidRPr="00D84166" w:rsidRDefault="00D84166">
    <w:pPr>
      <w:pStyle w:val="Sidhuvud"/>
    </w:pPr>
    <w:r w:rsidRPr="00D841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43427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166" w:rsidRDefault="00D8416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4166" w:rsidRDefault="00D8416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166" w:rsidRPr="00D84166" w:rsidRDefault="00D84166">
    <w:pPr>
      <w:pStyle w:val="Sidhuvud"/>
    </w:pPr>
    <w:r w:rsidRPr="00D841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08603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166" w:rsidRDefault="00D8416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4166" w:rsidRDefault="00D8416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166" w:rsidRPr="00D84166" w:rsidRDefault="00D84166">
    <w:pPr>
      <w:pStyle w:val="FSHNormal"/>
      <w:tabs>
        <w:tab w:val="right" w:pos="5840"/>
      </w:tabs>
    </w:pPr>
    <w:r w:rsidRPr="00D84166">
      <w:br/>
    </w:r>
    <w:r w:rsidRPr="00D84166">
      <w:fldChar w:fldCharType="begin" w:fldLock="1"/>
    </w:r>
    <w:r w:rsidRPr="00D84166">
      <w:instrText xml:space="preserve"> DOCPROPERTY</w:instrText>
    </w:r>
    <w:r w:rsidRPr="00D84166">
      <w:rPr>
        <w:sz w:val="18"/>
      </w:rPr>
      <w:instrText xml:space="preserve"> "YearUser" *\charformat </w:instrText>
    </w:r>
    <w:r w:rsidRPr="00D84166">
      <w:fldChar w:fldCharType="separate"/>
    </w:r>
    <w:r w:rsidRPr="00D84166">
      <w:t>2009/10</w:t>
    </w:r>
    <w:r w:rsidRPr="00D84166">
      <w:fldChar w:fldCharType="end"/>
    </w:r>
    <w:r w:rsidRPr="00D84166">
      <w:t xml:space="preserve"> </w:t>
    </w:r>
    <w:r w:rsidRPr="00D84166">
      <w:tab/>
      <w:t xml:space="preserve">mnr: </w:t>
    </w:r>
    <w:r w:rsidRPr="00D84166">
      <w:fldChar w:fldCharType="begin" w:fldLock="1"/>
    </w:r>
    <w:r w:rsidRPr="00D84166">
      <w:instrText xml:space="preserve"> DOCPROPERTY</w:instrText>
    </w:r>
    <w:r w:rsidRPr="00D84166">
      <w:rPr>
        <w:sz w:val="18"/>
      </w:rPr>
      <w:instrText xml:space="preserve"> "Motionsnummer" *\charformat </w:instrText>
    </w:r>
    <w:r w:rsidRPr="00D84166">
      <w:fldChar w:fldCharType="separate"/>
    </w:r>
    <w:r w:rsidRPr="00D84166">
      <w:t>Ub345</w:t>
    </w:r>
    <w:r w:rsidRPr="00D84166">
      <w:fldChar w:fldCharType="end"/>
    </w:r>
    <w:r w:rsidRPr="00D84166">
      <w:br/>
    </w:r>
    <w:r w:rsidRPr="00D84166">
      <w:fldChar w:fldCharType="begin" w:fldLock="1"/>
    </w:r>
    <w:r w:rsidRPr="00D84166">
      <w:instrText xml:space="preserve"> DOCPROPERTY</w:instrText>
    </w:r>
    <w:r w:rsidRPr="00D84166">
      <w:rPr>
        <w:sz w:val="18"/>
      </w:rPr>
      <w:instrText xml:space="preserve"> "Samling" *\charformat </w:instrText>
    </w:r>
    <w:r w:rsidRPr="00D84166">
      <w:fldChar w:fldCharType="end"/>
    </w:r>
    <w:r w:rsidRPr="00D84166">
      <w:tab/>
      <w:t xml:space="preserve">pnr: </w:t>
    </w:r>
    <w:r w:rsidRPr="00D84166">
      <w:fldChar w:fldCharType="begin" w:fldLock="1"/>
    </w:r>
    <w:r w:rsidRPr="00D84166">
      <w:instrText xml:space="preserve"> DOCPROPERTY</w:instrText>
    </w:r>
    <w:r w:rsidRPr="00D84166">
      <w:rPr>
        <w:sz w:val="18"/>
      </w:rPr>
      <w:instrText xml:space="preserve"> "Partinummer" *\charformat </w:instrText>
    </w:r>
    <w:r w:rsidRPr="00D84166">
      <w:fldChar w:fldCharType="separate"/>
    </w:r>
    <w:r w:rsidRPr="00D84166">
      <w:t>s3049</w:t>
    </w:r>
    <w:r w:rsidRPr="00D84166">
      <w:fldChar w:fldCharType="end"/>
    </w:r>
  </w:p>
  <w:p w:rsidR="00D84166" w:rsidRPr="00D84166" w:rsidRDefault="00D84166">
    <w:pPr>
      <w:pStyle w:val="FSHRub1"/>
    </w:pPr>
    <w:r w:rsidRPr="00D84166">
      <w:t>Motion till riksdagen</w:t>
    </w:r>
    <w:r w:rsidRPr="00D84166">
      <w:br/>
    </w:r>
    <w:r w:rsidRPr="00D84166">
      <w:fldChar w:fldCharType="begin" w:fldLock="1"/>
    </w:r>
    <w:r w:rsidRPr="00D84166">
      <w:instrText xml:space="preserve"> DOCPROPERTY "YearUser" *\charformat </w:instrText>
    </w:r>
    <w:r w:rsidRPr="00D84166">
      <w:fldChar w:fldCharType="separate"/>
    </w:r>
    <w:r w:rsidRPr="00D84166">
      <w:t>2009/10</w:t>
    </w:r>
    <w:r w:rsidRPr="00D84166">
      <w:fldChar w:fldCharType="end"/>
    </w:r>
    <w:r w:rsidRPr="00D84166">
      <w:t>:</w:t>
    </w:r>
    <w:r w:rsidRPr="00D84166">
      <w:fldChar w:fldCharType="begin" w:fldLock="1"/>
    </w:r>
    <w:r w:rsidRPr="00D84166">
      <w:instrText xml:space="preserve"> DOCPROPERTY "Motionsnummer" *\charformat </w:instrText>
    </w:r>
    <w:r w:rsidRPr="00D84166">
      <w:fldChar w:fldCharType="separate"/>
    </w:r>
    <w:r w:rsidRPr="00D84166">
      <w:t>Ub345</w:t>
    </w:r>
    <w:r w:rsidRPr="00D84166">
      <w:fldChar w:fldCharType="end"/>
    </w:r>
  </w:p>
  <w:p w:rsidR="00D84166" w:rsidRPr="00D84166" w:rsidRDefault="00D84166">
    <w:pPr>
      <w:pStyle w:val="FSHNormalS5"/>
    </w:pPr>
    <w:r w:rsidRPr="00D84166">
      <w:fldChar w:fldCharType="begin" w:fldLock="1"/>
    </w:r>
    <w:r w:rsidRPr="00D84166">
      <w:instrText xml:space="preserve"> DOCPROPERTY "MotionarText" *\charformat </w:instrText>
    </w:r>
    <w:r w:rsidRPr="00D84166">
      <w:fldChar w:fldCharType="separate"/>
    </w:r>
    <w:r w:rsidRPr="00D84166">
      <w:t>av Eva Sonidsson och Hans Stenberg (s)</w:t>
    </w:r>
    <w:r w:rsidRPr="00D84166">
      <w:fldChar w:fldCharType="end"/>
    </w:r>
    <w:r w:rsidRPr="00D84166">
      <w:br/>
    </w:r>
    <w:r w:rsidRPr="00D84166">
      <w:fldChar w:fldCharType="begin" w:fldLock="1"/>
    </w:r>
    <w:r w:rsidRPr="00D84166">
      <w:instrText xml:space="preserve"> DOCPROPERTY "SvarFrasKort" *\charformat </w:instrText>
    </w:r>
    <w:r w:rsidRPr="00D84166">
      <w:fldChar w:fldCharType="end"/>
    </w:r>
  </w:p>
  <w:p w:rsidR="00D84166" w:rsidRPr="00D84166" w:rsidRDefault="00D84166">
    <w:pPr>
      <w:pStyle w:val="FSHTitel"/>
    </w:pPr>
    <w:r w:rsidRPr="00D84166">
      <w:fldChar w:fldCharType="begin" w:fldLock="1"/>
    </w:r>
    <w:r w:rsidRPr="00D84166">
      <w:instrText xml:space="preserve"> DOCPROPERTY</w:instrText>
    </w:r>
    <w:r w:rsidRPr="00D84166">
      <w:rPr>
        <w:sz w:val="18"/>
      </w:rPr>
      <w:instrText xml:space="preserve"> "RubrikSvar" *\charformat </w:instrText>
    </w:r>
    <w:r w:rsidRPr="00D84166">
      <w:fldChar w:fldCharType="separate"/>
    </w:r>
    <w:r w:rsidRPr="00D84166">
      <w:t>Inackorderingsstöd</w:t>
    </w:r>
    <w:r w:rsidRPr="00D84166">
      <w:fldChar w:fldCharType="end"/>
    </w:r>
  </w:p>
  <w:p w:rsidR="00D84166" w:rsidRPr="00D84166" w:rsidRDefault="00D84166">
    <w:pPr>
      <w:pStyle w:val="Normal00"/>
    </w:pPr>
  </w:p>
  <w:p w:rsidR="00D84166" w:rsidRPr="00D84166" w:rsidRDefault="00D841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6467874">
    <w:abstractNumId w:val="8"/>
  </w:num>
  <w:num w:numId="2" w16cid:durableId="1598172439">
    <w:abstractNumId w:val="9"/>
  </w:num>
  <w:num w:numId="3" w16cid:durableId="2012558930">
    <w:abstractNumId w:val="8"/>
  </w:num>
  <w:num w:numId="4" w16cid:durableId="439761071">
    <w:abstractNumId w:val="9"/>
  </w:num>
  <w:num w:numId="5" w16cid:durableId="1123421832">
    <w:abstractNumId w:val="13"/>
  </w:num>
  <w:num w:numId="6" w16cid:durableId="539247112">
    <w:abstractNumId w:val="10"/>
  </w:num>
  <w:num w:numId="7" w16cid:durableId="1803040736">
    <w:abstractNumId w:val="11"/>
  </w:num>
  <w:num w:numId="8" w16cid:durableId="1536386766">
    <w:abstractNumId w:val="12"/>
  </w:num>
  <w:num w:numId="9" w16cid:durableId="1210190223">
    <w:abstractNumId w:val="8"/>
  </w:num>
  <w:num w:numId="10" w16cid:durableId="1528181005">
    <w:abstractNumId w:val="3"/>
  </w:num>
  <w:num w:numId="11" w16cid:durableId="2085107706">
    <w:abstractNumId w:val="2"/>
  </w:num>
  <w:num w:numId="12" w16cid:durableId="596257482">
    <w:abstractNumId w:val="1"/>
  </w:num>
  <w:num w:numId="13" w16cid:durableId="1378969927">
    <w:abstractNumId w:val="0"/>
  </w:num>
  <w:num w:numId="14" w16cid:durableId="71659780">
    <w:abstractNumId w:val="9"/>
  </w:num>
  <w:num w:numId="15" w16cid:durableId="3871891">
    <w:abstractNumId w:val="7"/>
  </w:num>
  <w:num w:numId="16" w16cid:durableId="84038825">
    <w:abstractNumId w:val="6"/>
  </w:num>
  <w:num w:numId="17" w16cid:durableId="772674228">
    <w:abstractNumId w:val="5"/>
  </w:num>
  <w:num w:numId="18" w16cid:durableId="1077358917">
    <w:abstractNumId w:val="4"/>
  </w:num>
  <w:num w:numId="19" w16cid:durableId="1825854926">
    <w:abstractNumId w:val="11"/>
  </w:num>
  <w:num w:numId="20" w16cid:durableId="2035038468">
    <w:abstractNumId w:val="10"/>
  </w:num>
  <w:num w:numId="21" w16cid:durableId="20934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5"/>
    <w:docVar w:name="PersonGUIDs" w:val="{BF9BF603-152B-49FB-915D-59C9FA8B5D71},{B18FB4F6-E5C3-4394-92DB-9CB27A7B60F0}"/>
  </w:docVars>
  <w:rsids>
    <w:rsidRoot w:val="000E6E26"/>
    <w:rsid w:val="000E6E26"/>
    <w:rsid w:val="00D841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1D58C0C-F995-4B3C-9392-DAE1A693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927</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s3049</vt:lpstr>
    </vt:vector>
  </TitlesOfParts>
  <Company>Riksdagen</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s3049</dc:title>
  <dc:subject>s3049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2009-11-15T08:41:00Z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mot2000_514_2009-11-15</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Inackorderingsstöd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Inackorderingsstöd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Hans Stenberg (s)</vt:lpwstr>
  </property>
  <property fmtid="{D5CDD505-2E9C-101B-9397-08002B2CF9AE}" pid="26" name="MotionarLista">
    <vt:lpwstr>Sonidsson, Eva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20092010000000000115000030490069</vt:lpwstr>
  </property>
  <property fmtid="{D5CDD505-2E9C-101B-9397-08002B2CF9AE}" pid="47" name="datum">
    <vt:lpwstr>091002</vt:lpwstr>
  </property>
  <property fmtid="{D5CDD505-2E9C-101B-9397-08002B2CF9AE}" pid="48" name="avsändar-e-post">
    <vt:lpwstr>kirsi.soderlind@riksdagen.se</vt:lpwstr>
  </property>
  <property fmtid="{D5CDD505-2E9C-101B-9397-08002B2CF9AE}" pid="49" name="id">
    <vt:lpwstr>20092010000000000115000030490069</vt:lpwstr>
  </property>
  <property fmtid="{D5CDD505-2E9C-101B-9397-08002B2CF9AE}" pid="50" name="nummer">
    <vt:lpwstr>345</vt:lpwstr>
  </property>
  <property fmtid="{D5CDD505-2E9C-101B-9397-08002B2CF9AE}" pid="51" name="utskottsbeteckning">
    <vt:lpwstr>Ub</vt:lpwstr>
  </property>
  <property fmtid="{D5CDD505-2E9C-101B-9397-08002B2CF9AE}" pid="52" name="GlobalUID">
    <vt:lpwstr>{CE6826EE-90BB-4588-AC33-B0E58F9C24B1}</vt:lpwstr>
  </property>
  <property fmtid="{D5CDD505-2E9C-101B-9397-08002B2CF9AE}" pid="53" name="Överföringar">
    <vt:i4>1</vt:i4>
  </property>
  <property fmtid="{D5CDD505-2E9C-101B-9397-08002B2CF9AE}" pid="54" name="Checksum">
    <vt:lpwstr>*1009628096661*</vt:lpwstr>
  </property>
  <property fmtid="{D5CDD505-2E9C-101B-9397-08002B2CF9AE}" pid="55" name="skuggnummer">
    <vt:lpwstr>1819</vt:lpwstr>
  </property>
  <property fmtid="{D5CDD505-2E9C-101B-9397-08002B2CF9AE}" pid="56" name="urixVersion">
    <vt:lpwstr>4.0.0.9</vt:lpwstr>
  </property>
  <property fmtid="{D5CDD505-2E9C-101B-9397-08002B2CF9AE}" pid="57" name="urixOrigin">
    <vt:lpwstr>091115 09:41:29.736</vt:lpwstr>
  </property>
  <property fmtid="{D5CDD505-2E9C-101B-9397-08002B2CF9AE}" pid="58" name="urixGuid">
    <vt:lpwstr>{64388882-DC77-4369-86EC-6CCED27714DC}</vt:lpwstr>
  </property>
</Properties>
</file>