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549" w:rsidRPr="005341CB" w:rsidRDefault="00FC5549">
      <w:pPr>
        <w:pStyle w:val="Hemstlrubrik"/>
      </w:pPr>
      <w:r w:rsidRPr="005341CB">
        <w:t>Förslag till riksdagsbeslut</w:t>
      </w:r>
    </w:p>
    <w:p w:rsidR="00FC5549" w:rsidRPr="005341CB" w:rsidRDefault="00FC5549">
      <w:pPr>
        <w:pStyle w:val="Hemstlatt"/>
        <w:ind w:left="0"/>
      </w:pPr>
      <w:r w:rsidRPr="005341CB">
        <w:t>Riksdagen tillkännager för regeringen som sin mening vad som anförs i motionen om en internationalisering för yrkesinriktade gy</w:t>
      </w:r>
      <w:r w:rsidRPr="005341CB">
        <w:t>m</w:t>
      </w:r>
      <w:r w:rsidRPr="005341CB">
        <w:t>nasieprogram</w:t>
      </w:r>
    </w:p>
    <w:p w:rsidR="00FC5549" w:rsidRPr="005341CB" w:rsidRDefault="00FC5549">
      <w:pPr>
        <w:pStyle w:val="Rubrik1"/>
      </w:pPr>
      <w:r w:rsidRPr="005341CB">
        <w:t>Motivering</w:t>
      </w:r>
    </w:p>
    <w:p w:rsidR="00FC5549" w:rsidRPr="005341CB" w:rsidRDefault="00FC5549">
      <w:r w:rsidRPr="005341CB">
        <w:t>I dagens, och kanske än mer morgondagens, alltmer globala arbetsmarknad kommer de ungdomar som idag studerar att behöva internationella kontakter. Därför bör man inom skolväsendet redan nu underlätta för de yrkesinriktade gymnasieprogrammen att knyta internationella kontakter och på så sätt bidra till att lyfta fram och utveckla berörda yrken.</w:t>
      </w:r>
    </w:p>
    <w:p w:rsidR="00FC5549" w:rsidRPr="005341CB" w:rsidRDefault="00FC5549">
      <w:pPr>
        <w:pStyle w:val="Normaltindrag"/>
      </w:pPr>
      <w:r w:rsidRPr="005341CB">
        <w:t>Med ett internationellt utbyte ökar statusen och förutsättningarna för att utbilda sig inom hantverksyrken. För framtidens företagare och personal inom denna yrkesgrupp är behovet av internationella kontakter en avgörande faktor för att lyckas och för att skapa ökade förutsättningar att utvecklas. Med goda internationella kontakter ökar också möjligheterna till att få arbete i andra länder än det egna.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41CB">
        <w:trPr>
          <w:cantSplit/>
        </w:trPr>
        <w:tc>
          <w:tcPr>
            <w:tcW w:w="3046" w:type="dxa"/>
          </w:tcPr>
          <w:p w:rsidR="00FC5549" w:rsidRPr="005341CB" w:rsidRDefault="00FC5549">
            <w:pPr>
              <w:pStyle w:val="UnderskriftDatum"/>
              <w:spacing w:before="240"/>
            </w:pPr>
            <w:r w:rsidRPr="005341CB">
              <w:t>Stockholm den 3 oktober 2007</w:t>
            </w:r>
          </w:p>
        </w:tc>
        <w:tc>
          <w:tcPr>
            <w:tcW w:w="3047" w:type="dxa"/>
          </w:tcPr>
          <w:p w:rsidR="00FC5549" w:rsidRPr="005341CB" w:rsidRDefault="00FC5549">
            <w:pPr>
              <w:pStyle w:val="Underskrifter"/>
              <w:spacing w:before="240"/>
            </w:pPr>
          </w:p>
        </w:tc>
      </w:tr>
      <w:tr w:rsidR="00000000" w:rsidRPr="005341CB">
        <w:trPr>
          <w:cantSplit/>
        </w:trPr>
        <w:tc>
          <w:tcPr>
            <w:tcW w:w="3046" w:type="dxa"/>
          </w:tcPr>
          <w:p w:rsidR="00FC5549" w:rsidRPr="005341CB" w:rsidRDefault="00FC5549">
            <w:pPr>
              <w:pStyle w:val="Underskrifter"/>
            </w:pPr>
            <w:r w:rsidRPr="005341CB">
              <w:t>Roland Bäckman (s)</w:t>
            </w:r>
          </w:p>
        </w:tc>
        <w:tc>
          <w:tcPr>
            <w:tcW w:w="3046" w:type="dxa"/>
          </w:tcPr>
          <w:p w:rsidR="00FC5549" w:rsidRPr="005341CB" w:rsidRDefault="00FC5549">
            <w:pPr>
              <w:pStyle w:val="Underskrifter"/>
            </w:pPr>
          </w:p>
        </w:tc>
      </w:tr>
    </w:tbl>
    <w:p w:rsidR="00FC5549" w:rsidRPr="005341CB" w:rsidRDefault="00FC5549">
      <w:pPr>
        <w:pStyle w:val="Normaltindrag"/>
      </w:pPr>
    </w:p>
    <w:sectPr w:rsidR="00FC5549" w:rsidRPr="005341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549" w:rsidRPr="005341CB" w:rsidRDefault="00FC5549">
      <w:r w:rsidRPr="005341CB">
        <w:separator/>
      </w:r>
    </w:p>
  </w:endnote>
  <w:endnote w:type="continuationSeparator" w:id="0">
    <w:p w:rsidR="00FC5549" w:rsidRPr="005341CB" w:rsidRDefault="00FC5549">
      <w:r w:rsidRPr="005341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549" w:rsidRPr="005341CB" w:rsidRDefault="005341CB">
    <w:pPr>
      <w:pStyle w:val="Sidfot"/>
    </w:pPr>
    <w:r w:rsidRPr="005341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1872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549" w:rsidRDefault="00FC554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5549" w:rsidRDefault="00FC554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549" w:rsidRPr="005341CB" w:rsidRDefault="005341CB">
    <w:pPr>
      <w:pStyle w:val="Sidfot"/>
    </w:pPr>
    <w:r w:rsidRPr="005341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1402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549" w:rsidRDefault="00FC55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5549" w:rsidRDefault="00FC55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549" w:rsidRPr="005341CB" w:rsidRDefault="005341CB">
    <w:pPr>
      <w:pStyle w:val="Sidfot"/>
    </w:pPr>
    <w:r w:rsidRPr="005341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841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549" w:rsidRDefault="00FC55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5549" w:rsidRDefault="00FC55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549" w:rsidRPr="005341CB" w:rsidRDefault="00FC5549">
      <w:r w:rsidRPr="005341CB">
        <w:separator/>
      </w:r>
    </w:p>
  </w:footnote>
  <w:footnote w:type="continuationSeparator" w:id="0">
    <w:p w:rsidR="00FC5549" w:rsidRPr="005341CB" w:rsidRDefault="00FC5549">
      <w:r w:rsidRPr="005341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549" w:rsidRPr="005341CB" w:rsidRDefault="005341CB">
    <w:pPr>
      <w:pStyle w:val="Sidhuvud"/>
    </w:pPr>
    <w:r w:rsidRPr="005341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5645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549" w:rsidRDefault="00FC554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5549" w:rsidRDefault="00FC554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549" w:rsidRPr="005341CB" w:rsidRDefault="005341CB">
    <w:pPr>
      <w:pStyle w:val="Sidhuvud"/>
    </w:pPr>
    <w:r w:rsidRPr="005341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8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549" w:rsidRDefault="00FC554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5549" w:rsidRDefault="00FC554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549" w:rsidRPr="005341CB" w:rsidRDefault="00FC5549">
    <w:pPr>
      <w:pStyle w:val="FSHNormal"/>
      <w:tabs>
        <w:tab w:val="right" w:pos="5840"/>
      </w:tabs>
    </w:pPr>
    <w:r w:rsidRPr="005341CB">
      <w:br/>
    </w:r>
    <w:r w:rsidRPr="005341CB">
      <w:fldChar w:fldCharType="begin" w:fldLock="1"/>
    </w:r>
    <w:r w:rsidRPr="005341CB">
      <w:instrText xml:space="preserve"> DOCPROPERTY</w:instrText>
    </w:r>
    <w:r w:rsidRPr="005341CB">
      <w:rPr>
        <w:sz w:val="18"/>
      </w:rPr>
      <w:instrText xml:space="preserve"> "YearUser" *\charformat </w:instrText>
    </w:r>
    <w:r w:rsidRPr="005341CB">
      <w:fldChar w:fldCharType="separate"/>
    </w:r>
    <w:r w:rsidRPr="005341CB">
      <w:t>2007/08</w:t>
    </w:r>
    <w:r w:rsidRPr="005341CB">
      <w:fldChar w:fldCharType="end"/>
    </w:r>
    <w:r w:rsidRPr="005341CB">
      <w:t xml:space="preserve"> </w:t>
    </w:r>
    <w:r w:rsidRPr="005341CB">
      <w:tab/>
      <w:t xml:space="preserve">mnr: </w:t>
    </w:r>
    <w:r w:rsidRPr="005341CB">
      <w:fldChar w:fldCharType="begin" w:fldLock="1"/>
    </w:r>
    <w:r w:rsidRPr="005341CB">
      <w:instrText xml:space="preserve"> DOCPROPERTY</w:instrText>
    </w:r>
    <w:r w:rsidRPr="005341CB">
      <w:rPr>
        <w:sz w:val="18"/>
      </w:rPr>
      <w:instrText xml:space="preserve"> "Motionsnummer" *\charformat </w:instrText>
    </w:r>
    <w:r w:rsidRPr="005341CB">
      <w:fldChar w:fldCharType="separate"/>
    </w:r>
    <w:r w:rsidRPr="005341CB">
      <w:t>Ub365</w:t>
    </w:r>
    <w:r w:rsidRPr="005341CB">
      <w:fldChar w:fldCharType="end"/>
    </w:r>
    <w:r w:rsidRPr="005341CB">
      <w:br/>
    </w:r>
    <w:r w:rsidRPr="005341CB">
      <w:fldChar w:fldCharType="begin" w:fldLock="1"/>
    </w:r>
    <w:r w:rsidRPr="005341CB">
      <w:instrText xml:space="preserve"> DOCPROPERTY</w:instrText>
    </w:r>
    <w:r w:rsidRPr="005341CB">
      <w:rPr>
        <w:sz w:val="18"/>
      </w:rPr>
      <w:instrText xml:space="preserve"> "Samling" *\charformat </w:instrText>
    </w:r>
    <w:r w:rsidRPr="005341CB">
      <w:fldChar w:fldCharType="end"/>
    </w:r>
    <w:r w:rsidRPr="005341CB">
      <w:tab/>
      <w:t xml:space="preserve">pnr: </w:t>
    </w:r>
    <w:r w:rsidRPr="005341CB">
      <w:fldChar w:fldCharType="begin" w:fldLock="1"/>
    </w:r>
    <w:r w:rsidRPr="005341CB">
      <w:instrText xml:space="preserve"> DOCPROPERTY</w:instrText>
    </w:r>
    <w:r w:rsidRPr="005341CB">
      <w:rPr>
        <w:sz w:val="18"/>
      </w:rPr>
      <w:instrText xml:space="preserve"> "Partinummer" *\charformat </w:instrText>
    </w:r>
    <w:r w:rsidRPr="005341CB">
      <w:fldChar w:fldCharType="separate"/>
    </w:r>
    <w:r w:rsidRPr="005341CB">
      <w:t>s80153</w:t>
    </w:r>
    <w:r w:rsidRPr="005341CB">
      <w:fldChar w:fldCharType="end"/>
    </w:r>
  </w:p>
  <w:p w:rsidR="00FC5549" w:rsidRPr="005341CB" w:rsidRDefault="00FC5549">
    <w:pPr>
      <w:pStyle w:val="FSHRub1"/>
    </w:pPr>
    <w:r w:rsidRPr="005341CB">
      <w:t>Motion till riksdagen</w:t>
    </w:r>
    <w:r w:rsidRPr="005341CB">
      <w:br/>
    </w:r>
    <w:r w:rsidRPr="005341CB">
      <w:fldChar w:fldCharType="begin" w:fldLock="1"/>
    </w:r>
    <w:r w:rsidRPr="005341CB">
      <w:instrText xml:space="preserve"> DOCPROPERTY "YearUser" *\charformat </w:instrText>
    </w:r>
    <w:r w:rsidRPr="005341CB">
      <w:fldChar w:fldCharType="separate"/>
    </w:r>
    <w:r w:rsidRPr="005341CB">
      <w:t>2007/08</w:t>
    </w:r>
    <w:r w:rsidRPr="005341CB">
      <w:fldChar w:fldCharType="end"/>
    </w:r>
    <w:r w:rsidRPr="005341CB">
      <w:t>:</w:t>
    </w:r>
    <w:r w:rsidRPr="005341CB">
      <w:fldChar w:fldCharType="begin" w:fldLock="1"/>
    </w:r>
    <w:r w:rsidRPr="005341CB">
      <w:instrText xml:space="preserve"> DOCPROPERTY "Motionsnummer" *\charformat </w:instrText>
    </w:r>
    <w:r w:rsidRPr="005341CB">
      <w:fldChar w:fldCharType="separate"/>
    </w:r>
    <w:r w:rsidRPr="005341CB">
      <w:t>Ub365</w:t>
    </w:r>
    <w:r w:rsidRPr="005341CB">
      <w:fldChar w:fldCharType="end"/>
    </w:r>
  </w:p>
  <w:p w:rsidR="00FC5549" w:rsidRPr="005341CB" w:rsidRDefault="00FC5549">
    <w:pPr>
      <w:pStyle w:val="FSHNormalS5"/>
    </w:pPr>
    <w:r w:rsidRPr="005341CB">
      <w:fldChar w:fldCharType="begin" w:fldLock="1"/>
    </w:r>
    <w:r w:rsidRPr="005341CB">
      <w:instrText xml:space="preserve"> DOCPROPERTY "MotionarText" *\charformat </w:instrText>
    </w:r>
    <w:r w:rsidRPr="005341CB">
      <w:fldChar w:fldCharType="separate"/>
    </w:r>
    <w:r w:rsidRPr="005341CB">
      <w:t>av Roland Bäckman (s)</w:t>
    </w:r>
    <w:r w:rsidRPr="005341CB">
      <w:fldChar w:fldCharType="end"/>
    </w:r>
    <w:r w:rsidRPr="005341CB">
      <w:br/>
    </w:r>
    <w:r w:rsidRPr="005341CB">
      <w:fldChar w:fldCharType="begin" w:fldLock="1"/>
    </w:r>
    <w:r w:rsidRPr="005341CB">
      <w:instrText xml:space="preserve"> DOCPROPERTY "SvarFrasKort" *\charformat </w:instrText>
    </w:r>
    <w:r w:rsidRPr="005341CB">
      <w:fldChar w:fldCharType="end"/>
    </w:r>
  </w:p>
  <w:p w:rsidR="00FC5549" w:rsidRPr="005341CB" w:rsidRDefault="00FC5549">
    <w:pPr>
      <w:pStyle w:val="FSHTitel"/>
    </w:pPr>
    <w:r w:rsidRPr="005341CB">
      <w:fldChar w:fldCharType="begin" w:fldLock="1"/>
    </w:r>
    <w:r w:rsidRPr="005341CB">
      <w:instrText xml:space="preserve"> DOCPROPERTY</w:instrText>
    </w:r>
    <w:r w:rsidRPr="005341CB">
      <w:rPr>
        <w:sz w:val="18"/>
      </w:rPr>
      <w:instrText xml:space="preserve"> "RubrikSvar" *\charformat </w:instrText>
    </w:r>
    <w:r w:rsidRPr="005341CB">
      <w:fldChar w:fldCharType="separate"/>
    </w:r>
    <w:r w:rsidRPr="005341CB">
      <w:t>Internationalisering för yrkesinriktade gymnasieprogram</w:t>
    </w:r>
    <w:r w:rsidRPr="005341CB">
      <w:fldChar w:fldCharType="end"/>
    </w:r>
  </w:p>
  <w:p w:rsidR="00FC5549" w:rsidRPr="005341CB" w:rsidRDefault="00FC5549">
    <w:pPr>
      <w:pStyle w:val="Normal00"/>
    </w:pPr>
  </w:p>
  <w:p w:rsidR="00FC5549" w:rsidRPr="005341CB" w:rsidRDefault="00FC55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6816901">
    <w:abstractNumId w:val="8"/>
  </w:num>
  <w:num w:numId="2" w16cid:durableId="1588003131">
    <w:abstractNumId w:val="9"/>
  </w:num>
  <w:num w:numId="3" w16cid:durableId="1619406120">
    <w:abstractNumId w:val="8"/>
  </w:num>
  <w:num w:numId="4" w16cid:durableId="336273671">
    <w:abstractNumId w:val="9"/>
  </w:num>
  <w:num w:numId="5" w16cid:durableId="921570823">
    <w:abstractNumId w:val="13"/>
  </w:num>
  <w:num w:numId="6" w16cid:durableId="1437482031">
    <w:abstractNumId w:val="10"/>
  </w:num>
  <w:num w:numId="7" w16cid:durableId="156311598">
    <w:abstractNumId w:val="11"/>
  </w:num>
  <w:num w:numId="8" w16cid:durableId="749892936">
    <w:abstractNumId w:val="12"/>
  </w:num>
  <w:num w:numId="9" w16cid:durableId="604843344">
    <w:abstractNumId w:val="8"/>
  </w:num>
  <w:num w:numId="10" w16cid:durableId="320472068">
    <w:abstractNumId w:val="3"/>
  </w:num>
  <w:num w:numId="11" w16cid:durableId="885139297">
    <w:abstractNumId w:val="2"/>
  </w:num>
  <w:num w:numId="12" w16cid:durableId="1849758172">
    <w:abstractNumId w:val="1"/>
  </w:num>
  <w:num w:numId="13" w16cid:durableId="1716654631">
    <w:abstractNumId w:val="0"/>
  </w:num>
  <w:num w:numId="14" w16cid:durableId="666400142">
    <w:abstractNumId w:val="9"/>
  </w:num>
  <w:num w:numId="15" w16cid:durableId="324935772">
    <w:abstractNumId w:val="7"/>
  </w:num>
  <w:num w:numId="16" w16cid:durableId="595790623">
    <w:abstractNumId w:val="6"/>
  </w:num>
  <w:num w:numId="17" w16cid:durableId="1334213796">
    <w:abstractNumId w:val="5"/>
  </w:num>
  <w:num w:numId="18" w16cid:durableId="85613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AA30BC4-E86D-4F29-B2A6-8DDC7212B2E3}"/>
  </w:docVars>
  <w:rsids>
    <w:rsidRoot w:val="009C34E3"/>
    <w:rsid w:val="005341CB"/>
    <w:rsid w:val="009C34E3"/>
    <w:rsid w:val="00FC55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08F57D-EFD7-4547-94EE-1FDCCCE9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848</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s80153</vt:lpstr>
    </vt:vector>
  </TitlesOfParts>
  <Company>Riksdagen</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s80153</dc:title>
  <dc:subject>s80153</dc:subject>
  <dc:creator>Riksdagen</dc:creator>
  <cp:keywords>Riksdagen</cp:keywords>
  <dc:description>TKG-ktrl, MSMQ4mb, PersReg-Distribution mm</dc:description>
  <cp:lastModifiedBy>Lars Brink</cp:lastModifiedBy>
  <cp:revision>2</cp:revision>
  <cp:lastPrinted>2007-11-15T10:07:00Z</cp:lastPrinted>
  <dcterms:created xsi:type="dcterms:W3CDTF">2025-12-17T10:59:00Z</dcterms:created>
  <dcterms:modified xsi:type="dcterms:W3CDTF">2025-12-17T10:59:00Z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Internationalisering för yrkesinriktade gymnasieprogram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Internationalisering för yrkesinriktade gymnasieprogram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20072008000000000115000801530069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20072008000000000115000801530069</vt:lpwstr>
  </property>
  <property fmtid="{D5CDD505-2E9C-101B-9397-08002B2CF9AE}" pid="50" name="nummer">
    <vt:lpwstr>365</vt:lpwstr>
  </property>
  <property fmtid="{D5CDD505-2E9C-101B-9397-08002B2CF9AE}" pid="51" name="utskottsbeteckning">
    <vt:lpwstr>Ub</vt:lpwstr>
  </property>
  <property fmtid="{D5CDD505-2E9C-101B-9397-08002B2CF9AE}" pid="52" name="GlobalUID">
    <vt:lpwstr>{D60AC686-3EA4-4984-B89E-9D9547BF69EC}</vt:lpwstr>
  </property>
  <property fmtid="{D5CDD505-2E9C-101B-9397-08002B2CF9AE}" pid="53" name="Överföringar">
    <vt:i4>0</vt:i4>
  </property>
  <property fmtid="{D5CDD505-2E9C-101B-9397-08002B2CF9AE}" pid="54" name="Checksum">
    <vt:lpwstr>*0007986462815*</vt:lpwstr>
  </property>
  <property fmtid="{D5CDD505-2E9C-101B-9397-08002B2CF9AE}" pid="55" name="skuggnummer">
    <vt:lpwstr>1711</vt:lpwstr>
  </property>
  <property fmtid="{D5CDD505-2E9C-101B-9397-08002B2CF9AE}" pid="56" name="urixVersion">
    <vt:lpwstr>3.2.0.8</vt:lpwstr>
  </property>
  <property fmtid="{D5CDD505-2E9C-101B-9397-08002B2CF9AE}" pid="57" name="urixOrigin">
    <vt:lpwstr>071115 11:07:53.794</vt:lpwstr>
  </property>
  <property fmtid="{D5CDD505-2E9C-101B-9397-08002B2CF9AE}" pid="58" name="urixGuid">
    <vt:lpwstr>{6483EAA1-5324-4427-BA43-327B13747680}</vt:lpwstr>
  </property>
</Properties>
</file>