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823DD2" w:rsidR="00C57C2E" w:rsidP="00C57C2E" w:rsidRDefault="001F4293" w14:paraId="6EDE3929" w14:textId="77777777">
      <w:pPr>
        <w:pStyle w:val="Normalutanindragellerluft"/>
      </w:pPr>
      <w:r w:rsidRPr="00823DD2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52DDF3F70A9641D18C07C6B8F526C375"/>
        </w:placeholder>
        <w15:appearance w15:val="hidden"/>
        <w:text/>
      </w:sdtPr>
      <w:sdtEndPr/>
      <w:sdtContent>
        <w:p w:rsidRPr="00823DD2" w:rsidR="00AF30DD" w:rsidP="00CC4C93" w:rsidRDefault="00AF30DD" w14:paraId="6EDE392A" w14:textId="77777777">
          <w:pPr>
            <w:pStyle w:val="Rubrik1"/>
          </w:pPr>
          <w:r w:rsidRPr="00823DD2">
            <w:t>Förslag till riksdagsbeslut</w:t>
          </w:r>
        </w:p>
      </w:sdtContent>
    </w:sdt>
    <w:sdt>
      <w:sdtPr>
        <w:alias w:val="Yrkande 1"/>
        <w:tag w:val="49019eab-2fad-4c17-ad6d-cc8a34b60fd8"/>
        <w:id w:val="600769919"/>
        <w:lock w:val="sdtLocked"/>
      </w:sdtPr>
      <w:sdtEndPr/>
      <w:sdtContent>
        <w:p w:rsidR="003372A9" w:rsidRDefault="004F462D" w14:paraId="6EDE392B" w14:textId="77777777">
          <w:pPr>
            <w:pStyle w:val="Frslagstext"/>
          </w:pPr>
          <w:r>
            <w:t>Riksdagen ställer sig bakom det som anförs i motionen om behovet av tillnyktringsenheter i sjukvården och tillkännager detta för regeringen.</w:t>
          </w:r>
        </w:p>
      </w:sdtContent>
    </w:sdt>
    <w:p w:rsidRPr="00823DD2" w:rsidR="00AF30DD" w:rsidP="00AF30DD" w:rsidRDefault="000156D9" w14:paraId="6EDE392C" w14:textId="77777777">
      <w:pPr>
        <w:pStyle w:val="Rubrik1"/>
      </w:pPr>
      <w:bookmarkStart w:name="MotionsStart" w:id="0"/>
      <w:bookmarkEnd w:id="0"/>
      <w:r w:rsidRPr="00823DD2">
        <w:t>Motivering</w:t>
      </w:r>
    </w:p>
    <w:p w:rsidR="00823DD2" w:rsidP="00823DD2" w:rsidRDefault="00823DD2" w14:paraId="6EDE392D" w14:textId="77777777">
      <w:pPr>
        <w:pStyle w:val="Normalutanindragellerluft"/>
      </w:pPr>
      <w:r>
        <w:t>Missbruksvård borde ha högre status i sjukvården, med tanke på att det handlar om liv och död för många. Både självmorden och den missbruksrelaterade dödligheten ökar! Det behövs både ökade resurser och satsning på kompetens.</w:t>
      </w:r>
    </w:p>
    <w:p w:rsidR="00823DD2" w:rsidP="00823DD2" w:rsidRDefault="00823DD2" w14:paraId="6EDE392E" w14:textId="00949CFF">
      <w:pPr>
        <w:pStyle w:val="Normalutanindragellerluft"/>
      </w:pPr>
      <w:r>
        <w:t xml:space="preserve"> Ett stort problem är hanteringen av påverkade personer. Det har inträffat flera dödsfall efter a</w:t>
      </w:r>
      <w:r w:rsidR="00BC45F1">
        <w:t>tt berusade personer låsts in i</w:t>
      </w:r>
      <w:r>
        <w:t xml:space="preserve"> polisarrester utan tillgång till sjukvårdspersonal. Ett annat problem är förnedrande och kränkande beh</w:t>
      </w:r>
      <w:r w:rsidR="00BC45F1">
        <w:t>andling av påverkade personer i</w:t>
      </w:r>
      <w:r>
        <w:t xml:space="preserve"> arresten. Det har till exempel förekommit att berusade kvinnor tvingats klä av sig nakna och vistas nakna flera dygn i cellen. Polisen har motiverat detta med självmordsrisk, men trots detta har ingen kontakt med sjukvården tagits. </w:t>
      </w:r>
    </w:p>
    <w:p w:rsidR="00823DD2" w:rsidP="00823DD2" w:rsidRDefault="00823DD2" w14:paraId="6EDE392F" w14:textId="6243B8DC">
      <w:pPr>
        <w:pStyle w:val="Normalutanindragellerluft"/>
      </w:pPr>
      <w:r>
        <w:lastRenderedPageBreak/>
        <w:t>Det bör finnas tillgång till tillnyktringsenheter i sjukvården som är bemannade oc</w:t>
      </w:r>
      <w:r w:rsidR="00BC45F1">
        <w:t>h tar emot påverkade personer. P</w:t>
      </w:r>
      <w:r>
        <w:t xml:space="preserve">olisen har inte den medicinska kompetensen för detta. </w:t>
      </w:r>
    </w:p>
    <w:p w:rsidRPr="00823DD2" w:rsidR="00AF30DD" w:rsidP="00823DD2" w:rsidRDefault="00823DD2" w14:paraId="6EDE3930" w14:textId="5B17A81C">
      <w:pPr>
        <w:pStyle w:val="Normalutanindragellerluft"/>
      </w:pPr>
      <w:r>
        <w:t>Regeringen bör överväga en framtida översyn av behovet av tillnyktringsenheter i sjukvården</w:t>
      </w:r>
      <w:r w:rsidR="00BC45F1">
        <w:t>.</w:t>
      </w: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A995BD2643C41C3AF1ACDEAEF88ED72"/>
        </w:placeholder>
        <w15:appearance w15:val="hidden"/>
      </w:sdtPr>
      <w:sdtEndPr>
        <w:rPr>
          <w:noProof w:val="0"/>
        </w:rPr>
      </w:sdtEndPr>
      <w:sdtContent>
        <w:p w:rsidRPr="00823DD2" w:rsidR="00865E70" w:rsidP="00A40DD0" w:rsidRDefault="00BC45F1" w14:paraId="6EDE393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Hillevi Larsson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Carina Ohlsson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Veronica Lindholm (S)</w:t>
            </w:r>
          </w:p>
        </w:tc>
      </w:tr>
    </w:tbl>
    <w:p w:rsidR="008B5219" w:rsidRDefault="008B5219" w14:paraId="6EDE3938" w14:textId="77777777"/>
    <w:sectPr w:rsidR="008B5219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DE393A" w14:textId="77777777" w:rsidR="004507A2" w:rsidRDefault="004507A2" w:rsidP="000C1CAD">
      <w:pPr>
        <w:spacing w:line="240" w:lineRule="auto"/>
      </w:pPr>
      <w:r>
        <w:separator/>
      </w:r>
    </w:p>
  </w:endnote>
  <w:endnote w:type="continuationSeparator" w:id="0">
    <w:p w14:paraId="6EDE393B" w14:textId="77777777" w:rsidR="004507A2" w:rsidRDefault="004507A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E393F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C45F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E3946" w14:textId="77777777" w:rsidR="007C725D" w:rsidRDefault="007C725D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201509211604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201510011331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13:31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13:31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E3938" w14:textId="77777777" w:rsidR="004507A2" w:rsidRDefault="004507A2" w:rsidP="000C1CAD">
      <w:pPr>
        <w:spacing w:line="240" w:lineRule="auto"/>
      </w:pPr>
      <w:r>
        <w:separator/>
      </w:r>
    </w:p>
  </w:footnote>
  <w:footnote w:type="continuationSeparator" w:id="0">
    <w:p w14:paraId="6EDE3939" w14:textId="77777777" w:rsidR="004507A2" w:rsidRDefault="004507A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6EDE3940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BC45F1" w14:paraId="6EDE3942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:1028</w:t>
        </w:r>
      </w:sdtContent>
    </w:sdt>
  </w:p>
  <w:p w:rsidR="00A42228" w:rsidP="00283E0F" w:rsidRDefault="00BC45F1" w14:paraId="6EDE3943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Hillevi Larsson m.fl.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823DD2" w14:paraId="6EDE3944" w14:textId="77777777">
        <w:pPr>
          <w:pStyle w:val="FSHRub2"/>
        </w:pPr>
        <w:r>
          <w:t>Tillnyktringsenheter i sjukvården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6EDE394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23DD2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372A9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7A2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462D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53B1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25D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3D5A"/>
    <w:rsid w:val="00814412"/>
    <w:rsid w:val="00820763"/>
    <w:rsid w:val="008208DC"/>
    <w:rsid w:val="0082102D"/>
    <w:rsid w:val="00821047"/>
    <w:rsid w:val="00823D04"/>
    <w:rsid w:val="00823DD2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21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0DD0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45F1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291C"/>
    <w:rsid w:val="00CD7157"/>
    <w:rsid w:val="00CE13F3"/>
    <w:rsid w:val="00CE172B"/>
    <w:rsid w:val="00CE35E9"/>
    <w:rsid w:val="00CE7274"/>
    <w:rsid w:val="00CF30B6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D3C16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DE3929"/>
  <w15:chartTrackingRefBased/>
  <w15:docId w15:val="{B00D213A-A3CB-461E-A2A4-B486F566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2DDF3F70A9641D18C07C6B8F526C3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6424EE-17A6-4AAF-B804-D138B9EC06BD}"/>
      </w:docPartPr>
      <w:docPartBody>
        <w:p w:rsidR="00A27A86" w:rsidRDefault="00C92550">
          <w:pPr>
            <w:pStyle w:val="52DDF3F70A9641D18C07C6B8F526C37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A995BD2643C41C3AF1ACDEAEF88ED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B769D9-1985-454D-A1A2-048640761C8F}"/>
      </w:docPartPr>
      <w:docPartBody>
        <w:p w:rsidR="00A27A86" w:rsidRDefault="00C92550">
          <w:pPr>
            <w:pStyle w:val="2A995BD2643C41C3AF1ACDEAEF88ED72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550"/>
    <w:rsid w:val="00A27A86"/>
    <w:rsid w:val="00C9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2DDF3F70A9641D18C07C6B8F526C375">
    <w:name w:val="52DDF3F70A9641D18C07C6B8F526C375"/>
  </w:style>
  <w:style w:type="paragraph" w:customStyle="1" w:styleId="52222040E04D4325915969C2FF581DDB">
    <w:name w:val="52222040E04D4325915969C2FF581DDB"/>
  </w:style>
  <w:style w:type="paragraph" w:customStyle="1" w:styleId="2A995BD2643C41C3AF1ACDEAEF88ED72">
    <w:name w:val="2A995BD2643C41C3AF1ACDEAEF88ED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4115</RubrikLookup>
    <MotionGuid xmlns="00d11361-0b92-4bae-a181-288d6a55b763">25412cc7-ce1d-4721-a0c8-ff276d26fa09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EE000-8BFD-4052-A5FA-B9B0B6614FD2}"/>
</file>

<file path=customXml/itemProps2.xml><?xml version="1.0" encoding="utf-8"?>
<ds:datastoreItem xmlns:ds="http://schemas.openxmlformats.org/officeDocument/2006/customXml" ds:itemID="{54EBED09-A9A7-4B04-9B0E-6B157D61147B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938F5EF6-CA3B-4519-9BDD-6B6DA0563A69}"/>
</file>

<file path=customXml/itemProps5.xml><?xml version="1.0" encoding="utf-8"?>
<ds:datastoreItem xmlns:ds="http://schemas.openxmlformats.org/officeDocument/2006/customXml" ds:itemID="{DA171B3A-FB99-4A99-96BA-EDF458FEA16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2</Pages>
  <Words>179</Words>
  <Characters>1059</Characters>
  <Application>Microsoft Office Word</Application>
  <DocSecurity>0</DocSecurity>
  <Lines>23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201516S3018 Tillnyktringsenheter i sjukvården</vt:lpstr>
      <vt:lpstr/>
    </vt:vector>
  </TitlesOfParts>
  <Company>Sveriges riksdag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201516S3018 Tillnyktringsenheter i sjukvården</dc:title>
  <dc:subject/>
  <dc:creator>Camilla Frick</dc:creator>
  <cp:keywords/>
  <dc:description/>
  <cp:lastModifiedBy>Kerstin Carlqvist</cp:lastModifiedBy>
  <cp:revision>7</cp:revision>
  <cp:lastPrinted>2015-10-01T11:31:00Z</cp:lastPrinted>
  <dcterms:created xsi:type="dcterms:W3CDTF">2015-09-21T14:04:00Z</dcterms:created>
  <dcterms:modified xsi:type="dcterms:W3CDTF">2016-05-17T12:45:00Z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*T980CB93891E0*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https://filur.riksdagen.se/drop/DropOffLibrary/T980CB93891E0.docx</vt:lpwstr>
  </property>
  <property fmtid="{D5CDD505-2E9C-101B-9397-08002B2CF9AE}" pid="11" name="RevisionsOn">
    <vt:lpwstr>1</vt:lpwstr>
  </property>
</Properties>
</file>