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FB062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1264B32F9F7411482AA90C95923C6F2"/>
        </w:placeholder>
        <w15:appearance w15:val="hidden"/>
        <w:text/>
      </w:sdtPr>
      <w:sdtEndPr/>
      <w:sdtContent>
        <w:p w:rsidR="00AF30DD" w:rsidP="00CC4C93" w:rsidRDefault="00AF30DD" w14:paraId="59FB062E" w14:textId="77777777">
          <w:pPr>
            <w:pStyle w:val="Rubrik1"/>
          </w:pPr>
          <w:r>
            <w:t>Förslag till riksdagsbeslut</w:t>
          </w:r>
        </w:p>
      </w:sdtContent>
    </w:sdt>
    <w:sdt>
      <w:sdtPr>
        <w:alias w:val="Yrkande 1"/>
        <w:tag w:val="c3c21094-2c68-4f7a-b3dc-835879761f62"/>
        <w:id w:val="1991447322"/>
        <w:lock w:val="sdtLocked"/>
      </w:sdtPr>
      <w:sdtEndPr/>
      <w:sdtContent>
        <w:p w:rsidR="00B32B2B" w:rsidRDefault="000173D0" w14:paraId="59FB062F" w14:textId="77777777">
          <w:pPr>
            <w:pStyle w:val="Frslagstext"/>
          </w:pPr>
          <w:r>
            <w:t>Riksdagen ställer sig bakom det som anförs i motionen om statligt ägande och tillkännager detta för regeringen.</w:t>
          </w:r>
        </w:p>
      </w:sdtContent>
    </w:sdt>
    <w:p w:rsidR="00AF30DD" w:rsidP="00AF30DD" w:rsidRDefault="000156D9" w14:paraId="59FB0630" w14:textId="77777777">
      <w:pPr>
        <w:pStyle w:val="Rubrik1"/>
      </w:pPr>
      <w:bookmarkStart w:name="MotionsStart" w:id="1"/>
      <w:bookmarkEnd w:id="1"/>
      <w:r>
        <w:t>Motivering</w:t>
      </w:r>
    </w:p>
    <w:p w:rsidR="00FE63A4" w:rsidP="00FE63A4" w:rsidRDefault="00FE63A4" w14:paraId="59FB0631" w14:textId="77777777">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genom ägande. I vissa fall förvaltar statliga bolag nationens naturresurser så att det statliga ägandet garanterar att dessa kommer Sveriges medborgare till del. </w:t>
      </w:r>
    </w:p>
    <w:p w:rsidR="00FE63A4" w:rsidP="00FE63A4" w:rsidRDefault="00FE63A4" w14:paraId="59FB0632" w14:textId="77777777">
      <w:pPr>
        <w:pStyle w:val="Normalutanindragellerluft"/>
      </w:pPr>
    </w:p>
    <w:p w:rsidR="00FE63A4" w:rsidP="00FE63A4" w:rsidRDefault="00FE63A4" w14:paraId="59FB0633" w14:textId="77777777">
      <w:pPr>
        <w:pStyle w:val="Normalutanindragellerluft"/>
      </w:pPr>
      <w:r>
        <w:t xml:space="preserve">Vi ser inte utförsäljningar av statens egendom som ett ideologiskt självändamål. Emellertid finns statliga innehav som under vissa omständigheter skulle kunna reduceras där man inte kan motivera det statliga ägandet i nytta för medborgarna. </w:t>
      </w:r>
    </w:p>
    <w:p w:rsidR="00FE63A4" w:rsidP="00FE63A4" w:rsidRDefault="00FE63A4" w14:paraId="59FB0634" w14:textId="77777777">
      <w:pPr>
        <w:pStyle w:val="Normalutanindragellerluft"/>
      </w:pPr>
    </w:p>
    <w:p w:rsidR="00AF30DD" w:rsidP="00FE63A4" w:rsidRDefault="00FE63A4" w14:paraId="59FB0635" w14:textId="77777777">
      <w:pPr>
        <w:pStyle w:val="Normalutanindragellerluft"/>
      </w:pPr>
      <w:r>
        <w:t>Statligt engagemang i centrala samhällsfunktioner anser vi stärker Sverige som nation i händelse av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 och god lönsamhet bör prioriteras högt.</w:t>
      </w:r>
    </w:p>
    <w:sdt>
      <w:sdtPr>
        <w:rPr>
          <w:i/>
        </w:rPr>
        <w:alias w:val="CC_Underskrifter"/>
        <w:tag w:val="CC_Underskrifter"/>
        <w:id w:val="583496634"/>
        <w:lock w:val="sdtContentLocked"/>
        <w:placeholder>
          <w:docPart w:val="CE5D9304A7D24B33B0D916646F0F7FB6"/>
        </w:placeholder>
        <w15:appearance w15:val="hidden"/>
      </w:sdtPr>
      <w:sdtEndPr/>
      <w:sdtContent>
        <w:p w:rsidRPr="00ED19F0" w:rsidR="00865E70" w:rsidP="00B91630" w:rsidRDefault="00524B00" w14:paraId="59FB06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234F1E" w:rsidRDefault="00234F1E" w14:paraId="59FB063D" w14:textId="77777777"/>
    <w:sectPr w:rsidR="00234F1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B063F" w14:textId="77777777" w:rsidR="00F230B7" w:rsidRDefault="00F230B7" w:rsidP="000C1CAD">
      <w:pPr>
        <w:spacing w:line="240" w:lineRule="auto"/>
      </w:pPr>
      <w:r>
        <w:separator/>
      </w:r>
    </w:p>
  </w:endnote>
  <w:endnote w:type="continuationSeparator" w:id="0">
    <w:p w14:paraId="59FB0640" w14:textId="77777777" w:rsidR="00F230B7" w:rsidRDefault="00F23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4CF08" w14:textId="77777777" w:rsidR="00524B00" w:rsidRDefault="00524B0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06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4B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064B" w14:textId="77777777" w:rsidR="001D78D8" w:rsidRDefault="001D78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201510031455</w:instrText>
    </w:r>
    <w:r>
      <w:fldChar w:fldCharType="end"/>
    </w:r>
    <w:r>
      <w:instrText xml:space="preserve"> &gt; </w:instrText>
    </w:r>
    <w:r>
      <w:fldChar w:fldCharType="begin"/>
    </w:r>
    <w:r>
      <w:instrText xml:space="preserve"> PRINTDATE \@ "yyyyMMddHHmm" </w:instrText>
    </w:r>
    <w:r>
      <w:fldChar w:fldCharType="separate"/>
    </w:r>
    <w:r>
      <w:rPr>
        <w:noProof/>
      </w:rPr>
      <w:instrText>201510051355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13:55</w:instrText>
    </w:r>
    <w:r>
      <w:fldChar w:fldCharType="end"/>
    </w:r>
    <w:r>
      <w:instrText xml:space="preserve"> </w:instrText>
    </w:r>
    <w:r>
      <w:fldChar w:fldCharType="separate"/>
    </w:r>
    <w:r>
      <w:rPr>
        <w:noProof/>
      </w:rPr>
      <w:t>2015-10-05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B063D" w14:textId="77777777" w:rsidR="00F230B7" w:rsidRDefault="00F230B7" w:rsidP="000C1CAD">
      <w:pPr>
        <w:spacing w:line="240" w:lineRule="auto"/>
      </w:pPr>
      <w:r>
        <w:separator/>
      </w:r>
    </w:p>
  </w:footnote>
  <w:footnote w:type="continuationSeparator" w:id="0">
    <w:p w14:paraId="59FB063E" w14:textId="77777777" w:rsidR="00F230B7" w:rsidRDefault="00F230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00" w:rsidRDefault="00524B00" w14:paraId="46AB28F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00" w:rsidRDefault="00524B00" w14:paraId="21AE25C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FB06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24B00" w14:paraId="59FB06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:2831</w:t>
        </w:r>
      </w:sdtContent>
    </w:sdt>
  </w:p>
  <w:p w:rsidR="00A42228" w:rsidP="00283E0F" w:rsidRDefault="00524B00" w14:paraId="59FB0648"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FE63A4" w14:paraId="59FB0649" w14:textId="77777777">
        <w:pPr>
          <w:pStyle w:val="FSHRub2"/>
        </w:pPr>
        <w:r>
          <w:t>Statligt ägande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59FB06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3A4"/>
    <w:rsid w:val="00003CCB"/>
    <w:rsid w:val="00006BF0"/>
    <w:rsid w:val="00010168"/>
    <w:rsid w:val="00010DF8"/>
    <w:rsid w:val="00011724"/>
    <w:rsid w:val="00011F33"/>
    <w:rsid w:val="00015064"/>
    <w:rsid w:val="000156D9"/>
    <w:rsid w:val="000173D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8D8"/>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F1E"/>
    <w:rsid w:val="00237A4F"/>
    <w:rsid w:val="00237EA6"/>
    <w:rsid w:val="002477A3"/>
    <w:rsid w:val="00250CD1"/>
    <w:rsid w:val="00251F8B"/>
    <w:rsid w:val="0025501B"/>
    <w:rsid w:val="002551EA"/>
    <w:rsid w:val="00256E82"/>
    <w:rsid w:val="00260671"/>
    <w:rsid w:val="00260A22"/>
    <w:rsid w:val="002633CE"/>
    <w:rsid w:val="00263B31"/>
    <w:rsid w:val="00270A2E"/>
    <w:rsid w:val="0027186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B00"/>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DD8"/>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B2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3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0B7"/>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B062D"/>
  <w15:chartTrackingRefBased/>
  <w15:docId w15:val="{3E8900D0-3508-4152-B66F-2036A1E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264B32F9F7411482AA90C95923C6F2"/>
        <w:category>
          <w:name w:val="Allmänt"/>
          <w:gallery w:val="placeholder"/>
        </w:category>
        <w:types>
          <w:type w:val="bbPlcHdr"/>
        </w:types>
        <w:behaviors>
          <w:behavior w:val="content"/>
        </w:behaviors>
        <w:guid w:val="{78F9152B-8736-49A2-992D-78F8D4720F88}"/>
      </w:docPartPr>
      <w:docPartBody>
        <w:p w:rsidR="00F719F2" w:rsidRDefault="006B7086">
          <w:pPr>
            <w:pStyle w:val="61264B32F9F7411482AA90C95923C6F2"/>
          </w:pPr>
          <w:r w:rsidRPr="009A726D">
            <w:rPr>
              <w:rStyle w:val="Platshllartext"/>
            </w:rPr>
            <w:t>Klicka här för att ange text.</w:t>
          </w:r>
        </w:p>
      </w:docPartBody>
    </w:docPart>
    <w:docPart>
      <w:docPartPr>
        <w:name w:val="CE5D9304A7D24B33B0D916646F0F7FB6"/>
        <w:category>
          <w:name w:val="Allmänt"/>
          <w:gallery w:val="placeholder"/>
        </w:category>
        <w:types>
          <w:type w:val="bbPlcHdr"/>
        </w:types>
        <w:behaviors>
          <w:behavior w:val="content"/>
        </w:behaviors>
        <w:guid w:val="{6F054E81-6FD9-4965-B850-C55618B821A1}"/>
      </w:docPartPr>
      <w:docPartBody>
        <w:p w:rsidR="00F719F2" w:rsidRDefault="006B7086">
          <w:pPr>
            <w:pStyle w:val="CE5D9304A7D24B33B0D916646F0F7F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86"/>
    <w:rsid w:val="006B7086"/>
    <w:rsid w:val="00F71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264B32F9F7411482AA90C95923C6F2">
    <w:name w:val="61264B32F9F7411482AA90C95923C6F2"/>
  </w:style>
  <w:style w:type="paragraph" w:customStyle="1" w:styleId="FEDDC8DA6742485AB1768CD7C9C094DD">
    <w:name w:val="FEDDC8DA6742485AB1768CD7C9C094DD"/>
  </w:style>
  <w:style w:type="paragraph" w:customStyle="1" w:styleId="CE5D9304A7D24B33B0D916646F0F7FB6">
    <w:name w:val="CE5D9304A7D24B33B0D916646F0F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5952</RubrikLookup>
    <MotionGuid xmlns="00d11361-0b92-4bae-a181-288d6a55b763">daa040ba-f019-46eb-9614-15afc90f63e9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A31DE22-4328-49F7-AFD1-F7BE9C105C35}"/>
</file>

<file path=customXml/itemProps3.xml><?xml version="1.0" encoding="utf-8"?>
<ds:datastoreItem xmlns:ds="http://schemas.openxmlformats.org/officeDocument/2006/customXml" ds:itemID="{5D188D68-D917-486B-80A2-5592A32308E5}"/>
</file>

<file path=customXml/itemProps4.xml><?xml version="1.0" encoding="utf-8"?>
<ds:datastoreItem xmlns:ds="http://schemas.openxmlformats.org/officeDocument/2006/customXml" ds:itemID="{3C55EB42-E9CA-422F-AF66-DAD2A5EF0E91}"/>
</file>

<file path=customXml/itemProps5.xml><?xml version="1.0" encoding="utf-8"?>
<ds:datastoreItem xmlns:ds="http://schemas.openxmlformats.org/officeDocument/2006/customXml" ds:itemID="{B12A1798-5649-472E-A76D-5C33C7824262}"/>
</file>

<file path=docProps/app.xml><?xml version="1.0" encoding="utf-8"?>
<Properties xmlns="http://schemas.openxmlformats.org/officeDocument/2006/extended-properties" xmlns:vt="http://schemas.openxmlformats.org/officeDocument/2006/docPropsVTypes">
  <Template>GranskaMot</Template>
  <TotalTime>0</TotalTime>
  <Pages>2</Pages>
  <Words>203</Words>
  <Characters>1304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201516SD235 Statligt ägande</vt:lpstr>
      <vt:lpstr/>
    </vt:vector>
  </TitlesOfParts>
  <Company>Sveriges riksdag</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201516SD235 Statligt ägande</dc:title>
  <dc:subject/>
  <dc:creator>Charlott Qvick</dc:creator>
  <cp:keywords/>
  <dc:description/>
  <cp:lastModifiedBy>Annalena Hanell</cp:lastModifiedBy>
  <cp:revision>6</cp:revision>
  <cp:lastPrinted>2015-10-05T11:55:00Z</cp:lastPrinted>
  <dcterms:created xsi:type="dcterms:W3CDTF">2015-10-03T12:55:00Z</dcterms:created>
  <dcterms:modified xsi:type="dcterms:W3CDTF">2015-10-07T08:47:00Z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*OB62DC379CCC9*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https://filur.riksdagen.se/drop/DropOffLibrary/OB62DC379CCC9.docx</vt:lpwstr>
  </property>
  <property fmtid="{D5CDD505-2E9C-101B-9397-08002B2CF9AE}" pid="11" name="RevisionsOn">
    <vt:lpwstr>1</vt:lpwstr>
  </property>
</Properties>
</file>