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222D4FDC304B1298B8B8DAF0CBAEF5"/>
        </w:placeholder>
        <w15:appearance w15:val="hidden"/>
        <w:text/>
      </w:sdtPr>
      <w:sdtEndPr/>
      <w:sdtContent>
        <w:p w:rsidRPr="009B062B" w:rsidR="00AF30DD" w:rsidP="009B062B" w:rsidRDefault="00AF30DD" w14:paraId="2C8ED0DA" w14:textId="77777777">
          <w:pPr>
            <w:pStyle w:val="RubrikFrslagTIllRiksdagsbeslut"/>
          </w:pPr>
          <w:r w:rsidRPr="009B062B">
            <w:t>Förslag till riksdagsbeslut</w:t>
          </w:r>
        </w:p>
      </w:sdtContent>
    </w:sdt>
    <w:sdt>
      <w:sdtPr>
        <w:alias w:val="Yrkande 1"/>
        <w:tag w:val="60ee26d9-7f6d-455d-8b88-28b7318776fd"/>
        <w:id w:val="-740100281"/>
        <w:lock w:val="sdtLocked"/>
      </w:sdtPr>
      <w:sdtEndPr/>
      <w:sdtContent>
        <w:p w:rsidR="0009360A" w:rsidRDefault="00EE505C" w14:paraId="2C8ED0DB" w14:textId="77777777">
          <w:pPr>
            <w:pStyle w:val="Frslagstext"/>
            <w:numPr>
              <w:ilvl w:val="0"/>
              <w:numId w:val="0"/>
            </w:numPr>
          </w:pPr>
          <w:r>
            <w:t>Riksdagen ställer sig bakom det som anförs i motionen om att utreda konsekvenserna av att införa ett grundavdrag för juridiska personer och tillkännager detta för regeringen.</w:t>
          </w:r>
        </w:p>
      </w:sdtContent>
    </w:sdt>
    <w:p w:rsidRPr="009B062B" w:rsidR="00AF30DD" w:rsidP="009B062B" w:rsidRDefault="000156D9" w14:paraId="2C8ED0DC" w14:textId="77777777">
      <w:pPr>
        <w:pStyle w:val="Rubrik1"/>
      </w:pPr>
      <w:bookmarkStart w:name="MotionsStart" w:id="0"/>
      <w:bookmarkEnd w:id="0"/>
      <w:r w:rsidRPr="009B062B">
        <w:t>Motivering</w:t>
      </w:r>
    </w:p>
    <w:p w:rsidR="00E02B34" w:rsidP="00E02B34" w:rsidRDefault="00E02B34" w14:paraId="2C8ED0DD" w14:textId="77777777">
      <w:pPr>
        <w:pStyle w:val="Normalutanindragellerluft"/>
      </w:pPr>
      <w:r>
        <w:t>I Sverige behöver vi fler växande företag. I de allra flesta fall så behövs det kapital för att växa och det gäller i allra högsta grad småföretagare. Om man som företag inte kan skapa sig kapitalet själv så kan det vara väldigt svårt att hitta finansieringen. Våra insatser borde intensifieras till att småföretag själva ska kunna skapa kapitalet genom vinster.</w:t>
      </w:r>
    </w:p>
    <w:p w:rsidRPr="00063168" w:rsidR="00E02B34" w:rsidP="00063168" w:rsidRDefault="00E02B34" w14:paraId="2C8ED0DE" w14:textId="77777777">
      <w:r w:rsidRPr="00063168">
        <w:t>För alla bolag som gör vinst tillämpas samma skattesats, det vill säga 22 procent – detta oavsett om bolag gör 100 000 kronor i vinst eller 100 000 000 kronor i vinst.</w:t>
      </w:r>
    </w:p>
    <w:p w:rsidR="00093F48" w:rsidP="00063168" w:rsidRDefault="00E02B34" w14:paraId="2C8ED0DF" w14:textId="30983A56">
      <w:r w:rsidRPr="00063168">
        <w:t xml:space="preserve">Små bolag är de som skapar de nya jobben och vi bör göra allt för att få dem att växa. Ett sätt vore att man införde ett grundavdrag för bolag likt </w:t>
      </w:r>
      <w:r w:rsidRPr="00063168">
        <w:lastRenderedPageBreak/>
        <w:t>det man har för privatpersoner. Om ett grundavdrag på 1 000 000 kronor skulle tillämpas, så skulle fler småföretagare ha möjligheten att växa och våga satsa lite mer på att anställa personer. Fler människor i arbete innebär mer skatteinkomster samtidigt som människor får rutiner i sin vardag. En ytterligare effekt är att man får stabilare småföretag som i sig ger en trygghet åt de som är anställda i företaget.</w:t>
      </w:r>
    </w:p>
    <w:bookmarkStart w:name="_GoBack" w:id="1"/>
    <w:bookmarkEnd w:id="1"/>
    <w:p w:rsidRPr="00063168" w:rsidR="00063168" w:rsidP="00063168" w:rsidRDefault="00063168" w14:paraId="5B02B42E" w14:textId="77777777"/>
    <w:sdt>
      <w:sdtPr>
        <w:rPr>
          <w:i/>
          <w:noProof/>
        </w:rPr>
        <w:alias w:val="CC_Underskrifter"/>
        <w:tag w:val="CC_Underskrifter"/>
        <w:id w:val="583496634"/>
        <w:lock w:val="sdtContentLocked"/>
        <w:placeholder>
          <w:docPart w:val="AE2F8BFEA7A343EF9BC1F276538E7B15"/>
        </w:placeholder>
        <w15:appearance w15:val="hidden"/>
      </w:sdtPr>
      <w:sdtEndPr>
        <w:rPr>
          <w:i w:val="0"/>
          <w:noProof w:val="0"/>
        </w:rPr>
      </w:sdtEndPr>
      <w:sdtContent>
        <w:p w:rsidR="004801AC" w:rsidP="006278DC" w:rsidRDefault="00063168" w14:paraId="2C8ED0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FE4D34" w:rsidRDefault="00FE4D34" w14:paraId="2C8ED0E4" w14:textId="77777777"/>
    <w:sectPr w:rsidR="00FE4D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ED0E6" w14:textId="77777777" w:rsidR="00705C2E" w:rsidRDefault="00705C2E" w:rsidP="000C1CAD">
      <w:pPr>
        <w:spacing w:line="240" w:lineRule="auto"/>
      </w:pPr>
      <w:r>
        <w:separator/>
      </w:r>
    </w:p>
  </w:endnote>
  <w:endnote w:type="continuationSeparator" w:id="0">
    <w:p w14:paraId="2C8ED0E7" w14:textId="77777777" w:rsidR="00705C2E" w:rsidRDefault="00705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D0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D0ED" w14:textId="165AB32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31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D0E4" w14:textId="77777777" w:rsidR="00705C2E" w:rsidRDefault="00705C2E" w:rsidP="000C1CAD">
      <w:pPr>
        <w:spacing w:line="240" w:lineRule="auto"/>
      </w:pPr>
      <w:r>
        <w:separator/>
      </w:r>
    </w:p>
  </w:footnote>
  <w:footnote w:type="continuationSeparator" w:id="0">
    <w:p w14:paraId="2C8ED0E5" w14:textId="77777777" w:rsidR="00705C2E" w:rsidRDefault="00705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8ED0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ED0F8" wp14:anchorId="2C8ED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3168" w14:paraId="2C8ED0F9" w14:textId="77777777">
                          <w:pPr>
                            <w:jc w:val="right"/>
                          </w:pPr>
                          <w:sdt>
                            <w:sdtPr>
                              <w:alias w:val="CC_Noformat_Partikod"/>
                              <w:tag w:val="CC_Noformat_Partikod"/>
                              <w:id w:val="-53464382"/>
                              <w:placeholder>
                                <w:docPart w:val="93AEDB2485BE4FA88452AC8297146782"/>
                              </w:placeholder>
                              <w:text/>
                            </w:sdtPr>
                            <w:sdtEndPr/>
                            <w:sdtContent>
                              <w:r w:rsidR="00E02B34">
                                <w:t>KD</w:t>
                              </w:r>
                            </w:sdtContent>
                          </w:sdt>
                          <w:sdt>
                            <w:sdtPr>
                              <w:alias w:val="CC_Noformat_Partinummer"/>
                              <w:tag w:val="CC_Noformat_Partinummer"/>
                              <w:id w:val="-1709555926"/>
                              <w:placeholder>
                                <w:docPart w:val="A6B46008377940FA9171034D263CC3B2"/>
                              </w:placeholder>
                              <w:text/>
                            </w:sdtPr>
                            <w:sdtEndPr/>
                            <w:sdtContent>
                              <w:r w:rsidR="00A548DC">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ED0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3168" w14:paraId="2C8ED0F9" w14:textId="77777777">
                    <w:pPr>
                      <w:jc w:val="right"/>
                    </w:pPr>
                    <w:sdt>
                      <w:sdtPr>
                        <w:alias w:val="CC_Noformat_Partikod"/>
                        <w:tag w:val="CC_Noformat_Partikod"/>
                        <w:id w:val="-53464382"/>
                        <w:placeholder>
                          <w:docPart w:val="93AEDB2485BE4FA88452AC8297146782"/>
                        </w:placeholder>
                        <w:text/>
                      </w:sdtPr>
                      <w:sdtEndPr/>
                      <w:sdtContent>
                        <w:r w:rsidR="00E02B34">
                          <w:t>KD</w:t>
                        </w:r>
                      </w:sdtContent>
                    </w:sdt>
                    <w:sdt>
                      <w:sdtPr>
                        <w:alias w:val="CC_Noformat_Partinummer"/>
                        <w:tag w:val="CC_Noformat_Partinummer"/>
                        <w:id w:val="-1709555926"/>
                        <w:placeholder>
                          <w:docPart w:val="A6B46008377940FA9171034D263CC3B2"/>
                        </w:placeholder>
                        <w:text/>
                      </w:sdtPr>
                      <w:sdtEndPr/>
                      <w:sdtContent>
                        <w:r w:rsidR="00A548DC">
                          <w:t>621</w:t>
                        </w:r>
                      </w:sdtContent>
                    </w:sdt>
                  </w:p>
                </w:txbxContent>
              </v:textbox>
              <w10:wrap anchorx="page"/>
            </v:shape>
          </w:pict>
        </mc:Fallback>
      </mc:AlternateContent>
    </w:r>
  </w:p>
  <w:p w:rsidRPr="00293C4F" w:rsidR="007A5507" w:rsidP="00776B74" w:rsidRDefault="007A5507" w14:paraId="2C8ED0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3168" w14:paraId="2C8ED0EA" w14:textId="77777777">
    <w:pPr>
      <w:jc w:val="right"/>
    </w:pPr>
    <w:sdt>
      <w:sdtPr>
        <w:alias w:val="CC_Noformat_Partikod"/>
        <w:tag w:val="CC_Noformat_Partikod"/>
        <w:id w:val="559911109"/>
        <w:text/>
      </w:sdtPr>
      <w:sdtEndPr/>
      <w:sdtContent>
        <w:r w:rsidR="00E02B34">
          <w:t>KD</w:t>
        </w:r>
      </w:sdtContent>
    </w:sdt>
    <w:sdt>
      <w:sdtPr>
        <w:alias w:val="CC_Noformat_Partinummer"/>
        <w:tag w:val="CC_Noformat_Partinummer"/>
        <w:id w:val="1197820850"/>
        <w:text/>
      </w:sdtPr>
      <w:sdtEndPr/>
      <w:sdtContent>
        <w:r w:rsidR="00A548DC">
          <w:t>621</w:t>
        </w:r>
      </w:sdtContent>
    </w:sdt>
  </w:p>
  <w:p w:rsidR="007A5507" w:rsidP="00776B74" w:rsidRDefault="007A5507" w14:paraId="2C8ED0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3168" w14:paraId="2C8ED0EE" w14:textId="77777777">
    <w:pPr>
      <w:jc w:val="right"/>
    </w:pPr>
    <w:sdt>
      <w:sdtPr>
        <w:alias w:val="CC_Noformat_Partikod"/>
        <w:tag w:val="CC_Noformat_Partikod"/>
        <w:id w:val="1471015553"/>
        <w:text/>
      </w:sdtPr>
      <w:sdtEndPr/>
      <w:sdtContent>
        <w:r w:rsidR="00E02B34">
          <w:t>KD</w:t>
        </w:r>
      </w:sdtContent>
    </w:sdt>
    <w:sdt>
      <w:sdtPr>
        <w:alias w:val="CC_Noformat_Partinummer"/>
        <w:tag w:val="CC_Noformat_Partinummer"/>
        <w:id w:val="-2014525982"/>
        <w:text/>
      </w:sdtPr>
      <w:sdtEndPr/>
      <w:sdtContent>
        <w:r w:rsidR="00A548DC">
          <w:t>621</w:t>
        </w:r>
      </w:sdtContent>
    </w:sdt>
  </w:p>
  <w:p w:rsidR="007A5507" w:rsidP="00A314CF" w:rsidRDefault="00063168" w14:paraId="37FC93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63168" w14:paraId="2C8ED0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3168" w14:paraId="2C8ED0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:3359</w:t>
        </w:r>
      </w:sdtContent>
    </w:sdt>
  </w:p>
  <w:p w:rsidR="007A5507" w:rsidP="00E03A3D" w:rsidRDefault="00063168" w14:paraId="2C8ED0F3"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CA6B02" w14:paraId="2C8ED0F4" w14:textId="3EE80D05">
        <w:pPr>
          <w:pStyle w:val="FSHRub2"/>
        </w:pPr>
        <w:r>
          <w:t>Satsning på små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2C8ED0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2B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4BE"/>
    <w:rsid w:val="0005184F"/>
    <w:rsid w:val="00051929"/>
    <w:rsid w:val="000542C8"/>
    <w:rsid w:val="0006032F"/>
    <w:rsid w:val="0006043F"/>
    <w:rsid w:val="00061E36"/>
    <w:rsid w:val="00063168"/>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0A"/>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60D"/>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083"/>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7F3"/>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27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13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8DC"/>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C2E"/>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19B"/>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28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8DC"/>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B02"/>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DC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B34"/>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05C"/>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D34"/>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ED0D9"/>
  <w15:chartTrackingRefBased/>
  <w15:docId w15:val="{76AFFDF3-F1AB-4531-8045-5482D24C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22D4FDC304B1298B8B8DAF0CBAEF5"/>
        <w:category>
          <w:name w:val="Allmänt"/>
          <w:gallery w:val="placeholder"/>
        </w:category>
        <w:types>
          <w:type w:val="bbPlcHdr"/>
        </w:types>
        <w:behaviors>
          <w:behavior w:val="content"/>
        </w:behaviors>
        <w:guid w:val="{5E12CB7A-2D5D-4201-8ADB-421DB88A319D}"/>
      </w:docPartPr>
      <w:docPartBody>
        <w:p w:rsidR="002E67E1" w:rsidRDefault="0037189A">
          <w:pPr>
            <w:pStyle w:val="B9222D4FDC304B1298B8B8DAF0CBAEF5"/>
          </w:pPr>
          <w:r w:rsidRPr="009A726D">
            <w:rPr>
              <w:rStyle w:val="Platshllartext"/>
            </w:rPr>
            <w:t>Klicka här för att ange text.</w:t>
          </w:r>
        </w:p>
      </w:docPartBody>
    </w:docPart>
    <w:docPart>
      <w:docPartPr>
        <w:name w:val="AE2F8BFEA7A343EF9BC1F276538E7B15"/>
        <w:category>
          <w:name w:val="Allmänt"/>
          <w:gallery w:val="placeholder"/>
        </w:category>
        <w:types>
          <w:type w:val="bbPlcHdr"/>
        </w:types>
        <w:behaviors>
          <w:behavior w:val="content"/>
        </w:behaviors>
        <w:guid w:val="{DF4E32E8-9661-4877-907E-DC360345CD90}"/>
      </w:docPartPr>
      <w:docPartBody>
        <w:p w:rsidR="002E67E1" w:rsidRDefault="0037189A">
          <w:pPr>
            <w:pStyle w:val="AE2F8BFEA7A343EF9BC1F276538E7B15"/>
          </w:pPr>
          <w:r w:rsidRPr="002551EA">
            <w:rPr>
              <w:rStyle w:val="Platshllartext"/>
              <w:color w:val="808080" w:themeColor="background1" w:themeShade="80"/>
            </w:rPr>
            <w:t>[Motionärernas namn]</w:t>
          </w:r>
        </w:p>
      </w:docPartBody>
    </w:docPart>
    <w:docPart>
      <w:docPartPr>
        <w:name w:val="93AEDB2485BE4FA88452AC8297146782"/>
        <w:category>
          <w:name w:val="Allmänt"/>
          <w:gallery w:val="placeholder"/>
        </w:category>
        <w:types>
          <w:type w:val="bbPlcHdr"/>
        </w:types>
        <w:behaviors>
          <w:behavior w:val="content"/>
        </w:behaviors>
        <w:guid w:val="{3DBC9058-7E40-49A0-B611-37EB8D671C8C}"/>
      </w:docPartPr>
      <w:docPartBody>
        <w:p w:rsidR="002E67E1" w:rsidRDefault="0037189A">
          <w:pPr>
            <w:pStyle w:val="93AEDB2485BE4FA88452AC8297146782"/>
          </w:pPr>
          <w:r>
            <w:rPr>
              <w:rStyle w:val="Platshllartext"/>
            </w:rPr>
            <w:t xml:space="preserve"> </w:t>
          </w:r>
        </w:p>
      </w:docPartBody>
    </w:docPart>
    <w:docPart>
      <w:docPartPr>
        <w:name w:val="A6B46008377940FA9171034D263CC3B2"/>
        <w:category>
          <w:name w:val="Allmänt"/>
          <w:gallery w:val="placeholder"/>
        </w:category>
        <w:types>
          <w:type w:val="bbPlcHdr"/>
        </w:types>
        <w:behaviors>
          <w:behavior w:val="content"/>
        </w:behaviors>
        <w:guid w:val="{D15778E5-46C8-49C6-A44B-7836C28DDA6F}"/>
      </w:docPartPr>
      <w:docPartBody>
        <w:p w:rsidR="002E67E1" w:rsidRDefault="0037189A">
          <w:pPr>
            <w:pStyle w:val="A6B46008377940FA9171034D263CC3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9A"/>
    <w:rsid w:val="002E67E1"/>
    <w:rsid w:val="00371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222D4FDC304B1298B8B8DAF0CBAEF5">
    <w:name w:val="B9222D4FDC304B1298B8B8DAF0CBAEF5"/>
  </w:style>
  <w:style w:type="paragraph" w:customStyle="1" w:styleId="0070BA07526A49BB9721E4B1F1498818">
    <w:name w:val="0070BA07526A49BB9721E4B1F1498818"/>
  </w:style>
  <w:style w:type="paragraph" w:customStyle="1" w:styleId="586EF1204CE24BF695638DF6FCCDCC7C">
    <w:name w:val="586EF1204CE24BF695638DF6FCCDCC7C"/>
  </w:style>
  <w:style w:type="paragraph" w:customStyle="1" w:styleId="AE2F8BFEA7A343EF9BC1F276538E7B15">
    <w:name w:val="AE2F8BFEA7A343EF9BC1F276538E7B15"/>
  </w:style>
  <w:style w:type="paragraph" w:customStyle="1" w:styleId="93AEDB2485BE4FA88452AC8297146782">
    <w:name w:val="93AEDB2485BE4FA88452AC8297146782"/>
  </w:style>
  <w:style w:type="paragraph" w:customStyle="1" w:styleId="A6B46008377940FA9171034D263CC3B2">
    <w:name w:val="A6B46008377940FA9171034D263CC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CBFB4-B60A-44C4-920F-E22FF9CE124F}"/>
</file>

<file path=customXml/itemProps2.xml><?xml version="1.0" encoding="utf-8"?>
<ds:datastoreItem xmlns:ds="http://schemas.openxmlformats.org/officeDocument/2006/customXml" ds:itemID="{78F9DE81-1AD6-4B30-8C63-151CF51FE599}"/>
</file>

<file path=customXml/itemProps3.xml><?xml version="1.0" encoding="utf-8"?>
<ds:datastoreItem xmlns:ds="http://schemas.openxmlformats.org/officeDocument/2006/customXml" ds:itemID="{B38BDD6F-2133-4E9B-AB52-9E9F3D369728}"/>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1111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Låt små företag växa genom satsningar</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