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14ABFD" w14:textId="77777777">
      <w:pPr>
        <w:pStyle w:val="Normalutanindragellerluft"/>
      </w:pPr>
    </w:p>
    <w:sdt>
      <w:sdtPr>
        <w:alias w:val="CC_Boilerplate_4"/>
        <w:tag w:val="CC_Boilerplate_4"/>
        <w:id w:val="-1644581176"/>
        <w:lock w:val="sdtLocked"/>
        <w:placeholder>
          <w:docPart w:val="7AFC27AC12EF4E6ABC146D4E4E9059DE"/>
        </w:placeholder>
        <w15:appearance w15:val="hidden"/>
        <w:text/>
      </w:sdtPr>
      <w:sdtEndPr/>
      <w:sdtContent>
        <w:p w:rsidR="00AF30DD" w:rsidP="00CC4C93" w:rsidRDefault="00AF30DD" w14:paraId="2114ABFE" w14:textId="77777777">
          <w:pPr>
            <w:pStyle w:val="Rubrik1"/>
          </w:pPr>
          <w:r>
            <w:t>Förslag till riksdagsbeslut</w:t>
          </w:r>
        </w:p>
      </w:sdtContent>
    </w:sdt>
    <w:sdt>
      <w:sdtPr>
        <w:alias w:val="Förslag 1"/>
        <w:tag w:val="1b65d62c-cfd2-4fde-ad11-3f48451c1772"/>
        <w:id w:val="482129811"/>
        <w:lock w:val="sdtLocked"/>
      </w:sdtPr>
      <w:sdtEndPr/>
      <w:sdtContent>
        <w:p w:rsidR="00FA76D1" w:rsidRDefault="0065164E" w14:paraId="2114ABFF" w14:textId="56904404">
          <w:pPr>
            <w:pStyle w:val="Frslagstext"/>
          </w:pPr>
          <w:r>
            <w:t>Riksdagen tillkännager för regeringen som sin mening vad som anförs i motionen om att avskaffa det s.k. hemutrustningslånet.</w:t>
          </w:r>
        </w:p>
      </w:sdtContent>
    </w:sdt>
    <w:p w:rsidR="00AF30DD" w:rsidP="00AF30DD" w:rsidRDefault="000156D9" w14:paraId="2114AC00" w14:textId="77777777">
      <w:pPr>
        <w:pStyle w:val="Rubrik1"/>
      </w:pPr>
      <w:bookmarkStart w:name="MotionsStart" w:id="0"/>
      <w:bookmarkEnd w:id="0"/>
      <w:r>
        <w:t>Motivering</w:t>
      </w:r>
    </w:p>
    <w:p w:rsidR="00974071" w:rsidP="00974071" w:rsidRDefault="00974071" w14:paraId="2114AC01" w14:textId="564AC006">
      <w:r>
        <w:t>I utgiftsområde 13 Integration och jämställdhet finns ett anslag för så kallat hemutrustningslån. I texten står att läsa att lånet riktar sig till ”n</w:t>
      </w:r>
      <w:r w:rsidRPr="0085682C">
        <w:t>yanlända flyktingar och vissa andra utlänningar som har beviljats uppehållstillstånd</w:t>
      </w:r>
      <w:r>
        <w:t>” samt att lånet exempelvis kan användas till ”möbler och köksutrustning”. Vidare är det så att underskottet i verksamheten, som utgörs av lån</w:t>
      </w:r>
      <w:r w:rsidR="000D43B6">
        <w:t>e</w:t>
      </w:r>
      <w:r>
        <w:t xml:space="preserve">eftergifter och bristande inbetalningar av räntor och amorteringar, täcks upp av anslaget. </w:t>
      </w:r>
    </w:p>
    <w:p w:rsidR="00974071" w:rsidP="00974071" w:rsidRDefault="00974071" w14:paraId="2114AC02" w14:textId="77777777">
      <w:r>
        <w:t xml:space="preserve">Det är för det första anmärkningsvärt att regeringen intar en hållning där man i en stor del av fallen väljer att efterskänka lånen. Det enda rimliga i sammanhanget vore naturligtvis att se till att utlånade pengar betalas tillbaka, vilket är fallet i all annan utlåningsverksamhet. </w:t>
      </w:r>
    </w:p>
    <w:p w:rsidR="00974071" w:rsidP="00974071" w:rsidRDefault="00974071" w14:paraId="2114AC03" w14:textId="2DDFA4BE">
      <w:r>
        <w:t>Att ta lån för hemutrustning är många gånger dessutom ett svårt ekonomiskt antagande för alla ungdomar som flyttar hemifrån och ska inreda sitt första egna hem. Att staten har ett speciellt lån som enbart riktar sig till ”n</w:t>
      </w:r>
      <w:r w:rsidRPr="0085682C">
        <w:t>yanlända flyktin</w:t>
      </w:r>
      <w:r>
        <w:t>gar och vissa andra utlänningar” är därför såväl orättvist som stö</w:t>
      </w:r>
      <w:r w:rsidR="000D43B6">
        <w:t>tande för dem det inte gäller, i</w:t>
      </w:r>
      <w:bookmarkStart w:name="_GoBack" w:id="1"/>
      <w:bookmarkEnd w:id="1"/>
      <w:r>
        <w:t>nte minst då många svenskar, inte minst ungdomar, lever under mycket knappa förhållanden.</w:t>
      </w:r>
    </w:p>
    <w:p w:rsidR="00AF30DD" w:rsidP="00AF30DD" w:rsidRDefault="00AF30DD" w14:paraId="2114AC04" w14:textId="77777777">
      <w:pPr>
        <w:pStyle w:val="Normalutanindragellerluft"/>
      </w:pPr>
    </w:p>
    <w:sdt>
      <w:sdtPr>
        <w:alias w:val="CC_Underskrifter"/>
        <w:tag w:val="CC_Underskrifter"/>
        <w:id w:val="583496634"/>
        <w:lock w:val="sdtContentLocked"/>
        <w:placeholder>
          <w:docPart w:val="2A0C3E859E9343A096C78494D6FC2BF6"/>
        </w:placeholder>
        <w15:appearance w15:val="hidden"/>
      </w:sdtPr>
      <w:sdtEndPr/>
      <w:sdtContent>
        <w:p w:rsidRPr="009E153C" w:rsidR="00AD28F9" w:rsidP="00460A25" w:rsidRDefault="00974071" w14:paraId="2114AC05"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Pr="009E153C" w:rsidR="00865E70" w:rsidP="004B262F" w:rsidRDefault="00865E70" w14:paraId="2114AC09"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4AC0C" w14:textId="77777777" w:rsidR="00974071" w:rsidRDefault="00974071" w:rsidP="000C1CAD">
      <w:pPr>
        <w:spacing w:line="240" w:lineRule="auto"/>
      </w:pPr>
      <w:r>
        <w:separator/>
      </w:r>
    </w:p>
  </w:endnote>
  <w:endnote w:type="continuationSeparator" w:id="0">
    <w:p w14:paraId="2114AC0D" w14:textId="77777777" w:rsidR="00974071" w:rsidRDefault="009740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4AC1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43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4AC18" w14:textId="77777777" w:rsidR="002925F5" w:rsidRDefault="002925F5">
    <w:pPr>
      <w:pStyle w:val="Sidfot"/>
    </w:pPr>
    <w:r>
      <w:fldChar w:fldCharType="begin"/>
    </w:r>
    <w:r>
      <w:instrText xml:space="preserve"> PRINTDATE  \@ "yyyy-MM-dd HH:mm"  \* MERGEFORMAT </w:instrText>
    </w:r>
    <w:r>
      <w:fldChar w:fldCharType="separate"/>
    </w:r>
    <w:r>
      <w:rPr>
        <w:noProof/>
      </w:rPr>
      <w:t>2014-11-05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4AC0A" w14:textId="77777777" w:rsidR="00974071" w:rsidRDefault="00974071" w:rsidP="000C1CAD">
      <w:pPr>
        <w:spacing w:line="240" w:lineRule="auto"/>
      </w:pPr>
      <w:r>
        <w:separator/>
      </w:r>
    </w:p>
  </w:footnote>
  <w:footnote w:type="continuationSeparator" w:id="0">
    <w:p w14:paraId="2114AC0B" w14:textId="77777777" w:rsidR="00974071" w:rsidRDefault="009740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14AC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D43B6" w14:paraId="2114AC1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1044</w:t>
        </w:r>
      </w:sdtContent>
    </w:sdt>
  </w:p>
  <w:p w:rsidR="00467151" w:rsidP="00283E0F" w:rsidRDefault="000D43B6" w14:paraId="2114AC15" w14:textId="77777777">
    <w:pPr>
      <w:pStyle w:val="FSHRub2"/>
    </w:pPr>
    <w:sdt>
      <w:sdtPr>
        <w:alias w:val="CC_Noformat_Avtext"/>
        <w:tag w:val="CC_Noformat_Avtext"/>
        <w:id w:val="1389603703"/>
        <w:lock w:val="sdtContentLocked"/>
        <w15:appearance w15:val="hidden"/>
        <w:text/>
      </w:sdtPr>
      <w:sdtEndPr/>
      <w:sdtContent>
        <w:r>
          <w:t>av Richard Jomshof (SD)</w:t>
        </w:r>
      </w:sdtContent>
    </w:sdt>
  </w:p>
  <w:sdt>
    <w:sdtPr>
      <w:alias w:val="CC_Noformat_Rubtext"/>
      <w:tag w:val="CC_Noformat_Rubtext"/>
      <w:id w:val="1800419874"/>
      <w:lock w:val="sdtLocked"/>
      <w15:appearance w15:val="hidden"/>
      <w:text/>
    </w:sdtPr>
    <w:sdtEndPr/>
    <w:sdtContent>
      <w:p w:rsidR="00467151" w:rsidP="00283E0F" w:rsidRDefault="00974071" w14:paraId="2114AC16" w14:textId="6B339A21">
        <w:pPr>
          <w:pStyle w:val="FSHRub2"/>
        </w:pPr>
        <w:r>
          <w:t>Avskaffa</w:t>
        </w:r>
        <w:r w:rsidR="0004037F">
          <w:t>nde av</w:t>
        </w:r>
        <w:r>
          <w:t xml:space="preserve"> hemutrustningslånet</w:t>
        </w:r>
      </w:p>
    </w:sdtContent>
  </w:sdt>
  <w:sdt>
    <w:sdtPr>
      <w:alias w:val="CC_Boilerplate_3"/>
      <w:tag w:val="CC_Boilerplate_3"/>
      <w:id w:val="-1567486118"/>
      <w:lock w:val="sdtContentLocked"/>
      <w15:appearance w15:val="hidden"/>
      <w:text w:multiLine="1"/>
    </w:sdtPr>
    <w:sdtEndPr/>
    <w:sdtContent>
      <w:p w:rsidR="00467151" w:rsidP="00283E0F" w:rsidRDefault="00467151" w14:paraId="2114AC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
  </w:docVars>
  <w:rsids>
    <w:rsidRoot w:val="0097407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37F"/>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3B6"/>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2C59"/>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25F5"/>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265"/>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A25"/>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B10"/>
    <w:rsid w:val="006242CB"/>
    <w:rsid w:val="006243AC"/>
    <w:rsid w:val="00630D6B"/>
    <w:rsid w:val="0063287B"/>
    <w:rsid w:val="00633767"/>
    <w:rsid w:val="00635409"/>
    <w:rsid w:val="00642242"/>
    <w:rsid w:val="00644D04"/>
    <w:rsid w:val="00647938"/>
    <w:rsid w:val="00647E09"/>
    <w:rsid w:val="0065164E"/>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071"/>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919"/>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6D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14ABFD"/>
  <w15:chartTrackingRefBased/>
  <w15:docId w15:val="{40FC3944-DF45-4051-BBA7-2F159500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974071"/>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974071"/>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FC27AC12EF4E6ABC146D4E4E9059DE"/>
        <w:category>
          <w:name w:val="Allmänt"/>
          <w:gallery w:val="placeholder"/>
        </w:category>
        <w:types>
          <w:type w:val="bbPlcHdr"/>
        </w:types>
        <w:behaviors>
          <w:behavior w:val="content"/>
        </w:behaviors>
        <w:guid w:val="{969BF4B0-1094-4B60-A410-5D75A1C7F3E4}"/>
      </w:docPartPr>
      <w:docPartBody>
        <w:p w:rsidR="00514C7E" w:rsidRDefault="00514C7E">
          <w:pPr>
            <w:pStyle w:val="7AFC27AC12EF4E6ABC146D4E4E9059DE"/>
          </w:pPr>
          <w:r w:rsidRPr="009A726D">
            <w:rPr>
              <w:rStyle w:val="Platshllartext"/>
            </w:rPr>
            <w:t>Klicka här för att ange text.</w:t>
          </w:r>
        </w:p>
      </w:docPartBody>
    </w:docPart>
    <w:docPart>
      <w:docPartPr>
        <w:name w:val="2A0C3E859E9343A096C78494D6FC2BF6"/>
        <w:category>
          <w:name w:val="Allmänt"/>
          <w:gallery w:val="placeholder"/>
        </w:category>
        <w:types>
          <w:type w:val="bbPlcHdr"/>
        </w:types>
        <w:behaviors>
          <w:behavior w:val="content"/>
        </w:behaviors>
        <w:guid w:val="{34A77D45-60A5-4EBD-BCB5-81DD6BE18834}"/>
      </w:docPartPr>
      <w:docPartBody>
        <w:p w:rsidR="00514C7E" w:rsidRDefault="00514C7E">
          <w:pPr>
            <w:pStyle w:val="2A0C3E859E9343A096C78494D6FC2B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7E"/>
    <w:rsid w:val="00514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AFC27AC12EF4E6ABC146D4E4E9059DE">
    <w:name w:val="7AFC27AC12EF4E6ABC146D4E4E9059DE"/>
  </w:style>
  <w:style w:type="paragraph" w:customStyle="1" w:styleId="FE6CFC3D210B44D4B584F8F5106A2664">
    <w:name w:val="FE6CFC3D210B44D4B584F8F5106A2664"/>
  </w:style>
  <w:style w:type="paragraph" w:customStyle="1" w:styleId="2A0C3E859E9343A096C78494D6FC2BF6">
    <w:name w:val="2A0C3E859E9343A096C78494D6FC2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1062</RubrikLookup>
    <MotionGuid xmlns="00d11361-0b92-4bae-a181-288d6a55b763">33c89325-1901-4821-a8d3-bc2e6d553865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8474F-8E9D-4ED4-8FAC-4B017F6A1AD9}"/>
</file>

<file path=customXml/itemProps2.xml><?xml version="1.0" encoding="utf-8"?>
<ds:datastoreItem xmlns:ds="http://schemas.openxmlformats.org/officeDocument/2006/customXml" ds:itemID="{BEF0789F-977B-4704-A2EC-4828E9ED0976}"/>
</file>

<file path=customXml/itemProps3.xml><?xml version="1.0" encoding="utf-8"?>
<ds:datastoreItem xmlns:ds="http://schemas.openxmlformats.org/officeDocument/2006/customXml" ds:itemID="{FEDD04F0-7C1A-41A7-8422-56544FB2CFBD}"/>
</file>

<file path=customXml/itemProps4.xml><?xml version="1.0" encoding="utf-8"?>
<ds:datastoreItem xmlns:ds="http://schemas.openxmlformats.org/officeDocument/2006/customXml" ds:itemID="{46B4559B-F57D-421F-A04D-ABCD7E1DE90C}"/>
</file>

<file path=docProps/app.xml><?xml version="1.0" encoding="utf-8"?>
<Properties xmlns="http://schemas.openxmlformats.org/officeDocument/2006/extended-properties" xmlns:vt="http://schemas.openxmlformats.org/officeDocument/2006/docPropsVTypes">
  <Template>GranskaMot</Template>
  <TotalTime>3</TotalTime>
  <Pages>2</Pages>
  <Words>206</Words>
  <Characters>1171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201415SD144 Avskaffa hemutrustningslånet</dc:title>
  <dc:subject/>
  <dc:creator>It-avdelningen</dc:creator>
  <cp:keywords/>
  <dc:description/>
  <cp:lastModifiedBy>Eva Lindqvist</cp:lastModifiedBy>
  <cp:revision>7</cp:revision>
  <cp:lastPrinted>2014-11-05T13:06:00Z</cp:lastPrinted>
  <dcterms:created xsi:type="dcterms:W3CDTF">2014-11-05T13:05:00Z</dcterms:created>
  <dcterms:modified xsi:type="dcterms:W3CDTF">2015-07-31T11:06:00Z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*TEAEC7B9D4AAE*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http://filur.riksdagen.se/drop/DropOffLibrary/TEAEC7B9D4AAE.docx</vt:lpwstr>
  </property>
</Properties>
</file>