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80E510C" w14:textId="77777777">
        <w:tc>
          <w:tcPr>
            <w:tcW w:w="2268" w:type="dxa"/>
          </w:tcPr>
          <w:p w14:paraId="6D028DB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6034F8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31CD180" w14:textId="77777777">
        <w:tc>
          <w:tcPr>
            <w:tcW w:w="2268" w:type="dxa"/>
          </w:tcPr>
          <w:p w14:paraId="784807E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E6350B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31A7270" w14:textId="77777777">
        <w:tc>
          <w:tcPr>
            <w:tcW w:w="3402" w:type="dxa"/>
            <w:gridSpan w:val="2"/>
          </w:tcPr>
          <w:p w14:paraId="439E04E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02FC16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1FC5717" w14:textId="77777777">
        <w:tc>
          <w:tcPr>
            <w:tcW w:w="2268" w:type="dxa"/>
          </w:tcPr>
          <w:p w14:paraId="08A5287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30E987A" w14:textId="77777777" w:rsidR="006E4E11" w:rsidRPr="00ED583F" w:rsidRDefault="0023728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</w:t>
            </w:r>
            <w:r w:rsidR="001B122C">
              <w:rPr>
                <w:sz w:val="20"/>
              </w:rPr>
              <w:t>01849</w:t>
            </w:r>
            <w:r>
              <w:rPr>
                <w:sz w:val="20"/>
              </w:rPr>
              <w:t>/POL</w:t>
            </w:r>
          </w:p>
        </w:tc>
      </w:tr>
      <w:tr w:rsidR="006E4E11" w14:paraId="5B1D2E16" w14:textId="77777777">
        <w:tc>
          <w:tcPr>
            <w:tcW w:w="2268" w:type="dxa"/>
          </w:tcPr>
          <w:p w14:paraId="68A5CDD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BD7A68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EAED1CC" w14:textId="77777777">
        <w:trPr>
          <w:trHeight w:val="284"/>
        </w:trPr>
        <w:tc>
          <w:tcPr>
            <w:tcW w:w="4911" w:type="dxa"/>
          </w:tcPr>
          <w:p w14:paraId="097DEB0C" w14:textId="77777777" w:rsidR="006E4E11" w:rsidRDefault="0023728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237387ED" w14:textId="77777777">
        <w:trPr>
          <w:trHeight w:val="284"/>
        </w:trPr>
        <w:tc>
          <w:tcPr>
            <w:tcW w:w="4911" w:type="dxa"/>
          </w:tcPr>
          <w:p w14:paraId="53B35FEA" w14:textId="77777777" w:rsidR="006E4E11" w:rsidRDefault="0023728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7D2DF333" w14:textId="77777777">
        <w:trPr>
          <w:trHeight w:val="284"/>
        </w:trPr>
        <w:tc>
          <w:tcPr>
            <w:tcW w:w="4911" w:type="dxa"/>
          </w:tcPr>
          <w:p w14:paraId="2232428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5081046" w14:textId="77777777">
        <w:trPr>
          <w:trHeight w:val="284"/>
        </w:trPr>
        <w:tc>
          <w:tcPr>
            <w:tcW w:w="4911" w:type="dxa"/>
          </w:tcPr>
          <w:p w14:paraId="66D7EF6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94B4830" w14:textId="77777777">
        <w:trPr>
          <w:trHeight w:val="284"/>
        </w:trPr>
        <w:tc>
          <w:tcPr>
            <w:tcW w:w="4911" w:type="dxa"/>
          </w:tcPr>
          <w:p w14:paraId="2164F65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40B538B" w14:textId="77777777">
        <w:trPr>
          <w:trHeight w:val="284"/>
        </w:trPr>
        <w:tc>
          <w:tcPr>
            <w:tcW w:w="4911" w:type="dxa"/>
          </w:tcPr>
          <w:p w14:paraId="181D387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9E551FB" w14:textId="77777777">
        <w:trPr>
          <w:trHeight w:val="284"/>
        </w:trPr>
        <w:tc>
          <w:tcPr>
            <w:tcW w:w="4911" w:type="dxa"/>
          </w:tcPr>
          <w:p w14:paraId="3190C51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DE9A49" w14:textId="77777777">
        <w:trPr>
          <w:trHeight w:val="284"/>
        </w:trPr>
        <w:tc>
          <w:tcPr>
            <w:tcW w:w="4911" w:type="dxa"/>
          </w:tcPr>
          <w:p w14:paraId="0D86C92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E1E6ED" w14:textId="77777777">
        <w:trPr>
          <w:trHeight w:val="284"/>
        </w:trPr>
        <w:tc>
          <w:tcPr>
            <w:tcW w:w="4911" w:type="dxa"/>
          </w:tcPr>
          <w:p w14:paraId="24D184D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964DC21" w14:textId="77777777" w:rsidR="006E4E11" w:rsidRDefault="0023728B">
      <w:pPr>
        <w:framePr w:w="4400" w:h="2523" w:wrap="notBeside" w:vAnchor="page" w:hAnchor="page" w:x="6453" w:y="2445"/>
        <w:ind w:left="142"/>
      </w:pPr>
      <w:r>
        <w:t>Till riksdagen</w:t>
      </w:r>
    </w:p>
    <w:p w14:paraId="6D5DA325" w14:textId="77777777" w:rsidR="006E4E11" w:rsidRDefault="0023728B" w:rsidP="0023728B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2015/16:882 av Christer Nylander (L) Polis i södra Sverige</w:t>
      </w:r>
    </w:p>
    <w:bookmarkEnd w:id="0"/>
    <w:p w14:paraId="3C48B562" w14:textId="77777777" w:rsidR="006E4E11" w:rsidRDefault="006E4E11">
      <w:pPr>
        <w:pStyle w:val="RKnormal"/>
      </w:pPr>
    </w:p>
    <w:p w14:paraId="4C633C81" w14:textId="77777777" w:rsidR="006E4E11" w:rsidRDefault="0023728B">
      <w:pPr>
        <w:pStyle w:val="RKnormal"/>
      </w:pPr>
      <w:r>
        <w:t xml:space="preserve">Christer Nylander har frågat mig vilka åtgärder jag </w:t>
      </w:r>
      <w:r w:rsidR="001B122C">
        <w:t xml:space="preserve">och </w:t>
      </w:r>
      <w:r>
        <w:t xml:space="preserve">regeringen avser att vidta för att </w:t>
      </w:r>
      <w:proofErr w:type="gramStart"/>
      <w:r>
        <w:t>tillse</w:t>
      </w:r>
      <w:proofErr w:type="gramEnd"/>
      <w:r>
        <w:t xml:space="preserve"> att polisen i södra Sverige ska kunna fullgöra sitt uppdrag fullt ut.</w:t>
      </w:r>
    </w:p>
    <w:p w14:paraId="1614FAC8" w14:textId="77777777" w:rsidR="0023728B" w:rsidRDefault="0023728B">
      <w:pPr>
        <w:pStyle w:val="RKnormal"/>
      </w:pPr>
    </w:p>
    <w:p w14:paraId="3DE57CEF" w14:textId="425CDE0F" w:rsidR="002F27EC" w:rsidRDefault="002F27EC" w:rsidP="002F27EC">
      <w:pPr>
        <w:pStyle w:val="RKnormal"/>
      </w:pPr>
      <w:r>
        <w:t xml:space="preserve">Svensk polis </w:t>
      </w:r>
      <w:r w:rsidR="001B122C">
        <w:t xml:space="preserve">har </w:t>
      </w:r>
      <w:r>
        <w:t>under det senaste året visat flexibilitet och förmåga att lösa många och besvärliga uppgifter under svåra förhållanden. Ombildningen av polisen till en myndighet ä</w:t>
      </w:r>
      <w:r w:rsidR="0084773B">
        <w:t>r en viktig förklaring till att</w:t>
      </w:r>
      <w:r w:rsidR="00FB3572">
        <w:t xml:space="preserve"> </w:t>
      </w:r>
      <w:r>
        <w:t xml:space="preserve">Polismyndigheten har kunnat kraftsamla för att hantera både migrantströmmarna och den förhöjda terrorhotnivån. </w:t>
      </w:r>
      <w:r w:rsidR="00115483">
        <w:t xml:space="preserve">Bland annat har </w:t>
      </w:r>
      <w:r w:rsidR="00743A89">
        <w:t>r</w:t>
      </w:r>
      <w:r w:rsidR="00115483">
        <w:t xml:space="preserve">egion Syd förstärkts med såväl polisiära som </w:t>
      </w:r>
      <w:r w:rsidR="00115483" w:rsidRPr="0084773B">
        <w:t>civila</w:t>
      </w:r>
      <w:r w:rsidR="00115483">
        <w:t xml:space="preserve"> resurser från övriga landet för att kunna hantera </w:t>
      </w:r>
      <w:r w:rsidR="00DF358B">
        <w:t>den ökade arbetsmängden</w:t>
      </w:r>
      <w:r w:rsidR="00115483">
        <w:t>.</w:t>
      </w:r>
    </w:p>
    <w:p w14:paraId="27F6B218" w14:textId="77777777" w:rsidR="002F27EC" w:rsidRDefault="002F27EC" w:rsidP="002F27EC">
      <w:pPr>
        <w:pStyle w:val="RKnormal"/>
      </w:pPr>
    </w:p>
    <w:p w14:paraId="3E1B1152" w14:textId="76F56FC3" w:rsidR="0023728B" w:rsidRDefault="002F27EC" w:rsidP="002F27EC">
      <w:pPr>
        <w:pStyle w:val="RKnormal"/>
      </w:pPr>
      <w:r>
        <w:t xml:space="preserve">Det står dock klart att den uppkomna situationen tvingar Polismyndigheten att göra prioriteringar och att detta kan påverka delar av verksamheten negativt. </w:t>
      </w:r>
    </w:p>
    <w:p w14:paraId="2F743F05" w14:textId="77777777" w:rsidR="002F27EC" w:rsidRDefault="002F27EC" w:rsidP="002F27EC">
      <w:pPr>
        <w:pStyle w:val="RKnormal"/>
      </w:pPr>
    </w:p>
    <w:p w14:paraId="0A2A83FB" w14:textId="67D05307" w:rsidR="002F27EC" w:rsidRDefault="002F27EC" w:rsidP="008048F5">
      <w:r>
        <w:t xml:space="preserve">Polismyndigheten </w:t>
      </w:r>
      <w:r w:rsidR="004E47E5">
        <w:t xml:space="preserve">lämnade </w:t>
      </w:r>
      <w:r>
        <w:t xml:space="preserve">den </w:t>
      </w:r>
      <w:r w:rsidRPr="00895F9E">
        <w:t>29</w:t>
      </w:r>
      <w:r>
        <w:t xml:space="preserve"> februari ett budgetunderlag till regeringen. Av underlaget framgår att myndigheten bedömer att antalet </w:t>
      </w:r>
      <w:r w:rsidR="001E7D11">
        <w:t>polisanställda</w:t>
      </w:r>
      <w:r>
        <w:t xml:space="preserve"> </w:t>
      </w:r>
      <w:r w:rsidR="00DF358B">
        <w:t xml:space="preserve">behöver öka </w:t>
      </w:r>
      <w:r>
        <w:t xml:space="preserve">med </w:t>
      </w:r>
      <w:r w:rsidR="001E7D11">
        <w:t>3</w:t>
      </w:r>
      <w:r w:rsidR="00206F77">
        <w:t xml:space="preserve"> </w:t>
      </w:r>
      <w:r>
        <w:t>300 personer</w:t>
      </w:r>
      <w:r w:rsidR="004E47E5" w:rsidRPr="004E47E5">
        <w:t xml:space="preserve"> </w:t>
      </w:r>
      <w:r w:rsidR="004E47E5">
        <w:t>fram till och med 2020</w:t>
      </w:r>
      <w:r>
        <w:t xml:space="preserve">. Myndigheten bedömer att tillskott av medel </w:t>
      </w:r>
      <w:r w:rsidR="00DF358B">
        <w:t xml:space="preserve">om </w:t>
      </w:r>
      <w:r>
        <w:t xml:space="preserve">3,9 miljarder kronor </w:t>
      </w:r>
      <w:proofErr w:type="gramStart"/>
      <w:r>
        <w:t xml:space="preserve">kommer att behövas för att finansiera </w:t>
      </w:r>
      <w:r w:rsidR="00DF358B">
        <w:t>detta</w:t>
      </w:r>
      <w:r w:rsidR="00AF57B4">
        <w:t>.</w:t>
      </w:r>
      <w:proofErr w:type="gramEnd"/>
      <w:r w:rsidR="008048F5" w:rsidRPr="008048F5">
        <w:t xml:space="preserve"> </w:t>
      </w:r>
      <w:r w:rsidR="008048F5">
        <w:t>Regeringen avser att noga följa utvecklingen för Polismyndighetens förutsättningar att fullfölja sitt uppdrag.</w:t>
      </w:r>
    </w:p>
    <w:p w14:paraId="1C15F719" w14:textId="77777777" w:rsidR="0023728B" w:rsidRDefault="0023728B">
      <w:pPr>
        <w:pStyle w:val="RKnormal"/>
      </w:pPr>
    </w:p>
    <w:p w14:paraId="11B5356E" w14:textId="288D6D7B" w:rsidR="0023728B" w:rsidRDefault="0023728B">
      <w:pPr>
        <w:pStyle w:val="RKnormal"/>
      </w:pPr>
      <w:r>
        <w:t xml:space="preserve">Stockholm den </w:t>
      </w:r>
      <w:r w:rsidR="00DF4E00">
        <w:t>9</w:t>
      </w:r>
      <w:r>
        <w:t xml:space="preserve"> mars 2016</w:t>
      </w:r>
    </w:p>
    <w:p w14:paraId="6FCF6B0A" w14:textId="77777777" w:rsidR="0023728B" w:rsidRDefault="0023728B">
      <w:pPr>
        <w:pStyle w:val="RKnormal"/>
      </w:pPr>
    </w:p>
    <w:p w14:paraId="034A53AD" w14:textId="77777777" w:rsidR="0023728B" w:rsidRDefault="0023728B">
      <w:pPr>
        <w:pStyle w:val="RKnormal"/>
      </w:pPr>
    </w:p>
    <w:p w14:paraId="5578BCAF" w14:textId="77777777" w:rsidR="0023728B" w:rsidRDefault="0023728B">
      <w:pPr>
        <w:pStyle w:val="RKnormal"/>
      </w:pPr>
      <w:r>
        <w:t xml:space="preserve">Anders </w:t>
      </w:r>
      <w:proofErr w:type="spellStart"/>
      <w:r>
        <w:t>Ygeman</w:t>
      </w:r>
      <w:proofErr w:type="spellEnd"/>
    </w:p>
    <w:sectPr w:rsidR="0023728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C28262" w14:textId="77777777" w:rsidR="00696D11" w:rsidRDefault="00696D11">
      <w:r>
        <w:separator/>
      </w:r>
    </w:p>
  </w:endnote>
  <w:endnote w:type="continuationSeparator" w:id="0">
    <w:p w14:paraId="46CE5548" w14:textId="77777777" w:rsidR="00696D11" w:rsidRDefault="0069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EB5F32" w14:textId="77777777" w:rsidR="00696D11" w:rsidRDefault="00696D11">
      <w:r>
        <w:separator/>
      </w:r>
    </w:p>
  </w:footnote>
  <w:footnote w:type="continuationSeparator" w:id="0">
    <w:p w14:paraId="39C8F3BA" w14:textId="77777777" w:rsidR="00696D11" w:rsidRDefault="00696D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F344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43A8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5FA8D47" w14:textId="77777777">
      <w:trPr>
        <w:cantSplit/>
      </w:trPr>
      <w:tc>
        <w:tcPr>
          <w:tcW w:w="3119" w:type="dxa"/>
        </w:tcPr>
        <w:p w14:paraId="3E35E14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411792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D61A4C3" w14:textId="77777777" w:rsidR="00E80146" w:rsidRDefault="00E80146">
          <w:pPr>
            <w:pStyle w:val="Sidhuvud"/>
            <w:ind w:right="360"/>
          </w:pPr>
        </w:p>
      </w:tc>
    </w:tr>
  </w:tbl>
  <w:p w14:paraId="380ABEB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6384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02D8EBF" w14:textId="77777777">
      <w:trPr>
        <w:cantSplit/>
      </w:trPr>
      <w:tc>
        <w:tcPr>
          <w:tcW w:w="3119" w:type="dxa"/>
        </w:tcPr>
        <w:p w14:paraId="50C932A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1A972C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CA63AE0" w14:textId="77777777" w:rsidR="00E80146" w:rsidRDefault="00E80146">
          <w:pPr>
            <w:pStyle w:val="Sidhuvud"/>
            <w:ind w:right="360"/>
          </w:pPr>
        </w:p>
      </w:tc>
    </w:tr>
  </w:tbl>
  <w:p w14:paraId="2ECA1A7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405F03" w14:textId="77777777" w:rsidR="0023728B" w:rsidRDefault="0023728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F9A0361" wp14:editId="52809E7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89D62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5E9446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0F1D9A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9383C1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28B"/>
    <w:rsid w:val="00032201"/>
    <w:rsid w:val="00115483"/>
    <w:rsid w:val="00141286"/>
    <w:rsid w:val="00143A12"/>
    <w:rsid w:val="00150384"/>
    <w:rsid w:val="00160901"/>
    <w:rsid w:val="001805B7"/>
    <w:rsid w:val="001B122C"/>
    <w:rsid w:val="001E7D11"/>
    <w:rsid w:val="00206F77"/>
    <w:rsid w:val="00232B53"/>
    <w:rsid w:val="0023728B"/>
    <w:rsid w:val="002A750F"/>
    <w:rsid w:val="002F27EC"/>
    <w:rsid w:val="00326255"/>
    <w:rsid w:val="00367B1C"/>
    <w:rsid w:val="00397135"/>
    <w:rsid w:val="004A328D"/>
    <w:rsid w:val="004E47E5"/>
    <w:rsid w:val="0058762B"/>
    <w:rsid w:val="005F0AD4"/>
    <w:rsid w:val="00696D11"/>
    <w:rsid w:val="006E4E11"/>
    <w:rsid w:val="007242A3"/>
    <w:rsid w:val="00743A89"/>
    <w:rsid w:val="007A6855"/>
    <w:rsid w:val="008048F5"/>
    <w:rsid w:val="0084773B"/>
    <w:rsid w:val="00895F9E"/>
    <w:rsid w:val="0092027A"/>
    <w:rsid w:val="00955E31"/>
    <w:rsid w:val="00992E72"/>
    <w:rsid w:val="009F31EE"/>
    <w:rsid w:val="00AF26D1"/>
    <w:rsid w:val="00AF57B4"/>
    <w:rsid w:val="00BD1477"/>
    <w:rsid w:val="00D133D7"/>
    <w:rsid w:val="00D23DCD"/>
    <w:rsid w:val="00DF358B"/>
    <w:rsid w:val="00DF4E00"/>
    <w:rsid w:val="00E0473E"/>
    <w:rsid w:val="00E32F52"/>
    <w:rsid w:val="00E80146"/>
    <w:rsid w:val="00E904D0"/>
    <w:rsid w:val="00EC25F9"/>
    <w:rsid w:val="00ED583F"/>
    <w:rsid w:val="00FB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7111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971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9713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1B12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1B122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B122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B122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B122C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971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9713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1B12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1B122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B122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B122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B122C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9589b520-a92e-466f-95b7-312169e6f8a8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DC364D-18D3-495B-A5E5-B7467B0752CC}"/>
</file>

<file path=customXml/itemProps2.xml><?xml version="1.0" encoding="utf-8"?>
<ds:datastoreItem xmlns:ds="http://schemas.openxmlformats.org/officeDocument/2006/customXml" ds:itemID="{F4DBAFA7-6D81-477C-B923-B5D9B1E3101B}"/>
</file>

<file path=customXml/itemProps3.xml><?xml version="1.0" encoding="utf-8"?>
<ds:datastoreItem xmlns:ds="http://schemas.openxmlformats.org/officeDocument/2006/customXml" ds:itemID="{4BD023BA-417B-4373-B4E7-E1E5586F2D51}"/>
</file>

<file path=customXml/itemProps4.xml><?xml version="1.0" encoding="utf-8"?>
<ds:datastoreItem xmlns:ds="http://schemas.openxmlformats.org/officeDocument/2006/customXml" ds:itemID="{F4DBAFA7-6D81-477C-B923-B5D9B1E3101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B15778A-480E-4E0D-BC25-7C56D0FCF947}"/>
</file>

<file path=customXml/itemProps6.xml><?xml version="1.0" encoding="utf-8"?>
<ds:datastoreItem xmlns:ds="http://schemas.openxmlformats.org/officeDocument/2006/customXml" ds:itemID="{F4DBAFA7-6D81-477C-B923-B5D9B1E310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Bergvall</dc:creator>
  <cp:lastModifiedBy>Lena Mångs</cp:lastModifiedBy>
  <cp:revision>7</cp:revision>
  <cp:lastPrinted>2000-01-21T13:02:00Z</cp:lastPrinted>
  <dcterms:created xsi:type="dcterms:W3CDTF">2016-03-03T10:23:00Z</dcterms:created>
  <dcterms:modified xsi:type="dcterms:W3CDTF">2016-03-08T09:00:00Z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fc524ddb-0302-4a1e-b877-d6775e71ac5e</vt:lpwstr>
  </property>
</Properties>
</file>