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2013/14</w:t>
      </w:r>
      <w:bookmarkEnd w:id="0"/>
      <w:r>
        <w:t>:</w:t>
      </w:r>
      <w:bookmarkStart w:id="1" w:name="DocumentNumber"/>
      <w:r>
        <w:t>55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16 januari 2014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15.00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Information från regeringen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ändring i kammarens sammanträdesplan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Onsdagen den 19 februari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Arbetsplenum tillkommer efter utrikespolitisk debatt (ingen votering)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2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Anmälan om inbjudan till riksdagens ledamöter från den norska Nobelkommittén att nominera kandidater till Nobels fredspris 2014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Socialminister Göran Hägglund (KD)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2013/14:207 av Gunnar Sandberg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Statens bidrag till Rett Center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t>Försvarsminister Karin Enström (M)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2013/14:219 av Anna-Lena Sörenson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Undantag från upphandlingsdirektivet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Socialminister Göran Hägglund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Kultur- och idrottsminister Lena Adelsohn Liljeroth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Stefan Attefall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Catharina Elmsäter-Svärd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Arbetsmarknadsminister Elisabeth Svantesson (M)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Information från regeringen kl. 15.00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Statsrådet Ewa Björling (M) informerar från WTO:s handelstoppmöte på Bali i början av december 2013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16 januari 2014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0" ma:contentTypeDescription="FlistaDoc ContentType" ma:contentTypeScope="" ma:versionID="e228e915dfed899522f76f65f8a9d0a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548d6c0b9fe0df1e6de116ed54c7d2c3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listaStatus_Doc" ma:internalName="SAFIR_FlistaStatus_Doc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listaEdited_Doc" ma:internalName="SAFIR_FlistaEdited_Doc">
      <xsd:simpleType>
        <xsd:restriction base="dms:Boolean"/>
      </xsd:simpleType>
    </xsd:element>
    <xsd:element name="SAFIR_SammantradeID" ma:index="10" ma:displayName="SammantradesID" ma:decimals="0" ma:internalName="SAFIR_SammantradeI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ID xmlns="C07A1A6C-0B19-41D9-BDF8-F523BA3921EB">36948a86-dc7b-46bc-8894-db059077b460</SAFIR_SammantradeID>
    <SAFIR_FlistaEdited_Doc xmlns="C07A1A6C-0B19-41D9-BDF8-F523BA3921EB">false</SAFIR_FlistaEdited_Doc>
    <SAFIR_FlistaStatus_Doc xmlns="C07A1A6C-0B19-41D9-BDF8-F523BA3921EB">Ej publicerad</SAFIR_FlistaStatus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5CEC9D-FB50-47C3-ABBB-CF2861EDFB56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16 januari 2014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