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9A8" w:rsidRPr="001107E6" w:rsidRDefault="003C29A8" w:rsidP="003C29A8">
      <w:pPr>
        <w:pStyle w:val="Hemstlrubrik"/>
      </w:pPr>
      <w:r w:rsidRPr="001107E6">
        <w:t>Förslag till riksdagsbeslut</w:t>
      </w:r>
    </w:p>
    <w:p w:rsidR="001F1F10" w:rsidRPr="001107E6" w:rsidRDefault="001F1F10">
      <w:pPr>
        <w:pStyle w:val="Hemstlatt"/>
        <w:ind w:left="0"/>
      </w:pPr>
      <w:r w:rsidRPr="001107E6">
        <w:t>Riksdagen tillkännager för regeringen som sin mening vad som i motionen anförs om avgifterna till Premiepensionsmyndigh</w:t>
      </w:r>
      <w:r w:rsidRPr="001107E6">
        <w:t>e</w:t>
      </w:r>
      <w:r w:rsidRPr="001107E6">
        <w:t>ten.</w:t>
      </w:r>
    </w:p>
    <w:p w:rsidR="003C29A8" w:rsidRPr="001107E6" w:rsidRDefault="003C29A8" w:rsidP="003C29A8">
      <w:pPr>
        <w:pStyle w:val="Rubrik1"/>
      </w:pPr>
      <w:r w:rsidRPr="001107E6">
        <w:t>Motivering</w:t>
      </w:r>
    </w:p>
    <w:p w:rsidR="003C29A8" w:rsidRPr="001107E6" w:rsidRDefault="003C29A8" w:rsidP="003C29A8">
      <w:r w:rsidRPr="001107E6">
        <w:t>Det nya pensionssystemet innehåller en del som är ett individuellt premi</w:t>
      </w:r>
      <w:r w:rsidRPr="001107E6">
        <w:t>e</w:t>
      </w:r>
      <w:r w:rsidRPr="001107E6">
        <w:t>sparande. Där har varje pensionsberättigad ett eget konto och ett system till förfogande där han</w:t>
      </w:r>
      <w:r w:rsidR="003C71C3" w:rsidRPr="001107E6">
        <w:t xml:space="preserve"> eller </w:t>
      </w:r>
      <w:r w:rsidRPr="001107E6">
        <w:t>hon ska kunna välja och flytta mellan hundratals olika fonder. Den delen hanteras av PPM-myndigheten</w:t>
      </w:r>
      <w:r w:rsidR="003C71C3" w:rsidRPr="001107E6">
        <w:t>.</w:t>
      </w:r>
      <w:r w:rsidRPr="001107E6">
        <w:t xml:space="preserve"> </w:t>
      </w:r>
      <w:r w:rsidR="003C71C3" w:rsidRPr="001107E6">
        <w:t xml:space="preserve">Inför </w:t>
      </w:r>
      <w:r w:rsidRPr="001107E6">
        <w:t>starten uppstod stora svårigheter med att få datasystemen att fungera och starten sköts upp. Nu är emellertid systemet i</w:t>
      </w:r>
      <w:r w:rsidR="003C71C3" w:rsidRPr="001107E6">
        <w:t xml:space="preserve"> </w:t>
      </w:r>
      <w:r w:rsidRPr="001107E6">
        <w:t>gång</w:t>
      </w:r>
      <w:r w:rsidR="003C71C3" w:rsidRPr="001107E6">
        <w:t>,</w:t>
      </w:r>
      <w:r w:rsidRPr="001107E6">
        <w:t xml:space="preserve"> och en enorm marknadsföring föregick valet av fonder. </w:t>
      </w:r>
    </w:p>
    <w:p w:rsidR="003C29A8" w:rsidRPr="001107E6" w:rsidRDefault="003C29A8" w:rsidP="003C71C3">
      <w:pPr>
        <w:pStyle w:val="Normaltindrag"/>
      </w:pPr>
      <w:r w:rsidRPr="001107E6">
        <w:t xml:space="preserve">Riksdagsbeslutet om det nya pensionssystemet innehöll en möjlighet att stå utanför valen och då låta sina medel förvaltas av staten genom </w:t>
      </w:r>
      <w:r w:rsidR="003C71C3" w:rsidRPr="001107E6">
        <w:t xml:space="preserve">Sjunde </w:t>
      </w:r>
      <w:r w:rsidRPr="001107E6">
        <w:t>AP-fonden. Så valde och väljer också många att göra. Det är naturligtvis mycket kostsamt att bekosta och underhålla ett datasystem som ska klara att, i princip, alla löntagare flyttar sina pensionsmedel mellan hundratals fonder när som helst. Därför har nu röster höjts för att kraftigt begränsa urvalet av valbara fonder. Antalet transaktioner har också kraftigt minskat sedan börsyrans dagar förbyttes i nedgång.</w:t>
      </w:r>
    </w:p>
    <w:p w:rsidR="003C29A8" w:rsidRPr="001107E6" w:rsidRDefault="003C29A8" w:rsidP="003C71C3">
      <w:pPr>
        <w:pStyle w:val="Normaltindrag"/>
      </w:pPr>
      <w:r w:rsidRPr="001107E6">
        <w:t>Systemkostnader tas i</w:t>
      </w:r>
      <w:r w:rsidR="003C71C3" w:rsidRPr="001107E6">
        <w:t xml:space="preserve"> </w:t>
      </w:r>
      <w:r w:rsidRPr="001107E6">
        <w:t>dag ut av samtliga pensionssparare oavsett om man använder det eller ej. Man skulle kunna likna detta med om alla kollektiva</w:t>
      </w:r>
      <w:r w:rsidRPr="001107E6">
        <w:t>n</w:t>
      </w:r>
      <w:r w:rsidRPr="001107E6">
        <w:t>slöts till ett aktiemäklarsystem oavsett om man tänker handla med aktier eller ej. De som medvetet valt att inte v</w:t>
      </w:r>
      <w:r w:rsidR="003C71C3" w:rsidRPr="001107E6">
        <w:t>älja och därmed låtit Sjund</w:t>
      </w:r>
      <w:r w:rsidRPr="001107E6">
        <w:t>e AP-fonden förvalta deras kapital tar inte möjligheten att välja och välja om i anspråk och bör därför inte be</w:t>
      </w:r>
      <w:r w:rsidR="003C71C3" w:rsidRPr="001107E6">
        <w:t xml:space="preserve">lastas med kostnader för detta </w:t>
      </w:r>
      <w:r w:rsidRPr="001107E6">
        <w:rPr>
          <w:i/>
        </w:rPr>
        <w:t>day</w:t>
      </w:r>
      <w:r w:rsidR="003C71C3" w:rsidRPr="001107E6">
        <w:rPr>
          <w:i/>
        </w:rPr>
        <w:t xml:space="preserve"> </w:t>
      </w:r>
      <w:r w:rsidRPr="001107E6">
        <w:rPr>
          <w:i/>
        </w:rPr>
        <w:t>trader</w:t>
      </w:r>
      <w:r w:rsidRPr="001107E6">
        <w:t xml:space="preserve">-liknande system. Det är högst rimligt att det är de som använder systemet som får betala för det. En möjlig lösning vore därför att avgifterna differentierades på så </w:t>
      </w:r>
      <w:r w:rsidRPr="001107E6">
        <w:lastRenderedPageBreak/>
        <w:t xml:space="preserve">sätt att alla betalar för registerhållning etc. men att endast de som gör ett aktivt val belastas med kostnaderna för det sofistikerade valsystemet.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07E6">
        <w:trPr>
          <w:cantSplit/>
        </w:trPr>
        <w:tc>
          <w:tcPr>
            <w:tcW w:w="3046" w:type="dxa"/>
          </w:tcPr>
          <w:p w:rsidR="001F1F10" w:rsidRPr="001107E6" w:rsidRDefault="001F1F10">
            <w:pPr>
              <w:pStyle w:val="UnderskriftDatum"/>
              <w:spacing w:before="240"/>
            </w:pPr>
            <w:r w:rsidRPr="001107E6">
              <w:t>Stockholm den 25 oktober 2006</w:t>
            </w:r>
          </w:p>
        </w:tc>
        <w:tc>
          <w:tcPr>
            <w:tcW w:w="3047" w:type="dxa"/>
          </w:tcPr>
          <w:p w:rsidR="001F1F10" w:rsidRPr="001107E6" w:rsidRDefault="001F1F10">
            <w:pPr>
              <w:pStyle w:val="Underskrifter"/>
              <w:spacing w:before="240"/>
            </w:pPr>
          </w:p>
        </w:tc>
      </w:tr>
      <w:tr w:rsidR="00000000" w:rsidRPr="001107E6">
        <w:trPr>
          <w:cantSplit/>
        </w:trPr>
        <w:tc>
          <w:tcPr>
            <w:tcW w:w="3046" w:type="dxa"/>
          </w:tcPr>
          <w:p w:rsidR="001F1F10" w:rsidRPr="001107E6" w:rsidRDefault="001F1F10">
            <w:pPr>
              <w:pStyle w:val="Underskrifter"/>
            </w:pPr>
            <w:r w:rsidRPr="001107E6">
              <w:t>Leif Jakobsson (s)</w:t>
            </w:r>
          </w:p>
        </w:tc>
        <w:tc>
          <w:tcPr>
            <w:tcW w:w="3046" w:type="dxa"/>
          </w:tcPr>
          <w:p w:rsidR="001F1F10" w:rsidRPr="001107E6" w:rsidRDefault="001F1F10">
            <w:pPr>
              <w:pStyle w:val="Underskrifter"/>
            </w:pPr>
          </w:p>
        </w:tc>
      </w:tr>
    </w:tbl>
    <w:p w:rsidR="00E84F25" w:rsidRPr="001107E6" w:rsidRDefault="00E84F25" w:rsidP="003C71C3">
      <w:pPr>
        <w:pStyle w:val="Normaltindrag"/>
      </w:pPr>
    </w:p>
    <w:sectPr w:rsidR="00E84F25" w:rsidRPr="001107E6" w:rsidSect="003C71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F10" w:rsidRPr="001107E6" w:rsidRDefault="001F1F10">
      <w:r w:rsidRPr="001107E6">
        <w:separator/>
      </w:r>
    </w:p>
  </w:endnote>
  <w:endnote w:type="continuationSeparator" w:id="0">
    <w:p w:rsidR="001F1F10" w:rsidRPr="001107E6" w:rsidRDefault="001F1F10">
      <w:r w:rsidRPr="001107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7A7" w:rsidRPr="001107E6" w:rsidRDefault="001107E6" w:rsidP="003C71C3">
    <w:pPr>
      <w:pStyle w:val="Sidfot"/>
    </w:pPr>
    <w:r w:rsidRPr="001107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4136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1C3" w:rsidRDefault="001F1F10">
                          <w:pPr>
                            <w:pStyle w:val="NormalS5sidnrV"/>
                          </w:pPr>
                          <w:r>
                            <w:fldChar w:fldCharType="begin"/>
                          </w:r>
                          <w:r w:rsidR="003C71C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71C3" w:rsidRDefault="001F1F10">
                    <w:pPr>
                      <w:pStyle w:val="NormalS5sidnrV"/>
                    </w:pPr>
                    <w:r>
                      <w:fldChar w:fldCharType="begin"/>
                    </w:r>
                    <w:r w:rsidR="003C71C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7A7" w:rsidRPr="001107E6" w:rsidRDefault="001107E6" w:rsidP="003C71C3">
    <w:pPr>
      <w:pStyle w:val="Sidfot"/>
    </w:pPr>
    <w:r w:rsidRPr="001107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520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1C3" w:rsidRDefault="001F1F10">
                          <w:pPr>
                            <w:pStyle w:val="NormalS5sidnrH"/>
                            <w:ind w:right="0"/>
                          </w:pPr>
                          <w:r>
                            <w:fldChar w:fldCharType="begin"/>
                          </w:r>
                          <w:r w:rsidR="003C71C3">
                            <w:instrText xml:space="preserve"> PAGE *\charformat</w:instrText>
                          </w:r>
                          <w:r>
                            <w:fldChar w:fldCharType="separate"/>
                          </w:r>
                          <w:r w:rsidR="003C71C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71C3" w:rsidRDefault="001F1F10">
                    <w:pPr>
                      <w:pStyle w:val="NormalS5sidnrH"/>
                      <w:ind w:right="0"/>
                    </w:pPr>
                    <w:r>
                      <w:fldChar w:fldCharType="begin"/>
                    </w:r>
                    <w:r w:rsidR="003C71C3">
                      <w:instrText xml:space="preserve"> PAGE *\charformat</w:instrText>
                    </w:r>
                    <w:r>
                      <w:fldChar w:fldCharType="separate"/>
                    </w:r>
                    <w:r w:rsidR="003C71C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7A7" w:rsidRPr="001107E6" w:rsidRDefault="001107E6" w:rsidP="003C71C3">
    <w:pPr>
      <w:pStyle w:val="Sidfot"/>
    </w:pPr>
    <w:r w:rsidRPr="001107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707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1C3" w:rsidRDefault="001F1F10">
                          <w:pPr>
                            <w:pStyle w:val="NormalS5sidnrH"/>
                            <w:ind w:right="0"/>
                          </w:pPr>
                          <w:r>
                            <w:fldChar w:fldCharType="begin"/>
                          </w:r>
                          <w:r w:rsidR="003C71C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71C3" w:rsidRDefault="001F1F10">
                    <w:pPr>
                      <w:pStyle w:val="NormalS5sidnrH"/>
                      <w:ind w:right="0"/>
                    </w:pPr>
                    <w:r>
                      <w:fldChar w:fldCharType="begin"/>
                    </w:r>
                    <w:r w:rsidR="003C71C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F10" w:rsidRPr="001107E6" w:rsidRDefault="001F1F10">
      <w:r w:rsidRPr="001107E6">
        <w:separator/>
      </w:r>
    </w:p>
  </w:footnote>
  <w:footnote w:type="continuationSeparator" w:id="0">
    <w:p w:rsidR="001F1F10" w:rsidRPr="001107E6" w:rsidRDefault="001F1F10">
      <w:r w:rsidRPr="001107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7A7" w:rsidRPr="001107E6" w:rsidRDefault="001107E6" w:rsidP="003C71C3">
    <w:pPr>
      <w:pStyle w:val="Sidhuvud"/>
    </w:pPr>
    <w:r w:rsidRPr="001107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0436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1C3" w:rsidRDefault="001F1F10">
                          <w:pPr>
                            <w:pStyle w:val="KantRubrikS5V"/>
                          </w:pPr>
                          <w:r>
                            <w:fldChar w:fldCharType="begin"/>
                          </w:r>
                          <w:r w:rsidR="003C71C3">
                            <w:instrText xml:space="preserve"> DOCPROPERTY "YearUser" *\charformat </w:instrText>
                          </w:r>
                          <w:r>
                            <w:fldChar w:fldCharType="separate"/>
                          </w:r>
                          <w:r w:rsidR="00773315">
                            <w:t>2006/07</w:t>
                          </w:r>
                          <w:r>
                            <w:fldChar w:fldCharType="end"/>
                          </w:r>
                          <w:r w:rsidR="003C71C3">
                            <w:t>:</w:t>
                          </w:r>
                          <w:r>
                            <w:fldChar w:fldCharType="begin"/>
                          </w:r>
                          <w:r w:rsidR="003C71C3">
                            <w:instrText xml:space="preserve"> DOCPROPERTY "Motionsnummer" *\charformat </w:instrText>
                          </w:r>
                          <w:r>
                            <w:fldChar w:fldCharType="separate"/>
                          </w:r>
                          <w:r w:rsidR="00773315">
                            <w:t>Sf224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71C3" w:rsidRDefault="001F1F10">
                    <w:pPr>
                      <w:pStyle w:val="KantRubrikS5V"/>
                    </w:pPr>
                    <w:r>
                      <w:fldChar w:fldCharType="begin"/>
                    </w:r>
                    <w:r w:rsidR="003C71C3">
                      <w:instrText xml:space="preserve"> DOCPROPERTY "YearUser" *\charformat </w:instrText>
                    </w:r>
                    <w:r>
                      <w:fldChar w:fldCharType="separate"/>
                    </w:r>
                    <w:r w:rsidR="00773315">
                      <w:t>2006/07</w:t>
                    </w:r>
                    <w:r>
                      <w:fldChar w:fldCharType="end"/>
                    </w:r>
                    <w:r w:rsidR="003C71C3">
                      <w:t>:</w:t>
                    </w:r>
                    <w:r>
                      <w:fldChar w:fldCharType="begin"/>
                    </w:r>
                    <w:r w:rsidR="003C71C3">
                      <w:instrText xml:space="preserve"> DOCPROPERTY "Motionsnummer" *\charformat </w:instrText>
                    </w:r>
                    <w:r>
                      <w:fldChar w:fldCharType="separate"/>
                    </w:r>
                    <w:r w:rsidR="00773315">
                      <w:t>Sf224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7A7" w:rsidRPr="001107E6" w:rsidRDefault="001107E6" w:rsidP="003C71C3">
    <w:pPr>
      <w:pStyle w:val="Sidhuvud"/>
    </w:pPr>
    <w:r w:rsidRPr="001107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6864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1C3" w:rsidRDefault="001F1F10">
                          <w:pPr>
                            <w:pStyle w:val="KantRubrikS5H"/>
                            <w:ind w:right="0"/>
                          </w:pPr>
                          <w:r>
                            <w:fldChar w:fldCharType="begin"/>
                          </w:r>
                          <w:r w:rsidR="003C71C3">
                            <w:instrText xml:space="preserve"> DOCPROPERTY "YearUser" *\charformat </w:instrText>
                          </w:r>
                          <w:r>
                            <w:fldChar w:fldCharType="separate"/>
                          </w:r>
                          <w:r w:rsidR="00773315">
                            <w:t>2006/07</w:t>
                          </w:r>
                          <w:r>
                            <w:fldChar w:fldCharType="end"/>
                          </w:r>
                          <w:r w:rsidR="003C71C3">
                            <w:t>:</w:t>
                          </w:r>
                          <w:r>
                            <w:fldChar w:fldCharType="begin"/>
                          </w:r>
                          <w:r w:rsidR="003C71C3">
                            <w:instrText xml:space="preserve"> DOCPROPERTY "Motionsnummer" *\charformat </w:instrText>
                          </w:r>
                          <w:r>
                            <w:fldChar w:fldCharType="separate"/>
                          </w:r>
                          <w:r w:rsidR="00773315">
                            <w:t>Sf224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71C3" w:rsidRDefault="001F1F10">
                    <w:pPr>
                      <w:pStyle w:val="KantRubrikS5H"/>
                      <w:ind w:right="0"/>
                    </w:pPr>
                    <w:r>
                      <w:fldChar w:fldCharType="begin"/>
                    </w:r>
                    <w:r w:rsidR="003C71C3">
                      <w:instrText xml:space="preserve"> DOCPROPERTY "YearUser" *\charformat </w:instrText>
                    </w:r>
                    <w:r>
                      <w:fldChar w:fldCharType="separate"/>
                    </w:r>
                    <w:r w:rsidR="00773315">
                      <w:t>2006/07</w:t>
                    </w:r>
                    <w:r>
                      <w:fldChar w:fldCharType="end"/>
                    </w:r>
                    <w:r w:rsidR="003C71C3">
                      <w:t>:</w:t>
                    </w:r>
                    <w:r>
                      <w:fldChar w:fldCharType="begin"/>
                    </w:r>
                    <w:r w:rsidR="003C71C3">
                      <w:instrText xml:space="preserve"> DOCPROPERTY "Motionsnummer" *\charformat </w:instrText>
                    </w:r>
                    <w:r>
                      <w:fldChar w:fldCharType="separate"/>
                    </w:r>
                    <w:r w:rsidR="00773315">
                      <w:t>Sf224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F10" w:rsidRPr="001107E6" w:rsidRDefault="001F1F10">
    <w:pPr>
      <w:pStyle w:val="FSHNormal"/>
      <w:tabs>
        <w:tab w:val="right" w:pos="5840"/>
      </w:tabs>
    </w:pPr>
    <w:r w:rsidRPr="001107E6">
      <w:br/>
    </w:r>
    <w:r w:rsidRPr="001107E6">
      <w:fldChar w:fldCharType="begin" w:fldLock="1"/>
    </w:r>
    <w:r w:rsidRPr="001107E6">
      <w:instrText xml:space="preserve"> DOCPROPERTY</w:instrText>
    </w:r>
    <w:r w:rsidRPr="001107E6">
      <w:rPr>
        <w:sz w:val="18"/>
      </w:rPr>
      <w:instrText xml:space="preserve"> "YearUser" *\charformat </w:instrText>
    </w:r>
    <w:r w:rsidRPr="001107E6">
      <w:fldChar w:fldCharType="separate"/>
    </w:r>
    <w:r w:rsidRPr="001107E6">
      <w:t>2006/07</w:t>
    </w:r>
    <w:r w:rsidRPr="001107E6">
      <w:fldChar w:fldCharType="end"/>
    </w:r>
    <w:r w:rsidRPr="001107E6">
      <w:t xml:space="preserve"> </w:t>
    </w:r>
    <w:r w:rsidRPr="001107E6">
      <w:tab/>
      <w:t xml:space="preserve">mnr: </w:t>
    </w:r>
    <w:r w:rsidRPr="001107E6">
      <w:fldChar w:fldCharType="begin" w:fldLock="1"/>
    </w:r>
    <w:r w:rsidRPr="001107E6">
      <w:instrText xml:space="preserve"> DOCPROPERTY</w:instrText>
    </w:r>
    <w:r w:rsidRPr="001107E6">
      <w:rPr>
        <w:sz w:val="18"/>
      </w:rPr>
      <w:instrText xml:space="preserve"> "Motionsnummer" *\charformat </w:instrText>
    </w:r>
    <w:r w:rsidRPr="001107E6">
      <w:fldChar w:fldCharType="separate"/>
    </w:r>
    <w:r w:rsidRPr="001107E6">
      <w:t>Sf224</w:t>
    </w:r>
    <w:r w:rsidRPr="001107E6">
      <w:fldChar w:fldCharType="end"/>
    </w:r>
    <w:r w:rsidRPr="001107E6">
      <w:br/>
    </w:r>
    <w:r w:rsidRPr="001107E6">
      <w:fldChar w:fldCharType="begin" w:fldLock="1"/>
    </w:r>
    <w:r w:rsidRPr="001107E6">
      <w:instrText xml:space="preserve"> DOCPROPERTY</w:instrText>
    </w:r>
    <w:r w:rsidRPr="001107E6">
      <w:rPr>
        <w:sz w:val="18"/>
      </w:rPr>
      <w:instrText xml:space="preserve"> "Samling" *\charformat </w:instrText>
    </w:r>
    <w:r w:rsidRPr="001107E6">
      <w:fldChar w:fldCharType="end"/>
    </w:r>
    <w:r w:rsidRPr="001107E6">
      <w:tab/>
      <w:t xml:space="preserve">pnr: </w:t>
    </w:r>
    <w:r w:rsidRPr="001107E6">
      <w:fldChar w:fldCharType="begin" w:fldLock="1"/>
    </w:r>
    <w:r w:rsidRPr="001107E6">
      <w:instrText xml:space="preserve"> DOCPROPERTY</w:instrText>
    </w:r>
    <w:r w:rsidRPr="001107E6">
      <w:rPr>
        <w:sz w:val="18"/>
      </w:rPr>
      <w:instrText xml:space="preserve"> "Partinummer" *\charformat </w:instrText>
    </w:r>
    <w:r w:rsidRPr="001107E6">
      <w:fldChar w:fldCharType="separate"/>
    </w:r>
    <w:r w:rsidRPr="001107E6">
      <w:t>s12023</w:t>
    </w:r>
    <w:r w:rsidRPr="001107E6">
      <w:fldChar w:fldCharType="end"/>
    </w:r>
  </w:p>
  <w:p w:rsidR="001F1F10" w:rsidRPr="001107E6" w:rsidRDefault="001F1F10">
    <w:pPr>
      <w:pStyle w:val="FSHRub1"/>
    </w:pPr>
    <w:r w:rsidRPr="001107E6">
      <w:t>Motion till riksdagen</w:t>
    </w:r>
    <w:r w:rsidRPr="001107E6">
      <w:br/>
    </w:r>
    <w:r w:rsidRPr="001107E6">
      <w:fldChar w:fldCharType="begin" w:fldLock="1"/>
    </w:r>
    <w:r w:rsidRPr="001107E6">
      <w:instrText xml:space="preserve"> DOCPROPERTY "YearUser" *\charformat </w:instrText>
    </w:r>
    <w:r w:rsidRPr="001107E6">
      <w:fldChar w:fldCharType="separate"/>
    </w:r>
    <w:r w:rsidRPr="001107E6">
      <w:t>2006/07</w:t>
    </w:r>
    <w:r w:rsidRPr="001107E6">
      <w:fldChar w:fldCharType="end"/>
    </w:r>
    <w:r w:rsidRPr="001107E6">
      <w:t>:</w:t>
    </w:r>
    <w:r w:rsidRPr="001107E6">
      <w:fldChar w:fldCharType="begin" w:fldLock="1"/>
    </w:r>
    <w:r w:rsidRPr="001107E6">
      <w:instrText xml:space="preserve"> DOCPROPERTY "Motionsnummer" *\charformat </w:instrText>
    </w:r>
    <w:r w:rsidRPr="001107E6">
      <w:fldChar w:fldCharType="separate"/>
    </w:r>
    <w:r w:rsidRPr="001107E6">
      <w:t>Sf224</w:t>
    </w:r>
    <w:r w:rsidRPr="001107E6">
      <w:fldChar w:fldCharType="end"/>
    </w:r>
  </w:p>
  <w:p w:rsidR="001F1F10" w:rsidRPr="001107E6" w:rsidRDefault="001F1F10">
    <w:pPr>
      <w:pStyle w:val="FSHNormalS5"/>
    </w:pPr>
    <w:r w:rsidRPr="001107E6">
      <w:fldChar w:fldCharType="begin" w:fldLock="1"/>
    </w:r>
    <w:r w:rsidRPr="001107E6">
      <w:instrText xml:space="preserve"> DOCPROPERTY "MotionarText" *\charformat </w:instrText>
    </w:r>
    <w:r w:rsidRPr="001107E6">
      <w:fldChar w:fldCharType="separate"/>
    </w:r>
    <w:r w:rsidRPr="001107E6">
      <w:t>av Leif Jakobsson (s)</w:t>
    </w:r>
    <w:r w:rsidRPr="001107E6">
      <w:fldChar w:fldCharType="end"/>
    </w:r>
    <w:r w:rsidRPr="001107E6">
      <w:br/>
    </w:r>
    <w:r w:rsidRPr="001107E6">
      <w:fldChar w:fldCharType="begin" w:fldLock="1"/>
    </w:r>
    <w:r w:rsidRPr="001107E6">
      <w:instrText xml:space="preserve"> DOCPROPERTY "SvarFrasKort" *\charformat </w:instrText>
    </w:r>
    <w:r w:rsidRPr="001107E6">
      <w:fldChar w:fldCharType="end"/>
    </w:r>
  </w:p>
  <w:p w:rsidR="001F1F10" w:rsidRPr="001107E6" w:rsidRDefault="001F1F10">
    <w:pPr>
      <w:pStyle w:val="FSHTitel"/>
    </w:pPr>
    <w:r w:rsidRPr="001107E6">
      <w:fldChar w:fldCharType="begin" w:fldLock="1"/>
    </w:r>
    <w:r w:rsidRPr="001107E6">
      <w:instrText xml:space="preserve"> DOCPROPERTY</w:instrText>
    </w:r>
    <w:r w:rsidRPr="001107E6">
      <w:rPr>
        <w:sz w:val="18"/>
      </w:rPr>
      <w:instrText xml:space="preserve"> "RubrikSvar" *\charformat </w:instrText>
    </w:r>
    <w:r w:rsidRPr="001107E6">
      <w:fldChar w:fldCharType="separate"/>
    </w:r>
    <w:r w:rsidRPr="001107E6">
      <w:t xml:space="preserve">Avgifter till PPM-myndigheten </w:t>
    </w:r>
    <w:r w:rsidRPr="001107E6">
      <w:fldChar w:fldCharType="end"/>
    </w:r>
  </w:p>
  <w:p w:rsidR="001F1F10" w:rsidRPr="001107E6" w:rsidRDefault="001F1F10">
    <w:pPr>
      <w:pStyle w:val="Normal00"/>
    </w:pPr>
  </w:p>
  <w:p w:rsidR="003C71C3" w:rsidRPr="001107E6" w:rsidRDefault="003C71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208146">
    <w:abstractNumId w:val="13"/>
  </w:num>
  <w:num w:numId="2" w16cid:durableId="1977711004">
    <w:abstractNumId w:val="10"/>
  </w:num>
  <w:num w:numId="3" w16cid:durableId="539784508">
    <w:abstractNumId w:val="11"/>
  </w:num>
  <w:num w:numId="4" w16cid:durableId="1340549383">
    <w:abstractNumId w:val="12"/>
  </w:num>
  <w:num w:numId="5" w16cid:durableId="641270819">
    <w:abstractNumId w:val="8"/>
  </w:num>
  <w:num w:numId="6" w16cid:durableId="1462765499">
    <w:abstractNumId w:val="3"/>
  </w:num>
  <w:num w:numId="7" w16cid:durableId="1018850497">
    <w:abstractNumId w:val="2"/>
  </w:num>
  <w:num w:numId="8" w16cid:durableId="2031756852">
    <w:abstractNumId w:val="1"/>
  </w:num>
  <w:num w:numId="9" w16cid:durableId="1356075453">
    <w:abstractNumId w:val="0"/>
  </w:num>
  <w:num w:numId="10" w16cid:durableId="1003168427">
    <w:abstractNumId w:val="9"/>
  </w:num>
  <w:num w:numId="11" w16cid:durableId="606035990">
    <w:abstractNumId w:val="7"/>
  </w:num>
  <w:num w:numId="12" w16cid:durableId="137840386">
    <w:abstractNumId w:val="6"/>
  </w:num>
  <w:num w:numId="13" w16cid:durableId="1230310136">
    <w:abstractNumId w:val="5"/>
  </w:num>
  <w:num w:numId="14" w16cid:durableId="1823496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6B3FDFA4-2A8F-43C6-9666-D2940B5F9B8E}"/>
  </w:docVars>
  <w:rsids>
    <w:rsidRoot w:val="001107E6"/>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07E6"/>
    <w:rsid w:val="00166D90"/>
    <w:rsid w:val="00170803"/>
    <w:rsid w:val="00177CC2"/>
    <w:rsid w:val="0019171D"/>
    <w:rsid w:val="001921C4"/>
    <w:rsid w:val="001923A4"/>
    <w:rsid w:val="001A25D5"/>
    <w:rsid w:val="001A2624"/>
    <w:rsid w:val="001A2A2B"/>
    <w:rsid w:val="001E0043"/>
    <w:rsid w:val="001F1F10"/>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C29A8"/>
    <w:rsid w:val="003C71C3"/>
    <w:rsid w:val="003E709D"/>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1575"/>
    <w:rsid w:val="005B145B"/>
    <w:rsid w:val="005D3F50"/>
    <w:rsid w:val="00601C6D"/>
    <w:rsid w:val="00603CD4"/>
    <w:rsid w:val="006346C1"/>
    <w:rsid w:val="00653DD0"/>
    <w:rsid w:val="00672B33"/>
    <w:rsid w:val="006907A7"/>
    <w:rsid w:val="006B6262"/>
    <w:rsid w:val="00727C6F"/>
    <w:rsid w:val="00740D6D"/>
    <w:rsid w:val="00743F76"/>
    <w:rsid w:val="00770030"/>
    <w:rsid w:val="00773315"/>
    <w:rsid w:val="00774959"/>
    <w:rsid w:val="007852B2"/>
    <w:rsid w:val="00794149"/>
    <w:rsid w:val="007B67A7"/>
    <w:rsid w:val="007C6092"/>
    <w:rsid w:val="007C6375"/>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4C4F"/>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2D9E"/>
    <w:rsid w:val="00E349C2"/>
    <w:rsid w:val="00E360DE"/>
    <w:rsid w:val="00E5074A"/>
    <w:rsid w:val="00E521CB"/>
    <w:rsid w:val="00E728F6"/>
    <w:rsid w:val="00E75D28"/>
    <w:rsid w:val="00E84F25"/>
    <w:rsid w:val="00EC007B"/>
    <w:rsid w:val="00F0567C"/>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EAF09E-2E35-47C5-856E-9FC43173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1696</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s12023</vt:lpstr>
    </vt:vector>
  </TitlesOfParts>
  <Company>Riksdagen</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s12023</dc:title>
  <dc:subject>s12023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2007-01-12T12:22:00Z</cp:lastPrinted>
  <dcterms:created xsi:type="dcterms:W3CDTF">2025-12-17T01:07:00Z</dcterms:created>
  <dcterms:modified xsi:type="dcterms:W3CDTF">2025-12-17T01:07:00Z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Avgifter till PPM-myndigheten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Avgifter till PPM-myndigheten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Sf224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20062007000000000115000120230069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20062007000000000115000120230069</vt:lpwstr>
  </property>
  <property fmtid="{D5CDD505-2E9C-101B-9397-08002B2CF9AE}" pid="50" name="nummer">
    <vt:lpwstr>224</vt:lpwstr>
  </property>
  <property fmtid="{D5CDD505-2E9C-101B-9397-08002B2CF9AE}" pid="51" name="utskottsbeteckning">
    <vt:lpwstr>Sf</vt:lpwstr>
  </property>
  <property fmtid="{D5CDD505-2E9C-101B-9397-08002B2CF9AE}" pid="52" name="GlobalUID">
    <vt:lpwstr>{35569D72-58E3-4715-8ACC-7F9D2A3CA626}</vt:lpwstr>
  </property>
  <property fmtid="{D5CDD505-2E9C-101B-9397-08002B2CF9AE}" pid="53" name="Överföringar">
    <vt:i4>0</vt:i4>
  </property>
  <property fmtid="{D5CDD505-2E9C-101B-9397-08002B2CF9AE}" pid="54" name="Checksum">
    <vt:lpwstr>*1009453459426*</vt:lpwstr>
  </property>
  <property fmtid="{D5CDD505-2E9C-101B-9397-08002B2CF9AE}" pid="55" name="skuggnummer">
    <vt:lpwstr>808</vt:lpwstr>
  </property>
  <property fmtid="{D5CDD505-2E9C-101B-9397-08002B2CF9AE}" pid="56" name="urixVersion">
    <vt:lpwstr>3.1.4.4</vt:lpwstr>
  </property>
  <property fmtid="{D5CDD505-2E9C-101B-9397-08002B2CF9AE}" pid="57" name="urixOrigin">
    <vt:lpwstr>070215 16:28:08.233</vt:lpwstr>
  </property>
  <property fmtid="{D5CDD505-2E9C-101B-9397-08002B2CF9AE}" pid="58" name="urixGuid">
    <vt:lpwstr>{0006A327-D780-4EE4-93AF-B0408E744864}</vt:lpwstr>
  </property>
</Properties>
</file>