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E82" w:rsidRPr="00DF4510" w:rsidRDefault="00B22E82">
      <w:pPr>
        <w:pStyle w:val="Frslagsrubrik"/>
      </w:pPr>
      <w:r w:rsidRPr="00DF4510">
        <w:t>Förslag till riksdagsbeslut</w:t>
      </w:r>
    </w:p>
    <w:p w:rsidR="00B22E82" w:rsidRPr="00DF4510" w:rsidRDefault="00B22E82">
      <w:pPr>
        <w:pStyle w:val="Hemstlatt"/>
        <w:ind w:left="0"/>
      </w:pPr>
      <w:r w:rsidRPr="00DF4510">
        <w:t>Riksdagen tillkännager för regeringen som sin mening vad som anförs i motionen om Sjöfartsverkets monopolställning på lotsmar</w:t>
      </w:r>
      <w:r w:rsidRPr="00DF4510">
        <w:t>k</w:t>
      </w:r>
      <w:r w:rsidRPr="00DF4510">
        <w:t>naden.</w:t>
      </w:r>
    </w:p>
    <w:p w:rsidR="00B22E82" w:rsidRPr="00DF4510" w:rsidRDefault="00B22E82">
      <w:pPr>
        <w:pStyle w:val="Rubrik1"/>
      </w:pPr>
      <w:r w:rsidRPr="00DF4510">
        <w:t>Motivering</w:t>
      </w:r>
    </w:p>
    <w:p w:rsidR="00B22E82" w:rsidRPr="00DF4510" w:rsidRDefault="00B22E82">
      <w:r w:rsidRPr="00DF4510">
        <w:t>Sedan år 2000 har lotskostnaderna i Mälaren ökat med 100 %. Anledningarna är flera, däribland:</w:t>
      </w:r>
    </w:p>
    <w:p w:rsidR="00B22E82" w:rsidRPr="00DF4510" w:rsidRDefault="00B22E82">
      <w:pPr>
        <w:pStyle w:val="PunktlistaBomb"/>
      </w:pPr>
      <w:r w:rsidRPr="00DF4510">
        <w:t>Engelska accepteras inte som lotsspråk i Mälaren, vilket man gör i andra farleder, utan man kräver felfri svenska. I verkligheten är brovakternas bristande engelska ett betydligt större problem.</w:t>
      </w:r>
    </w:p>
    <w:p w:rsidR="00B22E82" w:rsidRPr="00DF4510" w:rsidRDefault="00B22E82">
      <w:pPr>
        <w:pStyle w:val="PunktlistaBomb"/>
        <w:spacing w:before="0"/>
      </w:pPr>
      <w:r w:rsidRPr="00DF4510">
        <w:t>Idag är möjligheterna till dispens från lotsplikt mycket begränsade men med hjälp av modern teknik skulle verksamheten effektiviseras. Utnyttja</w:t>
      </w:r>
      <w:r w:rsidRPr="00DF4510">
        <w:t>n</w:t>
      </w:r>
      <w:r w:rsidRPr="00DF4510">
        <w:t>de av fjärrstyrning skulle göra att lotsar inte fysiskt behövs på alla fartyg.</w:t>
      </w:r>
    </w:p>
    <w:p w:rsidR="00B22E82" w:rsidRPr="00DF4510" w:rsidRDefault="00B22E82">
      <w:r w:rsidRPr="00DF4510">
        <w:t>Sjöfartsverkets monopolställning på lotsmarknaden måste ses över efte</w:t>
      </w:r>
      <w:r w:rsidRPr="00DF4510">
        <w:t>r</w:t>
      </w:r>
      <w:r w:rsidRPr="00DF4510">
        <w:t>som ökad konkurrens skulle kunna leda till att systemet effektiviseras.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4510">
        <w:trPr>
          <w:cantSplit/>
        </w:trPr>
        <w:tc>
          <w:tcPr>
            <w:tcW w:w="3046" w:type="dxa"/>
          </w:tcPr>
          <w:p w:rsidR="00B22E82" w:rsidRPr="00DF4510" w:rsidRDefault="00B22E82">
            <w:pPr>
              <w:pStyle w:val="UnderskriftDatum"/>
              <w:spacing w:before="240"/>
            </w:pPr>
            <w:r w:rsidRPr="00DF4510">
              <w:t>Stockholm den 3 oktober 2011</w:t>
            </w:r>
          </w:p>
        </w:tc>
        <w:tc>
          <w:tcPr>
            <w:tcW w:w="3047" w:type="dxa"/>
          </w:tcPr>
          <w:p w:rsidR="00B22E82" w:rsidRPr="00DF4510" w:rsidRDefault="00B22E82">
            <w:pPr>
              <w:pStyle w:val="Underskrifter"/>
              <w:spacing w:before="240"/>
            </w:pPr>
          </w:p>
        </w:tc>
      </w:tr>
      <w:tr w:rsidR="00000000" w:rsidRPr="00DF4510">
        <w:trPr>
          <w:cantSplit/>
        </w:trPr>
        <w:tc>
          <w:tcPr>
            <w:tcW w:w="3046" w:type="dxa"/>
          </w:tcPr>
          <w:p w:rsidR="00B22E82" w:rsidRPr="00DF4510" w:rsidRDefault="00B22E82">
            <w:pPr>
              <w:pStyle w:val="Underskrifter"/>
            </w:pPr>
            <w:r w:rsidRPr="00DF4510">
              <w:t>Staffan Anger (M)</w:t>
            </w:r>
          </w:p>
        </w:tc>
        <w:tc>
          <w:tcPr>
            <w:tcW w:w="3046" w:type="dxa"/>
          </w:tcPr>
          <w:p w:rsidR="00B22E82" w:rsidRPr="00DF4510" w:rsidRDefault="00B22E82">
            <w:pPr>
              <w:pStyle w:val="Underskrifter"/>
            </w:pPr>
          </w:p>
        </w:tc>
      </w:tr>
    </w:tbl>
    <w:p w:rsidR="00B22E82" w:rsidRPr="00DF4510" w:rsidRDefault="00B22E82">
      <w:pPr>
        <w:pStyle w:val="Normaltindrag"/>
      </w:pPr>
    </w:p>
    <w:sectPr w:rsidR="00B22E82" w:rsidRPr="00DF4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E82" w:rsidRPr="00DF4510" w:rsidRDefault="00B22E82">
      <w:r w:rsidRPr="00DF4510">
        <w:separator/>
      </w:r>
    </w:p>
  </w:endnote>
  <w:endnote w:type="continuationSeparator" w:id="0">
    <w:p w:rsidR="00B22E82" w:rsidRPr="00DF4510" w:rsidRDefault="00B22E82">
      <w:r w:rsidRPr="00DF45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82" w:rsidRPr="00DF4510" w:rsidRDefault="00DF4510">
    <w:pPr>
      <w:pStyle w:val="Sidfot"/>
    </w:pPr>
    <w:r w:rsidRPr="00DF451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81473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E82" w:rsidRDefault="00B22E8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2E82" w:rsidRDefault="00B22E8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82" w:rsidRPr="00DF4510" w:rsidRDefault="00DF4510">
    <w:pPr>
      <w:pStyle w:val="Sidfot"/>
    </w:pPr>
    <w:r w:rsidRPr="00DF451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96508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E82" w:rsidRDefault="00B22E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2E82" w:rsidRDefault="00B22E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82" w:rsidRPr="00DF4510" w:rsidRDefault="00DF4510">
    <w:pPr>
      <w:pStyle w:val="Sidfot"/>
    </w:pPr>
    <w:r w:rsidRPr="00DF451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17715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E82" w:rsidRDefault="00B22E8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2E82" w:rsidRDefault="00B22E8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E82" w:rsidRPr="00DF4510" w:rsidRDefault="00B22E82">
      <w:r w:rsidRPr="00DF4510">
        <w:separator/>
      </w:r>
    </w:p>
  </w:footnote>
  <w:footnote w:type="continuationSeparator" w:id="0">
    <w:p w:rsidR="00B22E82" w:rsidRPr="00DF4510" w:rsidRDefault="00B22E82">
      <w:r w:rsidRPr="00DF45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82" w:rsidRPr="00DF4510" w:rsidRDefault="00DF4510">
    <w:pPr>
      <w:pStyle w:val="Sidhuvud"/>
    </w:pPr>
    <w:r w:rsidRPr="00DF451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38275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E82" w:rsidRDefault="00B22E8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2E82" w:rsidRDefault="00B22E8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82" w:rsidRPr="00DF4510" w:rsidRDefault="00DF4510">
    <w:pPr>
      <w:pStyle w:val="Sidhuvud"/>
    </w:pPr>
    <w:r w:rsidRPr="00DF451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22861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2E82" w:rsidRDefault="00B22E8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2E82" w:rsidRDefault="00B22E8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E82" w:rsidRPr="00DF4510" w:rsidRDefault="00B22E82">
    <w:pPr>
      <w:pStyle w:val="FSHNormal"/>
      <w:tabs>
        <w:tab w:val="right" w:pos="5840"/>
      </w:tabs>
    </w:pPr>
    <w:r w:rsidRPr="00DF4510">
      <w:br/>
    </w:r>
    <w:r w:rsidRPr="00DF4510">
      <w:fldChar w:fldCharType="begin" w:fldLock="1"/>
    </w:r>
    <w:r w:rsidRPr="00DF4510">
      <w:instrText xml:space="preserve"> DOCPROPERTY</w:instrText>
    </w:r>
    <w:r w:rsidRPr="00DF4510">
      <w:rPr>
        <w:sz w:val="18"/>
      </w:rPr>
      <w:instrText xml:space="preserve"> "YearUser" *\charformat </w:instrText>
    </w:r>
    <w:r w:rsidRPr="00DF4510">
      <w:fldChar w:fldCharType="separate"/>
    </w:r>
    <w:r w:rsidRPr="00DF4510">
      <w:t>2011/12</w:t>
    </w:r>
    <w:r w:rsidRPr="00DF4510">
      <w:fldChar w:fldCharType="end"/>
    </w:r>
    <w:r w:rsidRPr="00DF4510">
      <w:t xml:space="preserve"> </w:t>
    </w:r>
    <w:r w:rsidRPr="00DF4510">
      <w:tab/>
      <w:t xml:space="preserve">mnr: </w:t>
    </w:r>
    <w:r w:rsidRPr="00DF4510">
      <w:fldChar w:fldCharType="begin" w:fldLock="1"/>
    </w:r>
    <w:r w:rsidRPr="00DF4510">
      <w:instrText xml:space="preserve"> DOCPROPERTY</w:instrText>
    </w:r>
    <w:r w:rsidRPr="00DF4510">
      <w:rPr>
        <w:sz w:val="18"/>
      </w:rPr>
      <w:instrText xml:space="preserve"> "Motionsnummer" *\charformat </w:instrText>
    </w:r>
    <w:r w:rsidRPr="00DF4510">
      <w:fldChar w:fldCharType="separate"/>
    </w:r>
    <w:r w:rsidRPr="00DF4510">
      <w:t>T337</w:t>
    </w:r>
    <w:r w:rsidRPr="00DF4510">
      <w:fldChar w:fldCharType="end"/>
    </w:r>
    <w:r w:rsidRPr="00DF4510">
      <w:br/>
    </w:r>
    <w:r w:rsidRPr="00DF4510">
      <w:fldChar w:fldCharType="begin" w:fldLock="1"/>
    </w:r>
    <w:r w:rsidRPr="00DF4510">
      <w:instrText xml:space="preserve"> DOCPROPERTY</w:instrText>
    </w:r>
    <w:r w:rsidRPr="00DF4510">
      <w:rPr>
        <w:sz w:val="18"/>
      </w:rPr>
      <w:instrText xml:space="preserve"> "Samling" *\charformat </w:instrText>
    </w:r>
    <w:r w:rsidRPr="00DF4510">
      <w:fldChar w:fldCharType="end"/>
    </w:r>
    <w:r w:rsidRPr="00DF4510">
      <w:tab/>
      <w:t xml:space="preserve">pnr: </w:t>
    </w:r>
    <w:r w:rsidRPr="00DF4510">
      <w:fldChar w:fldCharType="begin" w:fldLock="1"/>
    </w:r>
    <w:r w:rsidRPr="00DF4510">
      <w:instrText xml:space="preserve"> DOCPROPERTY</w:instrText>
    </w:r>
    <w:r w:rsidRPr="00DF4510">
      <w:rPr>
        <w:sz w:val="18"/>
      </w:rPr>
      <w:instrText xml:space="preserve"> "Partinummer" *\charformat </w:instrText>
    </w:r>
    <w:r w:rsidRPr="00DF4510">
      <w:fldChar w:fldCharType="separate"/>
    </w:r>
    <w:r w:rsidRPr="00DF4510">
      <w:t>M572</w:t>
    </w:r>
    <w:r w:rsidRPr="00DF4510">
      <w:fldChar w:fldCharType="end"/>
    </w:r>
  </w:p>
  <w:p w:rsidR="00B22E82" w:rsidRPr="00DF4510" w:rsidRDefault="00B22E82">
    <w:pPr>
      <w:pStyle w:val="FSHRub1"/>
    </w:pPr>
    <w:r w:rsidRPr="00DF4510">
      <w:t>Motion till riksdagen</w:t>
    </w:r>
    <w:r w:rsidRPr="00DF4510">
      <w:br/>
    </w:r>
    <w:r w:rsidRPr="00DF4510">
      <w:fldChar w:fldCharType="begin" w:fldLock="1"/>
    </w:r>
    <w:r w:rsidRPr="00DF4510">
      <w:instrText xml:space="preserve"> DOCPROPERTY "YearUser" *\charformat </w:instrText>
    </w:r>
    <w:r w:rsidRPr="00DF4510">
      <w:fldChar w:fldCharType="separate"/>
    </w:r>
    <w:r w:rsidRPr="00DF4510">
      <w:t>2011/12</w:t>
    </w:r>
    <w:r w:rsidRPr="00DF4510">
      <w:fldChar w:fldCharType="end"/>
    </w:r>
    <w:r w:rsidRPr="00DF4510">
      <w:t>:</w:t>
    </w:r>
    <w:r w:rsidRPr="00DF4510">
      <w:fldChar w:fldCharType="begin" w:fldLock="1"/>
    </w:r>
    <w:r w:rsidRPr="00DF4510">
      <w:instrText xml:space="preserve"> DOCPROPERTY "Motionsnummer" *\charformat </w:instrText>
    </w:r>
    <w:r w:rsidRPr="00DF4510">
      <w:fldChar w:fldCharType="separate"/>
    </w:r>
    <w:r w:rsidRPr="00DF4510">
      <w:t>T337</w:t>
    </w:r>
    <w:r w:rsidRPr="00DF4510">
      <w:fldChar w:fldCharType="end"/>
    </w:r>
  </w:p>
  <w:p w:rsidR="00B22E82" w:rsidRPr="00DF4510" w:rsidRDefault="00B22E82">
    <w:pPr>
      <w:pStyle w:val="FSHNormalS5"/>
    </w:pPr>
    <w:r w:rsidRPr="00DF4510">
      <w:fldChar w:fldCharType="begin" w:fldLock="1"/>
    </w:r>
    <w:r w:rsidRPr="00DF4510">
      <w:instrText xml:space="preserve"> DOCPROPERTY "MotionarText" *\charformat </w:instrText>
    </w:r>
    <w:r w:rsidRPr="00DF4510">
      <w:fldChar w:fldCharType="separate"/>
    </w:r>
    <w:r w:rsidRPr="00DF4510">
      <w:t>av Staffan Anger (M)</w:t>
    </w:r>
    <w:r w:rsidRPr="00DF4510">
      <w:fldChar w:fldCharType="end"/>
    </w:r>
    <w:r w:rsidRPr="00DF4510">
      <w:br/>
    </w:r>
    <w:r w:rsidRPr="00DF4510">
      <w:fldChar w:fldCharType="begin" w:fldLock="1"/>
    </w:r>
    <w:r w:rsidRPr="00DF4510">
      <w:instrText xml:space="preserve"> DOCPROPERTY "SvarFrasKort" *\charformat </w:instrText>
    </w:r>
    <w:r w:rsidRPr="00DF4510">
      <w:fldChar w:fldCharType="end"/>
    </w:r>
  </w:p>
  <w:p w:rsidR="00B22E82" w:rsidRPr="00DF4510" w:rsidRDefault="00B22E82">
    <w:pPr>
      <w:pStyle w:val="FSHTitel"/>
    </w:pPr>
    <w:r w:rsidRPr="00DF4510">
      <w:fldChar w:fldCharType="begin" w:fldLock="1"/>
    </w:r>
    <w:r w:rsidRPr="00DF4510">
      <w:instrText xml:space="preserve"> DOCPROPERTY</w:instrText>
    </w:r>
    <w:r w:rsidRPr="00DF4510">
      <w:rPr>
        <w:sz w:val="18"/>
      </w:rPr>
      <w:instrText xml:space="preserve"> "RubrikSvar" *\charformat </w:instrText>
    </w:r>
    <w:r w:rsidRPr="00DF4510">
      <w:fldChar w:fldCharType="separate"/>
    </w:r>
    <w:r w:rsidRPr="00DF4510">
      <w:t>Sjöfartsverkets monopolställning på lotsmarknaden</w:t>
    </w:r>
    <w:r w:rsidRPr="00DF4510">
      <w:fldChar w:fldCharType="end"/>
    </w:r>
  </w:p>
  <w:p w:rsidR="00B22E82" w:rsidRPr="00DF4510" w:rsidRDefault="00B22E82">
    <w:pPr>
      <w:pStyle w:val="Normal00"/>
    </w:pPr>
  </w:p>
  <w:p w:rsidR="00B22E82" w:rsidRPr="00DF4510" w:rsidRDefault="00B22E8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F2BFB"/>
    <w:multiLevelType w:val="multilevel"/>
    <w:tmpl w:val="D27C76C8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?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08494945">
    <w:abstractNumId w:val="3"/>
  </w:num>
  <w:num w:numId="2" w16cid:durableId="438140639">
    <w:abstractNumId w:val="2"/>
  </w:num>
  <w:num w:numId="3" w16cid:durableId="2038892414">
    <w:abstractNumId w:val="1"/>
  </w:num>
  <w:num w:numId="4" w16cid:durableId="476411671">
    <w:abstractNumId w:val="0"/>
  </w:num>
  <w:num w:numId="5" w16cid:durableId="2129158441">
    <w:abstractNumId w:val="7"/>
  </w:num>
  <w:num w:numId="6" w16cid:durableId="646788676">
    <w:abstractNumId w:val="6"/>
  </w:num>
  <w:num w:numId="7" w16cid:durableId="468136218">
    <w:abstractNumId w:val="5"/>
  </w:num>
  <w:num w:numId="8" w16cid:durableId="1579703459">
    <w:abstractNumId w:val="4"/>
  </w:num>
  <w:num w:numId="9" w16cid:durableId="887841179">
    <w:abstractNumId w:val="8"/>
  </w:num>
  <w:num w:numId="10" w16cid:durableId="1094085760">
    <w:abstractNumId w:val="9"/>
  </w:num>
  <w:num w:numId="11" w16cid:durableId="722338376">
    <w:abstractNumId w:val="10"/>
  </w:num>
  <w:num w:numId="12" w16cid:durableId="659385165">
    <w:abstractNumId w:val="14"/>
  </w:num>
  <w:num w:numId="13" w16cid:durableId="870804728">
    <w:abstractNumId w:val="16"/>
  </w:num>
  <w:num w:numId="14" w16cid:durableId="1025600916">
    <w:abstractNumId w:val="17"/>
  </w:num>
  <w:num w:numId="15" w16cid:durableId="365985166">
    <w:abstractNumId w:val="11"/>
  </w:num>
  <w:num w:numId="16" w16cid:durableId="1930262581">
    <w:abstractNumId w:val="19"/>
  </w:num>
  <w:num w:numId="17" w16cid:durableId="1478764833">
    <w:abstractNumId w:val="18"/>
  </w:num>
  <w:num w:numId="18" w16cid:durableId="55859665">
    <w:abstractNumId w:val="15"/>
  </w:num>
  <w:num w:numId="19" w16cid:durableId="1561482706">
    <w:abstractNumId w:val="12"/>
  </w:num>
  <w:num w:numId="20" w16cid:durableId="5955529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D338E2BC-46D8-4E5E-A8E5-7AEA818E8D43}"/>
  </w:docVars>
  <w:rsids>
    <w:rsidRoot w:val="002A2A69"/>
    <w:rsid w:val="002A2A69"/>
    <w:rsid w:val="00B22E82"/>
    <w:rsid w:val="00D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599CB8-CC8B-45CE-B839-C81D2B84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punktlistabomb0">
    <w:name w:val="punktlista_bomb"/>
    <w:aliases w:val="bomb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5925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0732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30705530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491337712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757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M0572</vt:lpstr>
    </vt:vector>
  </TitlesOfParts>
  <Company>Riksdagen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M0572</dc:title>
  <dc:subject>M0572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2011-12-04T08:05:00Z</cp:lastPrinted>
  <dcterms:created xsi:type="dcterms:W3CDTF">2025-12-17T20:21:00Z</dcterms:created>
  <dcterms:modified xsi:type="dcterms:W3CDTF">2025-12-17T20:21:00Z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KP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Sjöfartsverkets monopolställning på lotsmarknaden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Sjöfartsverkets monopolställning på lotsmarknaden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M572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karin.pousard@riksdagen.se</vt:lpwstr>
  </property>
  <property fmtid="{D5CDD505-2E9C-101B-9397-08002B2CF9AE}" pid="45" name="ReservUID">
    <vt:lpwstr>kn1124aa</vt:lpwstr>
  </property>
  <property fmtid="{D5CDD505-2E9C-101B-9397-08002B2CF9AE}" pid="46" name="MotionID">
    <vt:lpwstr>20112012000000000077000005720069</vt:lpwstr>
  </property>
  <property fmtid="{D5CDD505-2E9C-101B-9397-08002B2CF9AE}" pid="47" name="datum">
    <vt:lpwstr>111003</vt:lpwstr>
  </property>
  <property fmtid="{D5CDD505-2E9C-101B-9397-08002B2CF9AE}" pid="48" name="avsändar-e-post">
    <vt:lpwstr>karin.pousard@riksdagen.se</vt:lpwstr>
  </property>
  <property fmtid="{D5CDD505-2E9C-101B-9397-08002B2CF9AE}" pid="49" name="id">
    <vt:lpwstr>20112012000000000077000005720069</vt:lpwstr>
  </property>
  <property fmtid="{D5CDD505-2E9C-101B-9397-08002B2CF9AE}" pid="50" name="nummer">
    <vt:lpwstr>337</vt:lpwstr>
  </property>
  <property fmtid="{D5CDD505-2E9C-101B-9397-08002B2CF9AE}" pid="51" name="utskottsbeteckning">
    <vt:lpwstr>T</vt:lpwstr>
  </property>
  <property fmtid="{D5CDD505-2E9C-101B-9397-08002B2CF9AE}" pid="52" name="GlobalUID">
    <vt:lpwstr>{C5D88951-F8B8-4486-91CF-D32C82DD58EF}</vt:lpwstr>
  </property>
  <property fmtid="{D5CDD505-2E9C-101B-9397-08002B2CF9AE}" pid="53" name="Överföringar">
    <vt:i4>0</vt:i4>
  </property>
  <property fmtid="{D5CDD505-2E9C-101B-9397-08002B2CF9AE}" pid="54" name="Checksum">
    <vt:lpwstr>*1000342497291*</vt:lpwstr>
  </property>
  <property fmtid="{D5CDD505-2E9C-101B-9397-08002B2CF9AE}" pid="55" name="skuggnummer">
    <vt:lpwstr>1480</vt:lpwstr>
  </property>
  <property fmtid="{D5CDD505-2E9C-101B-9397-08002B2CF9AE}" pid="56" name="urixVersion">
    <vt:lpwstr>4.5.0.25</vt:lpwstr>
  </property>
  <property fmtid="{D5CDD505-2E9C-101B-9397-08002B2CF9AE}" pid="57" name="urixOrigin">
    <vt:lpwstr>111204 09:05:07.511</vt:lpwstr>
  </property>
  <property fmtid="{D5CDD505-2E9C-101B-9397-08002B2CF9AE}" pid="58" name="urixGuid">
    <vt:lpwstr>{CFD5B82F-5666-459C-B515-AB531F93F7BA}</vt:lpwstr>
  </property>
</Properties>
</file>