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99EB0" w14:textId="77777777" w:rsidR="00F267BA" w:rsidRDefault="00F267BA" w:rsidP="00DA0661">
      <w:pPr>
        <w:pStyle w:val="Rubrik"/>
      </w:pPr>
      <w:bookmarkStart w:id="0" w:name="Start"/>
      <w:bookmarkStart w:id="1" w:name="_GoBack"/>
      <w:bookmarkEnd w:id="0"/>
      <w:r>
        <w:t>Svar på fråga 2017/18:762 av Anders Åkesson (C)</w:t>
      </w:r>
      <w:r>
        <w:br/>
        <w:t>En kraftledning genom Småland och Blekinge</w:t>
      </w:r>
      <w:bookmarkEnd w:id="1"/>
    </w:p>
    <w:p w14:paraId="5A6984BA" w14:textId="437619F9" w:rsidR="00F267BA" w:rsidRDefault="00F267BA" w:rsidP="002749F7">
      <w:pPr>
        <w:pStyle w:val="Brdtext"/>
      </w:pPr>
      <w:r>
        <w:t>Anders Åkesson har frågat mig hur jag och regeringen kommer att utöva inflytande över Affärsverket svenska kraftnät genom instruktionsförordning och årliga regleringsbrev i syfte att få affärsverket att tillämpa en mer mark</w:t>
      </w:r>
      <w:r w:rsidR="00180262">
        <w:softHyphen/>
      </w:r>
      <w:r>
        <w:t>snål och för berörda människor och bygder mer skonsam teknik vid byggan</w:t>
      </w:r>
      <w:r w:rsidR="00180262">
        <w:softHyphen/>
      </w:r>
      <w:r>
        <w:t>det av en ny 400 kilovolts kraftledning genom Småland och Blekinge.</w:t>
      </w:r>
    </w:p>
    <w:p w14:paraId="1D15B5A8" w14:textId="77777777" w:rsidR="00F267BA" w:rsidRDefault="00F267BA" w:rsidP="002749F7">
      <w:pPr>
        <w:pStyle w:val="Brdtext"/>
      </w:pPr>
      <w:r>
        <w:t xml:space="preserve">Anders Åkesson har ställt frågan med anledning av ett möte som jag </w:t>
      </w:r>
      <w:r w:rsidR="00AA60C7">
        <w:t xml:space="preserve">haft </w:t>
      </w:r>
      <w:r>
        <w:t xml:space="preserve">med företrädare för några av de kommuner som berörs av den planerade ledningen, och med anledning av det svar på en tidigare fråga </w:t>
      </w:r>
      <w:r w:rsidR="00E03C54">
        <w:t xml:space="preserve">(2017/18:686) </w:t>
      </w:r>
      <w:r>
        <w:t xml:space="preserve">från Anders Åkesson som jag besvarade den 7 februari i år. </w:t>
      </w:r>
    </w:p>
    <w:p w14:paraId="64E6AF97" w14:textId="00AA89D3" w:rsidR="00F267BA" w:rsidRDefault="00F267BA" w:rsidP="002749F7">
      <w:pPr>
        <w:pStyle w:val="Brdtext"/>
      </w:pPr>
      <w:r>
        <w:t xml:space="preserve">Som jag skrev i mitt svar den 7 februari </w:t>
      </w:r>
      <w:r w:rsidRPr="00FE3B4B">
        <w:t xml:space="preserve">får </w:t>
      </w:r>
      <w:r>
        <w:t>varken jag som statsråd eller regeringen</w:t>
      </w:r>
      <w:r w:rsidRPr="00FE3B4B">
        <w:t xml:space="preserve"> gå in och bestämma över </w:t>
      </w:r>
      <w:proofErr w:type="gramStart"/>
      <w:r w:rsidRPr="00FE3B4B">
        <w:t>Svenska</w:t>
      </w:r>
      <w:proofErr w:type="gramEnd"/>
      <w:r w:rsidRPr="00FE3B4B">
        <w:t xml:space="preserve"> kraftnäts myndighetsutövning i enskilda ärenden.</w:t>
      </w:r>
      <w:r>
        <w:t xml:space="preserve"> Det är upp till </w:t>
      </w:r>
      <w:proofErr w:type="gramStart"/>
      <w:r>
        <w:t>Svenska</w:t>
      </w:r>
      <w:proofErr w:type="gramEnd"/>
      <w:r>
        <w:t xml:space="preserve"> kraftnät att självständigt tolka gällande lagar och förordningar och söka tillstånd för de elledningar i stam</w:t>
      </w:r>
      <w:r w:rsidR="00180262">
        <w:softHyphen/>
      </w:r>
      <w:r>
        <w:t xml:space="preserve">nätet som affärsverket bedömer nödvändiga. </w:t>
      </w:r>
      <w:r w:rsidR="00E03C54">
        <w:t>Frågan om</w:t>
      </w:r>
      <w:r w:rsidR="009C0AE6">
        <w:t>, bland annat,</w:t>
      </w:r>
      <w:r w:rsidR="00863CC0">
        <w:t xml:space="preserve"> </w:t>
      </w:r>
      <w:r w:rsidR="00E03C54">
        <w:t>teknik</w:t>
      </w:r>
      <w:r w:rsidR="00180262">
        <w:softHyphen/>
      </w:r>
      <w:r w:rsidR="00E03C54">
        <w:t xml:space="preserve">val kommer att behandlas </w:t>
      </w:r>
      <w:r w:rsidR="00863CC0">
        <w:t>i</w:t>
      </w:r>
      <w:r w:rsidR="00E03C54">
        <w:t xml:space="preserve"> den prövning som kommer att göras av Energimarknadsinspektionen. </w:t>
      </w:r>
      <w:r w:rsidR="009C0AE6">
        <w:t>Dessa framtida</w:t>
      </w:r>
      <w:r>
        <w:t xml:space="preserve"> beslut i ärendena </w:t>
      </w:r>
      <w:r w:rsidR="00A56557">
        <w:t xml:space="preserve">gällande ledningen </w:t>
      </w:r>
      <w:proofErr w:type="spellStart"/>
      <w:r w:rsidR="00A56557">
        <w:t>Ekhyddan</w:t>
      </w:r>
      <w:proofErr w:type="spellEnd"/>
      <w:r w:rsidR="00A56557">
        <w:t xml:space="preserve">–Nybro–Hemsjö </w:t>
      </w:r>
      <w:r w:rsidR="00E03C54">
        <w:t xml:space="preserve">kan även komma att </w:t>
      </w:r>
      <w:r>
        <w:t xml:space="preserve">överklagas till regeringen som då avgör frågan. </w:t>
      </w:r>
    </w:p>
    <w:p w14:paraId="00EB3197" w14:textId="77777777" w:rsidR="00F267BA" w:rsidRDefault="00F267B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3A3AA5F7D494996B39616D3E8F475EE"/>
          </w:placeholder>
          <w:dataBinding w:prefixMappings="xmlns:ns0='http://lp/documentinfo/RK' " w:xpath="/ns0:DocumentInfo[1]/ns0:BaseInfo[1]/ns0:HeaderDate[1]" w:storeItemID="{51D6228B-50BC-4F47-8663-40B4AF60E95A}"/>
          <w:date w:fullDate="2018-0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373A1">
            <w:t>21 februari 2018</w:t>
          </w:r>
        </w:sdtContent>
      </w:sdt>
    </w:p>
    <w:p w14:paraId="59DA1963" w14:textId="77777777" w:rsidR="00F267BA" w:rsidRDefault="00F267BA" w:rsidP="00422A41">
      <w:pPr>
        <w:pStyle w:val="Brdtext"/>
      </w:pPr>
    </w:p>
    <w:p w14:paraId="1F0CD943" w14:textId="77777777" w:rsidR="00F267BA" w:rsidRPr="00DB48AB" w:rsidRDefault="00A56557" w:rsidP="00DB48AB">
      <w:pPr>
        <w:pStyle w:val="Brdtext"/>
      </w:pPr>
      <w:r>
        <w:t>Ibrahim Baylan</w:t>
      </w:r>
    </w:p>
    <w:sectPr w:rsidR="00F267BA" w:rsidRPr="00DB48AB" w:rsidSect="00F267B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E8738" w14:textId="77777777" w:rsidR="00F267BA" w:rsidRDefault="00F267BA" w:rsidP="00A87A54">
      <w:pPr>
        <w:spacing w:after="0" w:line="240" w:lineRule="auto"/>
      </w:pPr>
      <w:r>
        <w:separator/>
      </w:r>
    </w:p>
  </w:endnote>
  <w:endnote w:type="continuationSeparator" w:id="0">
    <w:p w14:paraId="702DC205" w14:textId="77777777" w:rsidR="00F267BA" w:rsidRDefault="00F267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EE01D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D6790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C0AE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C0AE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C558C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C8ADE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ECAC6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F07D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C8B5B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608F5C" w14:textId="77777777" w:rsidTr="00C26068">
      <w:trPr>
        <w:trHeight w:val="227"/>
      </w:trPr>
      <w:tc>
        <w:tcPr>
          <w:tcW w:w="4074" w:type="dxa"/>
        </w:tcPr>
        <w:p w14:paraId="2C021AE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CEE62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6875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7E0FC" w14:textId="77777777" w:rsidR="00F267BA" w:rsidRDefault="00F267BA" w:rsidP="00A87A54">
      <w:pPr>
        <w:spacing w:after="0" w:line="240" w:lineRule="auto"/>
      </w:pPr>
      <w:r>
        <w:separator/>
      </w:r>
    </w:p>
  </w:footnote>
  <w:footnote w:type="continuationSeparator" w:id="0">
    <w:p w14:paraId="77D177A2" w14:textId="77777777" w:rsidR="00F267BA" w:rsidRDefault="00F267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67BA" w14:paraId="700BAB7F" w14:textId="77777777" w:rsidTr="00C93EBA">
      <w:trPr>
        <w:trHeight w:val="227"/>
      </w:trPr>
      <w:tc>
        <w:tcPr>
          <w:tcW w:w="5534" w:type="dxa"/>
        </w:tcPr>
        <w:p w14:paraId="0C8069F1" w14:textId="77777777" w:rsidR="00F267BA" w:rsidRPr="007D73AB" w:rsidRDefault="00F267BA">
          <w:pPr>
            <w:pStyle w:val="Sidhuvud"/>
          </w:pPr>
        </w:p>
      </w:tc>
      <w:tc>
        <w:tcPr>
          <w:tcW w:w="3170" w:type="dxa"/>
          <w:vAlign w:val="bottom"/>
        </w:tcPr>
        <w:p w14:paraId="356CFB6C" w14:textId="77777777" w:rsidR="00F267BA" w:rsidRPr="007D73AB" w:rsidRDefault="00F267BA" w:rsidP="00340DE0">
          <w:pPr>
            <w:pStyle w:val="Sidhuvud"/>
          </w:pPr>
        </w:p>
      </w:tc>
      <w:tc>
        <w:tcPr>
          <w:tcW w:w="1134" w:type="dxa"/>
        </w:tcPr>
        <w:p w14:paraId="30F632E8" w14:textId="77777777" w:rsidR="00F267BA" w:rsidRDefault="00F267BA" w:rsidP="005A703A">
          <w:pPr>
            <w:pStyle w:val="Sidhuvud"/>
          </w:pPr>
        </w:p>
      </w:tc>
    </w:tr>
    <w:tr w:rsidR="00F267BA" w14:paraId="417645B6" w14:textId="77777777" w:rsidTr="00C93EBA">
      <w:trPr>
        <w:trHeight w:val="1928"/>
      </w:trPr>
      <w:tc>
        <w:tcPr>
          <w:tcW w:w="5534" w:type="dxa"/>
        </w:tcPr>
        <w:p w14:paraId="0ABF1057" w14:textId="77777777" w:rsidR="00F267BA" w:rsidRPr="00340DE0" w:rsidRDefault="00F267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444A18" wp14:editId="62DB74C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E28DFB" w14:textId="77777777" w:rsidR="00F267BA" w:rsidRPr="00710A6C" w:rsidRDefault="00F267BA" w:rsidP="00EE3C0F">
          <w:pPr>
            <w:pStyle w:val="Sidhuvud"/>
            <w:rPr>
              <w:b/>
            </w:rPr>
          </w:pPr>
        </w:p>
        <w:p w14:paraId="346DAEC0" w14:textId="77777777" w:rsidR="00F267BA" w:rsidRDefault="00F267BA" w:rsidP="00EE3C0F">
          <w:pPr>
            <w:pStyle w:val="Sidhuvud"/>
          </w:pPr>
        </w:p>
        <w:p w14:paraId="6ED5CA0C" w14:textId="77777777" w:rsidR="00F267BA" w:rsidRDefault="00F267BA" w:rsidP="00EE3C0F">
          <w:pPr>
            <w:pStyle w:val="Sidhuvud"/>
          </w:pPr>
        </w:p>
        <w:p w14:paraId="1AB52772" w14:textId="77777777" w:rsidR="00F267BA" w:rsidRDefault="00F267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3A2927600A14B549368A22FB306BC74"/>
            </w:placeholder>
            <w:dataBinding w:prefixMappings="xmlns:ns0='http://lp/documentinfo/RK' " w:xpath="/ns0:DocumentInfo[1]/ns0:BaseInfo[1]/ns0:Dnr[1]" w:storeItemID="{51D6228B-50BC-4F47-8663-40B4AF60E95A}"/>
            <w:text/>
          </w:sdtPr>
          <w:sdtEndPr/>
          <w:sdtContent>
            <w:p w14:paraId="32B70845" w14:textId="77777777" w:rsidR="00F267BA" w:rsidRDefault="00F267BA" w:rsidP="00EE3C0F">
              <w:pPr>
                <w:pStyle w:val="Sidhuvud"/>
              </w:pPr>
              <w:r>
                <w:t>M2018/00418/Ee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E4502B0BD44E98A911F47817DFEBBA"/>
            </w:placeholder>
            <w:showingPlcHdr/>
            <w:dataBinding w:prefixMappings="xmlns:ns0='http://lp/documentinfo/RK' " w:xpath="/ns0:DocumentInfo[1]/ns0:BaseInfo[1]/ns0:DocNumber[1]" w:storeItemID="{51D6228B-50BC-4F47-8663-40B4AF60E95A}"/>
            <w:text/>
          </w:sdtPr>
          <w:sdtEndPr/>
          <w:sdtContent>
            <w:p w14:paraId="32C52053" w14:textId="77777777" w:rsidR="00F267BA" w:rsidRDefault="00F267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75E126" w14:textId="77777777" w:rsidR="00F267BA" w:rsidRDefault="00F267BA" w:rsidP="00EE3C0F">
          <w:pPr>
            <w:pStyle w:val="Sidhuvud"/>
          </w:pPr>
        </w:p>
      </w:tc>
      <w:tc>
        <w:tcPr>
          <w:tcW w:w="1134" w:type="dxa"/>
        </w:tcPr>
        <w:p w14:paraId="784B5634" w14:textId="77777777" w:rsidR="00F267BA" w:rsidRDefault="00F267BA" w:rsidP="0094502D">
          <w:pPr>
            <w:pStyle w:val="Sidhuvud"/>
          </w:pPr>
        </w:p>
        <w:p w14:paraId="7D36FC34" w14:textId="77777777" w:rsidR="00F267BA" w:rsidRPr="0094502D" w:rsidRDefault="00F267BA" w:rsidP="00EC71A6">
          <w:pPr>
            <w:pStyle w:val="Sidhuvud"/>
          </w:pPr>
        </w:p>
      </w:tc>
    </w:tr>
    <w:tr w:rsidR="00F267BA" w14:paraId="5AD388C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E1FF9D0CA34C79B8E962C01073F47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15D2377" w14:textId="77777777" w:rsidR="00513494" w:rsidRDefault="00F267BA" w:rsidP="00340DE0">
              <w:pPr>
                <w:pStyle w:val="Sidhuvud"/>
                <w:rPr>
                  <w:b/>
                </w:rPr>
              </w:pPr>
              <w:r w:rsidRPr="00F267BA">
                <w:rPr>
                  <w:b/>
                </w:rPr>
                <w:t>Miljö- och energidepartementet</w:t>
              </w:r>
            </w:p>
            <w:p w14:paraId="1D268FF5" w14:textId="77777777" w:rsidR="00513494" w:rsidRPr="00180262" w:rsidRDefault="00513494" w:rsidP="00340DE0">
              <w:pPr>
                <w:pStyle w:val="Sidhuvud"/>
              </w:pPr>
            </w:p>
            <w:p w14:paraId="6B6D6A11" w14:textId="2D28A486" w:rsidR="00F267BA" w:rsidRPr="00F267BA" w:rsidRDefault="00F267BA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653D8F86344942BA4D65486337D47E"/>
          </w:placeholder>
          <w:dataBinding w:prefixMappings="xmlns:ns0='http://lp/documentinfo/RK' " w:xpath="/ns0:DocumentInfo[1]/ns0:BaseInfo[1]/ns0:Recipient[1]" w:storeItemID="{51D6228B-50BC-4F47-8663-40B4AF60E95A}"/>
          <w:text w:multiLine="1"/>
        </w:sdtPr>
        <w:sdtEndPr/>
        <w:sdtContent>
          <w:tc>
            <w:tcPr>
              <w:tcW w:w="3170" w:type="dxa"/>
            </w:tcPr>
            <w:p w14:paraId="5F8AF3A1" w14:textId="77777777" w:rsidR="00F267BA" w:rsidRDefault="00F267B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B13F3A" w14:textId="77777777" w:rsidR="00F267BA" w:rsidRDefault="00F267BA" w:rsidP="003E6020">
          <w:pPr>
            <w:pStyle w:val="Sidhuvud"/>
          </w:pPr>
        </w:p>
      </w:tc>
    </w:tr>
  </w:tbl>
  <w:p w14:paraId="0034470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B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0262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528C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494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3A1"/>
    <w:rsid w:val="008375D5"/>
    <w:rsid w:val="00840F57"/>
    <w:rsid w:val="00841486"/>
    <w:rsid w:val="00842BC9"/>
    <w:rsid w:val="008431AF"/>
    <w:rsid w:val="0084476E"/>
    <w:rsid w:val="008504F6"/>
    <w:rsid w:val="008573B9"/>
    <w:rsid w:val="00863BB7"/>
    <w:rsid w:val="00863CC0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0AE6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557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60C7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44E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2FC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3C54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267BA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714101"/>
  <w15:docId w15:val="{AB8C01E6-152C-4DF9-B45B-B60BAE77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A2927600A14B549368A22FB306B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5942E-D50F-4708-8B9B-A3A3DF56F133}"/>
      </w:docPartPr>
      <w:docPartBody>
        <w:p w:rsidR="00304B25" w:rsidRDefault="001C31D7" w:rsidP="001C31D7">
          <w:pPr>
            <w:pStyle w:val="03A2927600A14B549368A22FB306BC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E4502B0BD44E98A911F47817DFE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65804-A7B7-43B7-B894-851993E6DDC3}"/>
      </w:docPartPr>
      <w:docPartBody>
        <w:p w:rsidR="00304B25" w:rsidRDefault="001C31D7" w:rsidP="001C31D7">
          <w:pPr>
            <w:pStyle w:val="DFE4502B0BD44E98A911F47817DFEB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E1FF9D0CA34C79B8E962C01073F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B712C-853E-4100-BA2E-94DD886CD0BF}"/>
      </w:docPartPr>
      <w:docPartBody>
        <w:p w:rsidR="00304B25" w:rsidRDefault="001C31D7" w:rsidP="001C31D7">
          <w:pPr>
            <w:pStyle w:val="22E1FF9D0CA34C79B8E962C01073F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653D8F86344942BA4D65486337D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48E59-F8FD-4821-810E-A9324D06C8CE}"/>
      </w:docPartPr>
      <w:docPartBody>
        <w:p w:rsidR="00304B25" w:rsidRDefault="001C31D7" w:rsidP="001C31D7">
          <w:pPr>
            <w:pStyle w:val="49653D8F86344942BA4D65486337D4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A3AA5F7D494996B39616D3E8F47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60322-E897-442C-9791-7F76D373D83A}"/>
      </w:docPartPr>
      <w:docPartBody>
        <w:p w:rsidR="00304B25" w:rsidRDefault="001C31D7" w:rsidP="001C31D7">
          <w:pPr>
            <w:pStyle w:val="83A3AA5F7D494996B39616D3E8F475E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D7"/>
    <w:rsid w:val="001C31D7"/>
    <w:rsid w:val="0030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AC65FCCFB844BE0A08249FAE5879F56">
    <w:name w:val="1AC65FCCFB844BE0A08249FAE5879F56"/>
    <w:rsid w:val="001C31D7"/>
  </w:style>
  <w:style w:type="character" w:styleId="Platshllartext">
    <w:name w:val="Placeholder Text"/>
    <w:basedOn w:val="Standardstycketeckensnitt"/>
    <w:uiPriority w:val="99"/>
    <w:semiHidden/>
    <w:rsid w:val="001C31D7"/>
    <w:rPr>
      <w:noProof w:val="0"/>
      <w:color w:val="808080"/>
    </w:rPr>
  </w:style>
  <w:style w:type="paragraph" w:customStyle="1" w:styleId="04DB38FDFA99451A86074FB90CB25E66">
    <w:name w:val="04DB38FDFA99451A86074FB90CB25E66"/>
    <w:rsid w:val="001C31D7"/>
  </w:style>
  <w:style w:type="paragraph" w:customStyle="1" w:styleId="4DFC57CDF74741158FE27F9386DE558A">
    <w:name w:val="4DFC57CDF74741158FE27F9386DE558A"/>
    <w:rsid w:val="001C31D7"/>
  </w:style>
  <w:style w:type="paragraph" w:customStyle="1" w:styleId="DF51BD0FF6A44FD6BBD02F423260EB74">
    <w:name w:val="DF51BD0FF6A44FD6BBD02F423260EB74"/>
    <w:rsid w:val="001C31D7"/>
  </w:style>
  <w:style w:type="paragraph" w:customStyle="1" w:styleId="03A2927600A14B549368A22FB306BC74">
    <w:name w:val="03A2927600A14B549368A22FB306BC74"/>
    <w:rsid w:val="001C31D7"/>
  </w:style>
  <w:style w:type="paragraph" w:customStyle="1" w:styleId="DFE4502B0BD44E98A911F47817DFEBBA">
    <w:name w:val="DFE4502B0BD44E98A911F47817DFEBBA"/>
    <w:rsid w:val="001C31D7"/>
  </w:style>
  <w:style w:type="paragraph" w:customStyle="1" w:styleId="657ABF454D614381A57889DF40C92495">
    <w:name w:val="657ABF454D614381A57889DF40C92495"/>
    <w:rsid w:val="001C31D7"/>
  </w:style>
  <w:style w:type="paragraph" w:customStyle="1" w:styleId="D79292E9AEDA4ABD91404524D714D75E">
    <w:name w:val="D79292E9AEDA4ABD91404524D714D75E"/>
    <w:rsid w:val="001C31D7"/>
  </w:style>
  <w:style w:type="paragraph" w:customStyle="1" w:styleId="812B8F46BE8941ED9F408E873642846E">
    <w:name w:val="812B8F46BE8941ED9F408E873642846E"/>
    <w:rsid w:val="001C31D7"/>
  </w:style>
  <w:style w:type="paragraph" w:customStyle="1" w:styleId="22E1FF9D0CA34C79B8E962C01073F472">
    <w:name w:val="22E1FF9D0CA34C79B8E962C01073F472"/>
    <w:rsid w:val="001C31D7"/>
  </w:style>
  <w:style w:type="paragraph" w:customStyle="1" w:styleId="49653D8F86344942BA4D65486337D47E">
    <w:name w:val="49653D8F86344942BA4D65486337D47E"/>
    <w:rsid w:val="001C31D7"/>
  </w:style>
  <w:style w:type="paragraph" w:customStyle="1" w:styleId="EA5500AE8D6742C6BD5EFBB399832288">
    <w:name w:val="EA5500AE8D6742C6BD5EFBB399832288"/>
    <w:rsid w:val="001C31D7"/>
  </w:style>
  <w:style w:type="paragraph" w:customStyle="1" w:styleId="866FFA6509B54FB2AD08BF525796D494">
    <w:name w:val="866FFA6509B54FB2AD08BF525796D494"/>
    <w:rsid w:val="001C31D7"/>
  </w:style>
  <w:style w:type="paragraph" w:customStyle="1" w:styleId="7730A2050798414182038EBAFD9392A9">
    <w:name w:val="7730A2050798414182038EBAFD9392A9"/>
    <w:rsid w:val="001C31D7"/>
  </w:style>
  <w:style w:type="paragraph" w:customStyle="1" w:styleId="34657280367943AA86818F82D9F7ABFA">
    <w:name w:val="34657280367943AA86818F82D9F7ABFA"/>
    <w:rsid w:val="001C31D7"/>
  </w:style>
  <w:style w:type="paragraph" w:customStyle="1" w:styleId="F0FAACF0E3304B3A84A15EE4CA9C99BE">
    <w:name w:val="F0FAACF0E3304B3A84A15EE4CA9C99BE"/>
    <w:rsid w:val="001C31D7"/>
  </w:style>
  <w:style w:type="paragraph" w:customStyle="1" w:styleId="83A3AA5F7D494996B39616D3E8F475EE">
    <w:name w:val="83A3AA5F7D494996B39616D3E8F475EE"/>
    <w:rsid w:val="001C31D7"/>
  </w:style>
  <w:style w:type="paragraph" w:customStyle="1" w:styleId="1833CA097A754170A7DDF41330F1ABF3">
    <w:name w:val="1833CA097A754170A7DDF41330F1ABF3"/>
    <w:rsid w:val="001C3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53aa10f8-6d14-41af-a208-05900120f36c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Ibrahim Baylan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2018-02-21T00:00:00</HeaderDate>
    <Office/>
    <Dnr>M2018/00418/Ee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FF12F-F1AB-462E-82BB-2C199E23DC08}"/>
</file>

<file path=customXml/itemProps2.xml><?xml version="1.0" encoding="utf-8"?>
<ds:datastoreItem xmlns:ds="http://schemas.openxmlformats.org/officeDocument/2006/customXml" ds:itemID="{33559F77-4BB8-4648-B024-7C9494463539}"/>
</file>

<file path=customXml/itemProps3.xml><?xml version="1.0" encoding="utf-8"?>
<ds:datastoreItem xmlns:ds="http://schemas.openxmlformats.org/officeDocument/2006/customXml" ds:itemID="{770E7BAC-E640-4CCC-B7A0-7F4E7E77A0CA}"/>
</file>

<file path=customXml/itemProps4.xml><?xml version="1.0" encoding="utf-8"?>
<ds:datastoreItem xmlns:ds="http://schemas.openxmlformats.org/officeDocument/2006/customXml" ds:itemID="{2ACC7049-8B80-4F14-911E-8E983F929317}"/>
</file>

<file path=customXml/itemProps5.xml><?xml version="1.0" encoding="utf-8"?>
<ds:datastoreItem xmlns:ds="http://schemas.openxmlformats.org/officeDocument/2006/customXml" ds:itemID="{5B72A778-D570-4CBF-82C7-B1409FFFD653}"/>
</file>

<file path=customXml/itemProps6.xml><?xml version="1.0" encoding="utf-8"?>
<ds:datastoreItem xmlns:ds="http://schemas.openxmlformats.org/officeDocument/2006/customXml" ds:itemID="{2ACC7049-8B80-4F14-911E-8E983F929317}"/>
</file>

<file path=customXml/itemProps7.xml><?xml version="1.0" encoding="utf-8"?>
<ds:datastoreItem xmlns:ds="http://schemas.openxmlformats.org/officeDocument/2006/customXml" ds:itemID="{51D6228B-50BC-4F47-8663-40B4AF60E95A}"/>
</file>

<file path=customXml/itemProps8.xml><?xml version="1.0" encoding="utf-8"?>
<ds:datastoreItem xmlns:ds="http://schemas.openxmlformats.org/officeDocument/2006/customXml" ds:itemID="{87EBB403-DAE4-4DC8-80FE-78223C2E30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Vestling</dc:creator>
  <cp:keywords/>
  <dc:description/>
  <cp:lastModifiedBy>Berit Götesson</cp:lastModifiedBy>
  <cp:revision>3</cp:revision>
  <dcterms:created xsi:type="dcterms:W3CDTF">2018-02-21T10:59:00Z</dcterms:created>
  <dcterms:modified xsi:type="dcterms:W3CDTF">2018-02-21T11:01:00Z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4a45b007-7574-4c83-b42e-54ff414ff473</vt:lpwstr>
  </property>
</Properties>
</file>