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37334" w:rsidRDefault="006E04A4">
      <w:pPr>
        <w:pStyle w:val="Dokumentbeteckning"/>
      </w:pPr>
      <w:r w:rsidRPr="00937334">
        <w:fldChar w:fldCharType="begin" w:fldLock="1"/>
      </w:r>
      <w:r w:rsidRPr="00937334">
        <w:instrText xml:space="preserve"> DOCPROPERTY "DocumentYear" </w:instrText>
      </w:r>
      <w:r w:rsidRPr="00937334">
        <w:fldChar w:fldCharType="separate"/>
      </w:r>
      <w:r w:rsidR="00164A26" w:rsidRPr="00937334">
        <w:t>2006/07</w:t>
      </w:r>
      <w:r w:rsidRPr="00937334">
        <w:fldChar w:fldCharType="end"/>
      </w:r>
      <w:r w:rsidRPr="00937334">
        <w:t>:</w:t>
      </w:r>
      <w:r w:rsidRPr="00937334">
        <w:fldChar w:fldCharType="begin" w:fldLock="1"/>
      </w:r>
      <w:r w:rsidRPr="00937334">
        <w:instrText xml:space="preserve"> DOCPROPERTY "DocumentNumber" </w:instrText>
      </w:r>
      <w:r w:rsidRPr="00937334">
        <w:fldChar w:fldCharType="separate"/>
      </w:r>
      <w:r w:rsidR="00164A26" w:rsidRPr="00937334">
        <w:t>129</w:t>
      </w:r>
      <w:r w:rsidRPr="00937334">
        <w:fldChar w:fldCharType="end"/>
      </w:r>
    </w:p>
    <w:p w:rsidR="006E04A4" w:rsidRPr="00937334" w:rsidRDefault="006E04A4">
      <w:pPr>
        <w:pStyle w:val="Datum"/>
        <w:outlineLvl w:val="0"/>
      </w:pPr>
      <w:r w:rsidRPr="00937334">
        <w:fldChar w:fldCharType="begin" w:fldLock="1"/>
      </w:r>
      <w:r w:rsidRPr="00937334">
        <w:instrText xml:space="preserve"> DOCPROPERTY "DocumentDate" </w:instrText>
      </w:r>
      <w:r w:rsidRPr="00937334">
        <w:fldChar w:fldCharType="separate"/>
      </w:r>
      <w:r w:rsidR="00164A26" w:rsidRPr="00937334">
        <w:t>Tisdagen den 19 juni 2007</w:t>
      </w:r>
      <w:r w:rsidRPr="0093733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37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37334" w:rsidRDefault="00AD26D2">
            <w:pPr>
              <w:pStyle w:val="Plenum"/>
              <w:tabs>
                <w:tab w:val="clear" w:pos="1418"/>
              </w:tabs>
            </w:pPr>
            <w:r w:rsidRPr="00937334">
              <w:t>Kl.</w:t>
            </w:r>
          </w:p>
        </w:tc>
        <w:tc>
          <w:tcPr>
            <w:tcW w:w="851" w:type="dxa"/>
          </w:tcPr>
          <w:p w:rsidR="006E04A4" w:rsidRPr="00937334" w:rsidRDefault="00AD26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37334">
              <w:t>09.00</w:t>
            </w:r>
          </w:p>
        </w:tc>
        <w:tc>
          <w:tcPr>
            <w:tcW w:w="397" w:type="dxa"/>
          </w:tcPr>
          <w:p w:rsidR="006E04A4" w:rsidRPr="0093733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37334" w:rsidRDefault="00AD26D2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37334">
              <w:rPr>
                <w:szCs w:val="28"/>
              </w:rPr>
              <w:t>Arbetsplenum</w:t>
            </w:r>
            <w:r w:rsidR="003E12D2" w:rsidRPr="00937334">
              <w:rPr>
                <w:szCs w:val="28"/>
              </w:rPr>
              <w:t xml:space="preserve"> </w:t>
            </w:r>
            <w:r w:rsidR="003E12D2" w:rsidRPr="00937334">
              <w:rPr>
                <w:sz w:val="24"/>
              </w:rPr>
              <w:t>(ingen votering)</w:t>
            </w:r>
            <w:r w:rsidR="003E12D2" w:rsidRPr="00937334">
              <w:rPr>
                <w:szCs w:val="28"/>
              </w:rPr>
              <w:t xml:space="preserve"> </w:t>
            </w:r>
            <w:r w:rsidRPr="00937334">
              <w:rPr>
                <w:sz w:val="24"/>
              </w:rPr>
              <w:t>(uppehåll</w:t>
            </w:r>
            <w:r w:rsidR="00A844D2" w:rsidRPr="00937334">
              <w:rPr>
                <w:sz w:val="24"/>
              </w:rPr>
              <w:t> </w:t>
            </w:r>
            <w:r w:rsidRPr="00937334">
              <w:rPr>
                <w:sz w:val="24"/>
              </w:rPr>
              <w:t>för</w:t>
            </w:r>
            <w:r w:rsidR="00A844D2" w:rsidRPr="00937334">
              <w:rPr>
                <w:sz w:val="24"/>
              </w:rPr>
              <w:t> </w:t>
            </w:r>
            <w:r w:rsidRPr="00937334">
              <w:rPr>
                <w:sz w:val="24"/>
              </w:rPr>
              <w:t>gruppmöten</w:t>
            </w:r>
            <w:r w:rsidR="00A844D2" w:rsidRPr="00937334">
              <w:rPr>
                <w:sz w:val="24"/>
              </w:rPr>
              <w:t> </w:t>
            </w:r>
            <w:r w:rsidRPr="00937334">
              <w:rPr>
                <w:sz w:val="24"/>
              </w:rPr>
              <w:t>ca</w:t>
            </w:r>
            <w:r w:rsidR="00A844D2" w:rsidRPr="00937334">
              <w:rPr>
                <w:sz w:val="24"/>
              </w:rPr>
              <w:t> </w:t>
            </w:r>
            <w:r w:rsidRPr="00937334">
              <w:rPr>
                <w:sz w:val="24"/>
              </w:rPr>
              <w:t>kl.</w:t>
            </w:r>
            <w:r w:rsidR="00A844D2" w:rsidRPr="00937334">
              <w:rPr>
                <w:sz w:val="24"/>
              </w:rPr>
              <w:t> </w:t>
            </w:r>
            <w:r w:rsidRPr="00937334">
              <w:rPr>
                <w:sz w:val="24"/>
              </w:rPr>
              <w:t>16.00-18.00)</w:t>
            </w:r>
          </w:p>
        </w:tc>
      </w:tr>
    </w:tbl>
    <w:p w:rsidR="006E04A4" w:rsidRPr="00937334" w:rsidRDefault="006E04A4">
      <w:pPr>
        <w:pStyle w:val="StreckLngt"/>
      </w:pPr>
      <w:r w:rsidRPr="00937334">
        <w:tab/>
      </w:r>
    </w:p>
    <w:p w:rsidR="00D45AE3" w:rsidRPr="00937334" w:rsidRDefault="00D45AE3" w:rsidP="00D45AE3">
      <w:pPr>
        <w:pStyle w:val="Blankrad"/>
      </w:pPr>
      <w:r w:rsidRPr="00937334">
        <w:t>     </w:t>
      </w:r>
    </w:p>
    <w:p w:rsidR="003E12D2" w:rsidRPr="00937334" w:rsidRDefault="003E12D2" w:rsidP="00CF242C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HuvudrubrikFlisteNr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Ensam"/>
            </w:pPr>
            <w:r w:rsidRPr="00937334">
              <w:t>Justering av protokoll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Protokollet från sammanträdet onsdagen den 13 juni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HuvudrubrikFlisteNr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Ensam"/>
            </w:pPr>
            <w:r w:rsidRPr="00937334">
              <w:t>Meddelande om ändring i kammarens sammanträdesplan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Under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Underrubrik"/>
            </w:pPr>
            <w:bookmarkStart w:id="1" w:name="TypUnderrubrik"/>
            <w:bookmarkEnd w:id="1"/>
            <w:r w:rsidRPr="00937334">
              <w:t>Onsdagen den 20 juni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Underrubrik"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 xml:space="preserve">Avslutning efter </w:t>
            </w:r>
            <w:r w:rsidR="00517D86" w:rsidRPr="00937334">
              <w:t>votering efter debattens</w:t>
            </w:r>
            <w:r w:rsidRPr="00937334">
              <w:t xml:space="preserve"> slut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FlistaNr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Ensam"/>
            </w:pPr>
            <w:r w:rsidRPr="00937334">
              <w:t xml:space="preserve">Meddelande om preliminär plan </w:t>
            </w:r>
            <w:r w:rsidR="00574752" w:rsidRPr="00937334">
              <w:t xml:space="preserve">för kammarens sammanträden </w:t>
            </w:r>
            <w:r w:rsidR="002F18A9" w:rsidRPr="00937334">
              <w:t>hösten </w:t>
            </w:r>
            <w:r w:rsidRPr="00937334">
              <w:t>2007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HuvudrubrikFlisteNr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Ensam"/>
            </w:pPr>
            <w:bookmarkStart w:id="2" w:name="Start_EUdokument"/>
            <w:bookmarkEnd w:id="2"/>
            <w:r w:rsidRPr="0093733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  <w:r w:rsidRPr="00937334">
              <w:t>Ansvarigt utskott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2006/07:FPM93 Grönbok om marknadsbaserade styrmedel</w:t>
            </w:r>
            <w:r w:rsidRPr="00937334">
              <w:rPr>
                <w:i/>
              </w:rPr>
              <w:t xml:space="preserve"> KOM(2007)140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 xml:space="preserve">SkU </w:t>
            </w: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 xml:space="preserve">     </w:t>
      </w:r>
    </w:p>
    <w:p w:rsidR="003E12D2" w:rsidRPr="00937334" w:rsidRDefault="003E12D2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HuvudrubrikFlisteNr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"/>
            </w:pPr>
            <w:bookmarkStart w:id="3" w:name="Start_ÄrendenFörBordläggning"/>
            <w:bookmarkEnd w:id="3"/>
            <w:r w:rsidRPr="00937334">
              <w:t>Ärenden för bordläggning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  <w:r w:rsidRPr="00937334">
              <w:t>Reservationer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rende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renderubrik"/>
            </w:pPr>
            <w:r w:rsidRPr="00937334">
              <w:t>Näringsutskottets betänkande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renderubrik"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2006/07:NU16 Försäljning av vissa statligt ägda företag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14 res. (s,v,mp)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rende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renderubrik"/>
            </w:pPr>
            <w:r w:rsidRPr="00937334">
              <w:t>Finansutskottets betänkanden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renderubrik"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2006/07:FiU19 Årsredovisning för staten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2006/07:FiU20 Riktlinjer för den ekonomiska politiken och budgetpolitiken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9 res. (s,v,mp)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2006/07:FiU21 Tilläggsbudget 1 för 2007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10 res. (s,v,mp)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C04E7C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3E12D2" w:rsidRPr="00937334" w:rsidRDefault="003E12D2" w:rsidP="00C04E7C">
            <w:pPr>
              <w:pStyle w:val="renderubrik"/>
              <w:pageBreakBefore/>
            </w:pPr>
            <w:r w:rsidRPr="00937334">
              <w:t>Konstitutionsutskottets betänkanden och utlåtande</w:t>
            </w:r>
          </w:p>
        </w:tc>
        <w:tc>
          <w:tcPr>
            <w:tcW w:w="2481" w:type="dxa"/>
          </w:tcPr>
          <w:p w:rsidR="003E12D2" w:rsidRPr="00937334" w:rsidRDefault="003E12D2" w:rsidP="00C04E7C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2006/07:KU22 Indelning i utgiftsområden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5 res. (s,v,mp)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2006/07:KU23 Utlåtande angående en grönbok om allmänhetens tillgång till EU-dokument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2006/07:KU24 Följdändringar med anledning av bildandet av Sveriges Kommuner och Landsting, m.m.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 xml:space="preserve">     </w:t>
      </w:r>
    </w:p>
    <w:p w:rsidR="00057732" w:rsidRPr="00937334" w:rsidRDefault="00057732">
      <w:pPr>
        <w:pStyle w:val="Blankrad"/>
      </w:pPr>
      <w:r w:rsidRPr="00937334">
        <w:t xml:space="preserve">    </w:t>
      </w:r>
    </w:p>
    <w:p w:rsidR="003E12D2" w:rsidRPr="00937334" w:rsidRDefault="003E12D2">
      <w:pPr>
        <w:pStyle w:val="Blankrad"/>
      </w:pPr>
      <w:r w:rsidRPr="0093733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12D2" w:rsidRPr="00937334" w:rsidTr="00061E6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12D2" w:rsidRPr="00937334" w:rsidRDefault="003E12D2" w:rsidP="00061E60">
            <w:pPr>
              <w:pStyle w:val="HuvudrubrikFlisteNr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Huvudrubrik"/>
            </w:pPr>
            <w:bookmarkStart w:id="4" w:name="Start_Ärendenfördebattochavgörande"/>
            <w:bookmarkEnd w:id="4"/>
            <w:r w:rsidRPr="00937334">
              <w:t xml:space="preserve">Ärenden för debatt </w:t>
            </w:r>
            <w:r w:rsidR="00A73411" w:rsidRPr="00937334">
              <w:br/>
              <w:t>avgörs onsdagen den 20 juni kl. 09.00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HuvudrubrikKolumn3"/>
            </w:pPr>
            <w:r w:rsidRPr="00937334">
              <w:t>Reservationer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rende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renderubrik"/>
            </w:pPr>
            <w:r w:rsidRPr="00937334">
              <w:t>Sammansatta konstitutions- och utrikesutskottets betänkande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renderubrik"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2006/07:KUU1 EU:s fördrag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1 res. (v,mp)</w:t>
            </w: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renderubrik"/>
            </w:pPr>
          </w:p>
        </w:tc>
        <w:tc>
          <w:tcPr>
            <w:tcW w:w="6237" w:type="dxa"/>
          </w:tcPr>
          <w:p w:rsidR="003E12D2" w:rsidRPr="00937334" w:rsidRDefault="003E12D2" w:rsidP="00061E60">
            <w:pPr>
              <w:pStyle w:val="renderubrik"/>
            </w:pPr>
            <w:r w:rsidRPr="00937334">
              <w:t>Konstitutionsutskottets betänkande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pStyle w:val="renderubrik"/>
              <w:rPr>
                <w:spacing w:val="-4"/>
              </w:rPr>
            </w:pPr>
          </w:p>
        </w:tc>
      </w:tr>
      <w:tr w:rsidR="003E12D2" w:rsidRPr="00937334" w:rsidTr="00061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12D2" w:rsidRPr="00937334" w:rsidRDefault="003E12D2" w:rsidP="00061E60">
            <w:pPr>
              <w:pStyle w:val="FlistaNrText"/>
            </w:pPr>
          </w:p>
        </w:tc>
        <w:tc>
          <w:tcPr>
            <w:tcW w:w="6237" w:type="dxa"/>
          </w:tcPr>
          <w:p w:rsidR="003E12D2" w:rsidRPr="00937334" w:rsidRDefault="003E12D2" w:rsidP="00061E60">
            <w:r w:rsidRPr="00937334">
              <w:t>2006/07:KU20 Granskningsbetänkande</w:t>
            </w:r>
          </w:p>
        </w:tc>
        <w:tc>
          <w:tcPr>
            <w:tcW w:w="2481" w:type="dxa"/>
          </w:tcPr>
          <w:p w:rsidR="003E12D2" w:rsidRPr="00937334" w:rsidRDefault="003E12D2" w:rsidP="00061E60">
            <w:pPr>
              <w:rPr>
                <w:spacing w:val="-4"/>
              </w:rPr>
            </w:pPr>
          </w:p>
        </w:tc>
      </w:tr>
    </w:tbl>
    <w:p w:rsidR="003E12D2" w:rsidRPr="00937334" w:rsidRDefault="003E12D2" w:rsidP="003E12D2">
      <w:pPr>
        <w:pStyle w:val="Blankrad"/>
      </w:pPr>
      <w:r w:rsidRPr="00937334">
        <w:t>     </w:t>
      </w:r>
    </w:p>
    <w:p w:rsidR="003E12D2" w:rsidRPr="00937334" w:rsidRDefault="003E12D2" w:rsidP="003E12D2">
      <w:pPr>
        <w:pStyle w:val="Blankrad"/>
      </w:pPr>
      <w:r w:rsidRPr="00937334">
        <w:t>     </w:t>
      </w:r>
    </w:p>
    <w:p w:rsidR="00171FBB" w:rsidRPr="00937334" w:rsidRDefault="006E04A4">
      <w:pPr>
        <w:pStyle w:val="Blankrad"/>
      </w:pPr>
      <w:r w:rsidRPr="0093733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1FBB" w:rsidRPr="009373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1FBB" w:rsidRPr="00937334" w:rsidRDefault="00171FBB" w:rsidP="00061E60">
            <w:pPr>
              <w:pStyle w:val="HuvudrubrikFlisteNr"/>
            </w:pPr>
          </w:p>
        </w:tc>
        <w:tc>
          <w:tcPr>
            <w:tcW w:w="6237" w:type="dxa"/>
          </w:tcPr>
          <w:p w:rsidR="00171FBB" w:rsidRPr="00937334" w:rsidRDefault="00171FBB">
            <w:pPr>
              <w:pStyle w:val="HuvudrubrikEnsam"/>
            </w:pPr>
            <w:bookmarkStart w:id="5" w:name="TypRubrik"/>
            <w:bookmarkEnd w:id="5"/>
            <w:r w:rsidRPr="00937334">
              <w:t>Ärenden för avgörande onsdagen den 20 juni kl. 09.00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pStyle w:val="HuvudrubrikKolumn3"/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>
            <w:bookmarkStart w:id="6" w:name="StartText"/>
            <w:bookmarkEnd w:id="6"/>
          </w:p>
        </w:tc>
        <w:tc>
          <w:tcPr>
            <w:tcW w:w="6237" w:type="dxa"/>
          </w:tcPr>
          <w:p w:rsidR="00171FBB" w:rsidRPr="00937334" w:rsidRDefault="00171FBB" w:rsidP="00061E60">
            <w:pPr>
              <w:pStyle w:val="Underrubrik"/>
            </w:pPr>
            <w:r w:rsidRPr="00937334">
              <w:t>Tidigare slutdebatterade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pStyle w:val="Underrubrik"/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/>
        </w:tc>
        <w:tc>
          <w:tcPr>
            <w:tcW w:w="6237" w:type="dxa"/>
          </w:tcPr>
          <w:p w:rsidR="00171FBB" w:rsidRPr="00937334" w:rsidRDefault="00171FBB" w:rsidP="00061E60">
            <w:pPr>
              <w:pStyle w:val="renderubrik"/>
            </w:pPr>
            <w:r w:rsidRPr="00937334">
              <w:t>Skatteutskottets betänkande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pStyle w:val="renderubrik"/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 w:rsidP="00171FBB">
            <w:pPr>
              <w:pStyle w:val="FlistaNrText"/>
            </w:pPr>
          </w:p>
        </w:tc>
        <w:tc>
          <w:tcPr>
            <w:tcW w:w="6237" w:type="dxa"/>
          </w:tcPr>
          <w:p w:rsidR="00171FBB" w:rsidRPr="00937334" w:rsidRDefault="00171FBB" w:rsidP="00061E60">
            <w:r w:rsidRPr="00937334">
              <w:t>2006/07:SkU19 Införande av trängselskatt i Stockholm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4 res. (s,v,mp)</w:t>
            </w: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/>
        </w:tc>
        <w:tc>
          <w:tcPr>
            <w:tcW w:w="6237" w:type="dxa"/>
          </w:tcPr>
          <w:p w:rsidR="00171FBB" w:rsidRPr="00937334" w:rsidRDefault="00171FBB" w:rsidP="00061E60">
            <w:pPr>
              <w:pStyle w:val="renderubrik"/>
            </w:pPr>
            <w:r w:rsidRPr="00937334">
              <w:t>Skatteutskottets utlåtande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 w:rsidP="00171FBB">
            <w:pPr>
              <w:pStyle w:val="FlistaNrText"/>
            </w:pPr>
          </w:p>
        </w:tc>
        <w:tc>
          <w:tcPr>
            <w:tcW w:w="6237" w:type="dxa"/>
          </w:tcPr>
          <w:p w:rsidR="00171FBB" w:rsidRPr="00937334" w:rsidRDefault="00171FBB" w:rsidP="00061E60">
            <w:r w:rsidRPr="00937334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/>
        </w:tc>
        <w:tc>
          <w:tcPr>
            <w:tcW w:w="6237" w:type="dxa"/>
          </w:tcPr>
          <w:p w:rsidR="00171FBB" w:rsidRPr="00937334" w:rsidRDefault="00171FBB" w:rsidP="00061E60">
            <w:pPr>
              <w:pStyle w:val="renderubrik"/>
            </w:pPr>
            <w:r w:rsidRPr="00937334">
              <w:t>Socialutskottets betänkande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pStyle w:val="renderubrik"/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 w:rsidP="00171FBB">
            <w:pPr>
              <w:pStyle w:val="FlistaNrText"/>
            </w:pPr>
          </w:p>
        </w:tc>
        <w:tc>
          <w:tcPr>
            <w:tcW w:w="6237" w:type="dxa"/>
          </w:tcPr>
          <w:p w:rsidR="00171FBB" w:rsidRPr="00937334" w:rsidRDefault="00171FBB" w:rsidP="00061E60">
            <w:r w:rsidRPr="00937334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/>
        </w:tc>
        <w:tc>
          <w:tcPr>
            <w:tcW w:w="6237" w:type="dxa"/>
          </w:tcPr>
          <w:p w:rsidR="00171FBB" w:rsidRPr="00937334" w:rsidRDefault="00171FBB" w:rsidP="00061E60">
            <w:pPr>
              <w:pStyle w:val="renderubrik"/>
            </w:pPr>
            <w:r w:rsidRPr="00937334">
              <w:t>Socialförsäkringsutskottets betänkande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pStyle w:val="renderubrik"/>
              <w:rPr>
                <w:spacing w:val="-4"/>
              </w:rPr>
            </w:pPr>
          </w:p>
        </w:tc>
      </w:tr>
      <w:tr w:rsidR="00171FBB" w:rsidRPr="009373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1FBB" w:rsidRPr="00937334" w:rsidRDefault="00171FBB" w:rsidP="00171FBB">
            <w:pPr>
              <w:pStyle w:val="FlistaNrText"/>
            </w:pPr>
          </w:p>
        </w:tc>
        <w:tc>
          <w:tcPr>
            <w:tcW w:w="6237" w:type="dxa"/>
          </w:tcPr>
          <w:p w:rsidR="00171FBB" w:rsidRPr="00937334" w:rsidRDefault="00171FBB" w:rsidP="00061E60">
            <w:r w:rsidRPr="00937334">
              <w:t>2006/07:SfU12 Bidragsbrottslag</w:t>
            </w:r>
          </w:p>
        </w:tc>
        <w:tc>
          <w:tcPr>
            <w:tcW w:w="2481" w:type="dxa"/>
          </w:tcPr>
          <w:p w:rsidR="00171FBB" w:rsidRPr="00937334" w:rsidRDefault="00171FBB" w:rsidP="00061E60">
            <w:pPr>
              <w:rPr>
                <w:spacing w:val="-4"/>
              </w:rPr>
            </w:pPr>
            <w:r w:rsidRPr="00937334">
              <w:rPr>
                <w:spacing w:val="-4"/>
              </w:rPr>
              <w:t>5 res. (s,v,mp)</w:t>
            </w:r>
          </w:p>
        </w:tc>
      </w:tr>
    </w:tbl>
    <w:p w:rsidR="00171FBB" w:rsidRPr="00937334" w:rsidRDefault="00171FBB">
      <w:pPr>
        <w:pStyle w:val="Blankrad"/>
      </w:pPr>
      <w:r w:rsidRPr="00937334">
        <w:t>     </w:t>
      </w:r>
    </w:p>
    <w:p w:rsidR="00171FBB" w:rsidRPr="00937334" w:rsidRDefault="00171FBB">
      <w:pPr>
        <w:pStyle w:val="Blankrad"/>
      </w:pPr>
      <w:r w:rsidRPr="00937334">
        <w:t>     </w:t>
      </w:r>
    </w:p>
    <w:p w:rsidR="00171FBB" w:rsidRPr="00937334" w:rsidRDefault="00171FBB">
      <w:pPr>
        <w:pStyle w:val="Blankrad"/>
      </w:pPr>
      <w:bookmarkStart w:id="7" w:name="Start"/>
      <w:bookmarkEnd w:id="7"/>
      <w:r w:rsidRPr="0093733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373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3733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37334" w:rsidRDefault="006E04A4">
            <w:pPr>
              <w:pStyle w:val="StreckMitten"/>
            </w:pPr>
            <w:r w:rsidRPr="00937334">
              <w:tab/>
            </w:r>
            <w:r w:rsidRPr="00937334">
              <w:tab/>
            </w:r>
          </w:p>
        </w:tc>
      </w:tr>
    </w:tbl>
    <w:p w:rsidR="006E04A4" w:rsidRPr="00937334" w:rsidRDefault="006E04A4"/>
    <w:sectPr w:rsidR="006E04A4" w:rsidRPr="0093733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4DA1" w:rsidRPr="00937334" w:rsidRDefault="00ED4DA1">
      <w:r w:rsidRPr="00937334">
        <w:separator/>
      </w:r>
    </w:p>
  </w:endnote>
  <w:endnote w:type="continuationSeparator" w:id="0">
    <w:p w:rsidR="00ED4DA1" w:rsidRPr="00937334" w:rsidRDefault="00ED4DA1">
      <w:r w:rsidRPr="009373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DEA" w:rsidRPr="00937334" w:rsidRDefault="00AB3DEA">
    <w:pPr>
      <w:pStyle w:val="Sidhuvud"/>
      <w:jc w:val="center"/>
    </w:pPr>
    <w:r w:rsidRPr="00937334">
      <w:fldChar w:fldCharType="begin" w:fldLock="1"/>
    </w:r>
    <w:r w:rsidRPr="00937334">
      <w:instrText xml:space="preserve"> PAGE </w:instrText>
    </w:r>
    <w:r w:rsidRPr="00937334">
      <w:fldChar w:fldCharType="separate"/>
    </w:r>
    <w:r w:rsidR="00164A26" w:rsidRPr="00937334">
      <w:t>2</w:t>
    </w:r>
    <w:r w:rsidRPr="00937334">
      <w:fldChar w:fldCharType="end"/>
    </w:r>
    <w:r w:rsidRPr="00937334">
      <w:t>(</w:t>
    </w:r>
    <w:r w:rsidRPr="00937334">
      <w:fldChar w:fldCharType="begin" w:fldLock="1"/>
    </w:r>
    <w:r w:rsidRPr="00937334">
      <w:instrText xml:space="preserve"> NUMPAGES </w:instrText>
    </w:r>
    <w:r w:rsidRPr="00937334">
      <w:fldChar w:fldCharType="separate"/>
    </w:r>
    <w:r w:rsidR="00164A26" w:rsidRPr="00937334">
      <w:t>2</w:t>
    </w:r>
    <w:r w:rsidRPr="00937334">
      <w:fldChar w:fldCharType="end"/>
    </w:r>
    <w:r w:rsidRPr="0093733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DEA" w:rsidRPr="00937334" w:rsidRDefault="00AB3DEA">
    <w:pPr>
      <w:pStyle w:val="Sidhuvud"/>
      <w:jc w:val="center"/>
    </w:pPr>
    <w:r w:rsidRPr="00937334">
      <w:fldChar w:fldCharType="begin" w:fldLock="1"/>
    </w:r>
    <w:r w:rsidRPr="00937334">
      <w:instrText xml:space="preserve"> PAGE </w:instrText>
    </w:r>
    <w:r w:rsidRPr="00937334">
      <w:fldChar w:fldCharType="separate"/>
    </w:r>
    <w:r w:rsidR="00186F1B" w:rsidRPr="00937334">
      <w:t>1</w:t>
    </w:r>
    <w:r w:rsidRPr="00937334">
      <w:fldChar w:fldCharType="end"/>
    </w:r>
    <w:r w:rsidRPr="00937334">
      <w:t>(</w:t>
    </w:r>
    <w:r w:rsidRPr="00937334">
      <w:fldChar w:fldCharType="begin" w:fldLock="1"/>
    </w:r>
    <w:r w:rsidRPr="00937334">
      <w:instrText xml:space="preserve"> NUMPAGES </w:instrText>
    </w:r>
    <w:r w:rsidRPr="00937334">
      <w:fldChar w:fldCharType="separate"/>
    </w:r>
    <w:r w:rsidR="00164A26" w:rsidRPr="00937334">
      <w:t>2</w:t>
    </w:r>
    <w:r w:rsidRPr="00937334">
      <w:fldChar w:fldCharType="end"/>
    </w:r>
    <w:r w:rsidRPr="0093733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4DA1" w:rsidRPr="00937334" w:rsidRDefault="00ED4DA1">
      <w:r w:rsidRPr="00937334">
        <w:separator/>
      </w:r>
    </w:p>
  </w:footnote>
  <w:footnote w:type="continuationSeparator" w:id="0">
    <w:p w:rsidR="00ED4DA1" w:rsidRPr="00937334" w:rsidRDefault="00ED4DA1">
      <w:r w:rsidRPr="009373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DEA" w:rsidRPr="00937334" w:rsidRDefault="00AB3DEA">
    <w:pPr>
      <w:pStyle w:val="Sidhuvud"/>
      <w:tabs>
        <w:tab w:val="clear" w:pos="4536"/>
      </w:tabs>
    </w:pPr>
    <w:r w:rsidRPr="00937334">
      <w:fldChar w:fldCharType="begin" w:fldLock="1"/>
    </w:r>
    <w:r w:rsidRPr="00937334">
      <w:instrText xml:space="preserve"> DOCPROPERTY "DocumentDate" </w:instrText>
    </w:r>
    <w:r w:rsidRPr="00937334">
      <w:fldChar w:fldCharType="separate"/>
    </w:r>
    <w:r w:rsidR="00164A26" w:rsidRPr="00937334">
      <w:t>Tisdagen den 19 juni 2007</w:t>
    </w:r>
    <w:r w:rsidRPr="00937334">
      <w:fldChar w:fldCharType="end"/>
    </w:r>
    <w:r w:rsidRPr="00937334">
      <w:tab/>
    </w:r>
  </w:p>
  <w:p w:rsidR="00AB3DEA" w:rsidRPr="00937334" w:rsidRDefault="00AB3DE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37334">
      <w:rPr>
        <w:sz w:val="12"/>
      </w:rPr>
      <w:tab/>
    </w:r>
  </w:p>
  <w:p w:rsidR="00AB3DEA" w:rsidRPr="00937334" w:rsidRDefault="00AB3D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DEA" w:rsidRPr="00937334" w:rsidRDefault="0093733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3733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DEA" w:rsidRPr="00937334" w:rsidRDefault="00AB3DEA">
    <w:pPr>
      <w:pStyle w:val="Dokumentrubrik"/>
      <w:spacing w:after="360"/>
    </w:pPr>
    <w:r w:rsidRPr="0093733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9371237">
    <w:abstractNumId w:val="5"/>
  </w:num>
  <w:num w:numId="2" w16cid:durableId="1371881616">
    <w:abstractNumId w:val="2"/>
  </w:num>
  <w:num w:numId="3" w16cid:durableId="199166666">
    <w:abstractNumId w:val="4"/>
  </w:num>
  <w:num w:numId="4" w16cid:durableId="630553570">
    <w:abstractNumId w:val="1"/>
  </w:num>
  <w:num w:numId="5" w16cid:durableId="1629624399">
    <w:abstractNumId w:val="0"/>
  </w:num>
  <w:num w:numId="6" w16cid:durableId="1407460466">
    <w:abstractNumId w:val="3"/>
  </w:num>
  <w:num w:numId="7" w16cid:durableId="1921061827">
    <w:abstractNumId w:val="3"/>
  </w:num>
  <w:num w:numId="8" w16cid:durableId="118393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9650D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57732"/>
    <w:rsid w:val="00060EE6"/>
    <w:rsid w:val="00061E60"/>
    <w:rsid w:val="00067D5D"/>
    <w:rsid w:val="00072AC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4A26"/>
    <w:rsid w:val="00165404"/>
    <w:rsid w:val="0016727E"/>
    <w:rsid w:val="00170F83"/>
    <w:rsid w:val="00171FBB"/>
    <w:rsid w:val="00186F1B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33EE"/>
    <w:rsid w:val="002068C6"/>
    <w:rsid w:val="00211667"/>
    <w:rsid w:val="00215146"/>
    <w:rsid w:val="00223EF7"/>
    <w:rsid w:val="002257C6"/>
    <w:rsid w:val="00225C5F"/>
    <w:rsid w:val="00233D5B"/>
    <w:rsid w:val="00233E62"/>
    <w:rsid w:val="00242820"/>
    <w:rsid w:val="002760B5"/>
    <w:rsid w:val="002826A6"/>
    <w:rsid w:val="0029650D"/>
    <w:rsid w:val="002A09ED"/>
    <w:rsid w:val="002A6592"/>
    <w:rsid w:val="002B3051"/>
    <w:rsid w:val="002C244C"/>
    <w:rsid w:val="002C2EDB"/>
    <w:rsid w:val="002E546B"/>
    <w:rsid w:val="002F0C89"/>
    <w:rsid w:val="002F18A9"/>
    <w:rsid w:val="002F19EC"/>
    <w:rsid w:val="002F2D1A"/>
    <w:rsid w:val="002F7486"/>
    <w:rsid w:val="00305353"/>
    <w:rsid w:val="003107BB"/>
    <w:rsid w:val="00315C69"/>
    <w:rsid w:val="0032182C"/>
    <w:rsid w:val="003221FF"/>
    <w:rsid w:val="00325BD9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2D2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7D86"/>
    <w:rsid w:val="00537A01"/>
    <w:rsid w:val="00574752"/>
    <w:rsid w:val="00585ED4"/>
    <w:rsid w:val="00593F37"/>
    <w:rsid w:val="00594D74"/>
    <w:rsid w:val="00597CFF"/>
    <w:rsid w:val="005A4129"/>
    <w:rsid w:val="005B70D8"/>
    <w:rsid w:val="005C0D79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4397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23816"/>
    <w:rsid w:val="00935A09"/>
    <w:rsid w:val="00937334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3411"/>
    <w:rsid w:val="00A76381"/>
    <w:rsid w:val="00A80A58"/>
    <w:rsid w:val="00A844D2"/>
    <w:rsid w:val="00AA4B94"/>
    <w:rsid w:val="00AB3DEA"/>
    <w:rsid w:val="00AC0E93"/>
    <w:rsid w:val="00AD26D2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0E89"/>
    <w:rsid w:val="00C04A70"/>
    <w:rsid w:val="00C04E7C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D2ECB"/>
    <w:rsid w:val="00ED4DA1"/>
    <w:rsid w:val="00ED6264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0C0CE-C7DF-4CCC-9C8E-263D04AD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277</Words>
  <Characters>1985</Characters>
  <Application>Microsoft Office Word</Application>
  <DocSecurity>4</DocSecurity>
  <Lines>180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2006/07:129</vt:lpstr>
      <vt:lpstr>Tisdagen den 19 juni 2007</vt:lpstr>
    </vt:vector>
  </TitlesOfParts>
  <Company>Riksdagen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2007-06-18T14:34:00Z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juni 2007</vt:lpwstr>
  </property>
  <property fmtid="{D5CDD505-2E9C-101B-9397-08002B2CF9AE}" pid="3" name="DocumentNumber">
    <vt:lpwstr>129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2007-06-19</vt:lpwstr>
  </property>
</Properties>
</file>