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04E066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16761A142614AC58F6339E829383F5B"/>
        </w:placeholder>
        <w15:appearance w15:val="hidden"/>
        <w:text/>
      </w:sdtPr>
      <w:sdtEndPr/>
      <w:sdtContent>
        <w:p w:rsidR="00AF30DD" w:rsidP="00CC4C93" w:rsidRDefault="00AF30DD" w14:paraId="104E066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64b0caf-c4d5-4825-88ff-8373eac89c00"/>
        <w:id w:val="-2003577262"/>
        <w:lock w:val="sdtLocked"/>
      </w:sdtPr>
      <w:sdtEndPr/>
      <w:sdtContent>
        <w:p w:rsidR="007E2D4E" w:rsidRDefault="00057476" w14:paraId="104E0662" w14:textId="77777777">
          <w:pPr>
            <w:pStyle w:val="Frslagstext"/>
          </w:pPr>
          <w:r>
            <w:t>Riksdagen ställer sig bakom det som anförs i motionen om att det bör göras en översyn av hela systemet med adjutanter som omfattar såväl finansiering som funktion och tillkännager detta för regeringen.</w:t>
          </w:r>
        </w:p>
      </w:sdtContent>
    </w:sdt>
    <w:p w:rsidR="00AF30DD" w:rsidP="00AF30DD" w:rsidRDefault="000156D9" w14:paraId="104E0663" w14:textId="77777777">
      <w:pPr>
        <w:pStyle w:val="Rubrik1"/>
      </w:pPr>
      <w:bookmarkStart w:name="MotionsStart" w:id="0"/>
      <w:bookmarkEnd w:id="0"/>
      <w:r>
        <w:t>Motivering</w:t>
      </w:r>
    </w:p>
    <w:p w:rsidR="003C0B30" w:rsidP="008F6235" w:rsidRDefault="008F6235" w14:paraId="104E0664" w14:textId="77777777">
      <w:pPr>
        <w:pStyle w:val="Normalutanindragellerluft"/>
      </w:pPr>
      <w:r w:rsidRPr="003C0B30">
        <w:t>En adjutant vid det svenska hovet är en officer som biträder en kunglig person i tjänst, dvs. medverkar vid genomförandet av de kungligas program</w:t>
      </w:r>
      <w:r>
        <w:t xml:space="preserve">. </w:t>
      </w:r>
      <w:r w:rsidR="00984D5F">
        <w:t>K</w:t>
      </w:r>
      <w:r w:rsidR="003C0B30">
        <w:t>ungens stab, stabschef och adjutanter, ingår inte i Riksmarskalksämbetet</w:t>
      </w:r>
      <w:r w:rsidR="00984D5F">
        <w:t xml:space="preserve"> utan tillhör Försvarsmakten men</w:t>
      </w:r>
      <w:r w:rsidR="003C0B30">
        <w:t xml:space="preserve"> lyder direkt under kungen. </w:t>
      </w:r>
    </w:p>
    <w:p w:rsidR="003C0B30" w:rsidP="003C0B30" w:rsidRDefault="008F6235" w14:paraId="104E0665" w14:textId="2E14767E">
      <w:r w:rsidRPr="008F6235">
        <w:t xml:space="preserve">Adjutanterna tjänstgör </w:t>
      </w:r>
      <w:r w:rsidR="00C14CD2">
        <w:t>cirka en månad per år vid hovet, resterande tid tjänstgör denna person inom försvarets verksamhetsområden</w:t>
      </w:r>
      <w:r w:rsidRPr="008F6235">
        <w:t xml:space="preserve">. </w:t>
      </w:r>
      <w:r w:rsidR="00984D5F">
        <w:t>Enligt kungahusets hemsida är adjutantens främsta uppgift</w:t>
      </w:r>
      <w:r w:rsidRPr="003C0B30" w:rsidR="003C0B30">
        <w:t xml:space="preserve"> att säkerställa att de av Hovmarskalkämbetet (HMÄ) plane</w:t>
      </w:r>
      <w:r w:rsidR="00C14CD2">
        <w:t>rade programpunkter</w:t>
      </w:r>
      <w:r w:rsidR="006E3428">
        <w:t>na</w:t>
      </w:r>
      <w:r w:rsidRPr="003C0B30" w:rsidR="003C0B30">
        <w:t xml:space="preserve"> kan</w:t>
      </w:r>
      <w:r>
        <w:t xml:space="preserve"> genomföras. </w:t>
      </w:r>
      <w:r w:rsidR="00C14CD2">
        <w:t>Det innebär bl.a.</w:t>
      </w:r>
      <w:r w:rsidR="000A05CF">
        <w:t xml:space="preserve"> att adjutanten ansvarar för</w:t>
      </w:r>
      <w:r w:rsidR="00C14CD2">
        <w:t xml:space="preserve"> sådant som rör tider, pengar</w:t>
      </w:r>
      <w:r w:rsidRPr="003C0B30" w:rsidR="003C0B30">
        <w:t xml:space="preserve">, tal, sista information angående förestående besök, säkerhet, klädsel, kontakt med värdar, transporter samt reservplaner. </w:t>
      </w:r>
      <w:r w:rsidR="00C14CD2">
        <w:t>En adjutant</w:t>
      </w:r>
      <w:r w:rsidRPr="003C0B30" w:rsidR="003C0B30">
        <w:t xml:space="preserve"> </w:t>
      </w:r>
      <w:r w:rsidR="00C14CD2">
        <w:t>kan kort beskri</w:t>
      </w:r>
      <w:r w:rsidR="00C14CD2">
        <w:lastRenderedPageBreak/>
        <w:t xml:space="preserve">vas som en </w:t>
      </w:r>
      <w:r w:rsidRPr="003C0B30" w:rsidR="003C0B30">
        <w:t>knutpunkt för alla som vill tala m</w:t>
      </w:r>
      <w:r>
        <w:t>ed eller informera den kung</w:t>
      </w:r>
      <w:r w:rsidRPr="003C0B30" w:rsidR="003C0B30">
        <w:t>liga personen samt utgör länken mellan hovet, ambassader, polis, arrangörer och den kungliga personen vid resor, särskilt utomlands.</w:t>
      </w:r>
      <w:r w:rsidR="00984D5F">
        <w:t xml:space="preserve"> I detta sammanhang kan tilläggas att</w:t>
      </w:r>
      <w:r w:rsidRPr="00984D5F" w:rsidR="00984D5F">
        <w:t xml:space="preserve"> </w:t>
      </w:r>
      <w:proofErr w:type="gramStart"/>
      <w:r w:rsidRPr="00984D5F" w:rsidR="00984D5F">
        <w:t>aktuell information om tjänsten som adjutant är tämligen s</w:t>
      </w:r>
      <w:r w:rsidR="00984D5F">
        <w:t>vår att hitta via andra källor än kungahusets hemsida.</w:t>
      </w:r>
      <w:proofErr w:type="gramEnd"/>
    </w:p>
    <w:p w:rsidR="008F6235" w:rsidP="00C14CD2" w:rsidRDefault="003C0B30" w14:paraId="104E0666" w14:textId="7C8825A1">
      <w:r>
        <w:t>I dag är det Försvarsmakten som står för lön/ersättningar till adjutanterna. Den totala ko</w:t>
      </w:r>
      <w:r w:rsidR="006E3428">
        <w:t>stnaden för adjutanterna vid K</w:t>
      </w:r>
      <w:bookmarkStart w:name="_GoBack" w:id="1"/>
      <w:bookmarkEnd w:id="1"/>
      <w:r>
        <w:t xml:space="preserve">ungens stab uppgår till 1 382 975 kronor per år. I detta ingår lön samt extra ersättning på 6 000 kronor per individ och månad.  </w:t>
      </w:r>
    </w:p>
    <w:p w:rsidR="008F6235" w:rsidP="003C0B30" w:rsidRDefault="00984D5F" w14:paraId="104E0667" w14:textId="77777777">
      <w:r>
        <w:t>Vi</w:t>
      </w:r>
      <w:r w:rsidR="00C14CD2">
        <w:t xml:space="preserve"> anser inte</w:t>
      </w:r>
      <w:r>
        <w:t xml:space="preserve"> att</w:t>
      </w:r>
      <w:r w:rsidR="00C14CD2">
        <w:t xml:space="preserve"> kostnaden för adjutanter</w:t>
      </w:r>
      <w:r>
        <w:t>na</w:t>
      </w:r>
      <w:r w:rsidR="000A05CF">
        <w:t>,</w:t>
      </w:r>
      <w:r>
        <w:t xml:space="preserve"> när de tjänstgör vid hovet,</w:t>
      </w:r>
      <w:r w:rsidR="00C14CD2">
        <w:t xml:space="preserve"> ska </w:t>
      </w:r>
      <w:r>
        <w:t>bäras av försvaret</w:t>
      </w:r>
      <w:r w:rsidR="00AB3159">
        <w:t xml:space="preserve"> eller någon annan statlig myndighet</w:t>
      </w:r>
      <w:r>
        <w:t>.</w:t>
      </w:r>
    </w:p>
    <w:p w:rsidR="00984D5F" w:rsidP="003C0B30" w:rsidRDefault="00984D5F" w14:paraId="104E0668" w14:textId="77777777">
      <w:r>
        <w:t xml:space="preserve">Det bör göras en översyn av hela systemet med adjutanter som </w:t>
      </w:r>
      <w:r w:rsidR="00C121A6">
        <w:t>omfattar såväl finansiering som</w:t>
      </w:r>
      <w:r>
        <w:t xml:space="preserve"> funktion. Detta bör riksdagen ställa sig bakom och ge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0CEE4F667054ACFAE1FAC6CCBA0D3AD"/>
        </w:placeholder>
        <w15:appearance w15:val="hidden"/>
      </w:sdtPr>
      <w:sdtEndPr/>
      <w:sdtContent>
        <w:p w:rsidRPr="00ED19F0" w:rsidR="00865E70" w:rsidP="009A0F0E" w:rsidRDefault="006E3428" w14:paraId="104E066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Torbjörn Björlund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Rossana Dinamarca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Johnsson Fornarve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</w:tr>
    </w:tbl>
    <w:p w:rsidR="006C17D6" w:rsidRDefault="006C17D6" w14:paraId="104E0676" w14:textId="77777777"/>
    <w:sectPr w:rsidR="006C17D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0678" w14:textId="77777777" w:rsidR="00D55679" w:rsidRDefault="00D55679" w:rsidP="000C1CAD">
      <w:pPr>
        <w:spacing w:line="240" w:lineRule="auto"/>
      </w:pPr>
      <w:r>
        <w:separator/>
      </w:r>
    </w:p>
  </w:endnote>
  <w:endnote w:type="continuationSeparator" w:id="0">
    <w:p w14:paraId="104E0679" w14:textId="77777777" w:rsidR="00D55679" w:rsidRDefault="00D556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E067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E342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E0684" w14:textId="77777777" w:rsidR="009E5D36" w:rsidRDefault="009E5D3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201509221037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201510020849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08:49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08:49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E0676" w14:textId="77777777" w:rsidR="00D55679" w:rsidRDefault="00D55679" w:rsidP="000C1CAD">
      <w:pPr>
        <w:spacing w:line="240" w:lineRule="auto"/>
      </w:pPr>
      <w:r>
        <w:separator/>
      </w:r>
    </w:p>
  </w:footnote>
  <w:footnote w:type="continuationSeparator" w:id="0">
    <w:p w14:paraId="104E0677" w14:textId="77777777" w:rsidR="00D55679" w:rsidRDefault="00D556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04E067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E3428" w14:paraId="104E068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:750</w:t>
        </w:r>
      </w:sdtContent>
    </w:sdt>
  </w:p>
  <w:p w:rsidR="00A42228" w:rsidP="00283E0F" w:rsidRDefault="006E3428" w14:paraId="104E068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Mia Sydow Mölleby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14CD2" w14:paraId="104E0682" w14:textId="77777777">
        <w:pPr>
          <w:pStyle w:val="FSHRub2"/>
        </w:pPr>
        <w:r>
          <w:t>Adjutanter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04E06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4048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7476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5CF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446F"/>
    <w:rsid w:val="002751ED"/>
    <w:rsid w:val="00275DF7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6918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0487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18B"/>
    <w:rsid w:val="003B38E9"/>
    <w:rsid w:val="003C0B30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7788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17D6"/>
    <w:rsid w:val="006C2631"/>
    <w:rsid w:val="006C4B9F"/>
    <w:rsid w:val="006C5E6C"/>
    <w:rsid w:val="006D1A26"/>
    <w:rsid w:val="006D3730"/>
    <w:rsid w:val="006E0173"/>
    <w:rsid w:val="006E1EE8"/>
    <w:rsid w:val="006E342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3E84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2D4E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0C4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235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4D5F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0F0E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D36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159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1A6"/>
    <w:rsid w:val="00C13086"/>
    <w:rsid w:val="00C13168"/>
    <w:rsid w:val="00C14CD2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00A7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679"/>
    <w:rsid w:val="00D55F2D"/>
    <w:rsid w:val="00D5673A"/>
    <w:rsid w:val="00D567BC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571"/>
    <w:rsid w:val="00DB65E8"/>
    <w:rsid w:val="00DB7E7F"/>
    <w:rsid w:val="00DC0EDB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3965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4E0660"/>
  <w15:chartTrackingRefBased/>
  <w15:docId w15:val="{3C99AC97-74E4-4CDB-8350-7DEFBAFA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6761A142614AC58F6339E829383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CBC4D-8580-4EED-9944-06375EA76FAD}"/>
      </w:docPartPr>
      <w:docPartBody>
        <w:p w:rsidR="00CC2C53" w:rsidRDefault="00415071">
          <w:pPr>
            <w:pStyle w:val="016761A142614AC58F6339E829383F5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CEE4F667054ACFAE1FAC6CCBA0D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C7078-131F-4951-828D-37057E2C6695}"/>
      </w:docPartPr>
      <w:docPartBody>
        <w:p w:rsidR="00CC2C53" w:rsidRDefault="00415071">
          <w:pPr>
            <w:pStyle w:val="30CEE4F667054ACFAE1FAC6CCBA0D3A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71"/>
    <w:rsid w:val="0022390B"/>
    <w:rsid w:val="00415071"/>
    <w:rsid w:val="00CC2C53"/>
    <w:rsid w:val="00C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6761A142614AC58F6339E829383F5B">
    <w:name w:val="016761A142614AC58F6339E829383F5B"/>
  </w:style>
  <w:style w:type="paragraph" w:customStyle="1" w:styleId="D65274594F324D60949F88B65FAEB3E1">
    <w:name w:val="D65274594F324D60949F88B65FAEB3E1"/>
  </w:style>
  <w:style w:type="paragraph" w:customStyle="1" w:styleId="30CEE4F667054ACFAE1FAC6CCBA0D3AD">
    <w:name w:val="30CEE4F667054ACFAE1FAC6CCBA0D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3834</RubrikLookup>
    <MotionGuid xmlns="00d11361-0b92-4bae-a181-288d6a55b763">d4458468-adb0-4a9d-8eda-b1bfbdaf0191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68CB-D68E-4716-9201-762B7E9C6EC3}"/>
</file>

<file path=customXml/itemProps2.xml><?xml version="1.0" encoding="utf-8"?>
<ds:datastoreItem xmlns:ds="http://schemas.openxmlformats.org/officeDocument/2006/customXml" ds:itemID="{989F4408-3D6A-41BC-BE7D-0D06052A5BB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0C149EC-77DD-43B1-952B-8AE348DA8097}"/>
</file>

<file path=customXml/itemProps5.xml><?xml version="1.0" encoding="utf-8"?>
<ds:datastoreItem xmlns:ds="http://schemas.openxmlformats.org/officeDocument/2006/customXml" ds:itemID="{E23BB91B-75F9-45CE-B752-E63B4673D75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312</Words>
  <Characters>1789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201516V607 Adjutanter</vt:lpstr>
      <vt:lpstr/>
    </vt:vector>
  </TitlesOfParts>
  <Company>Sveriges riksdag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201516V607 Adjutanter</dc:title>
  <dc:subject/>
  <dc:creator>Matilda Johansson</dc:creator>
  <cp:keywords/>
  <dc:description/>
  <cp:lastModifiedBy>Kerstin Carlqvist</cp:lastModifiedBy>
  <cp:revision>9</cp:revision>
  <cp:lastPrinted>2015-10-02T06:49:00Z</cp:lastPrinted>
  <dcterms:created xsi:type="dcterms:W3CDTF">2015-09-22T08:37:00Z</dcterms:created>
  <dcterms:modified xsi:type="dcterms:W3CDTF">2016-04-21T07:14:00Z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*TFFC3631DBE32*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https://filur.riksdagen.se/drop/DropOffLibrary/TFFC3631DBE32.docx</vt:lpwstr>
  </property>
  <property fmtid="{D5CDD505-2E9C-101B-9397-08002B2CF9AE}" pid="11" name="RevisionsOn">
    <vt:lpwstr>1</vt:lpwstr>
  </property>
</Properties>
</file>