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983C2982CB4DE8BAA3CA3F66AC9B47"/>
        </w:placeholder>
        <w:text/>
      </w:sdtPr>
      <w:sdtEndPr/>
      <w:sdtContent>
        <w:p w:rsidRPr="009B062B" w:rsidR="00AF30DD" w:rsidP="00DA28CE" w:rsidRDefault="00AF30DD" w14:paraId="6DAB9A0A" w14:textId="77777777">
          <w:pPr>
            <w:pStyle w:val="Rubrik1"/>
            <w:spacing w:after="300"/>
          </w:pPr>
          <w:r w:rsidRPr="009B062B">
            <w:t>Förslag till riksdagsbeslut</w:t>
          </w:r>
        </w:p>
      </w:sdtContent>
    </w:sdt>
    <w:sdt>
      <w:sdtPr>
        <w:alias w:val="Yrkande 1"/>
        <w:tag w:val="25f03bc9-7a1f-4379-be97-240a1211448e"/>
        <w:id w:val="1248159618"/>
        <w:lock w:val="sdtLocked"/>
      </w:sdtPr>
      <w:sdtEndPr/>
      <w:sdtContent>
        <w:p w:rsidR="00267E1C" w:rsidRDefault="003947CF" w14:paraId="40B9710F" w14:textId="77777777">
          <w:pPr>
            <w:pStyle w:val="Frslagstext"/>
            <w:numPr>
              <w:ilvl w:val="0"/>
              <w:numId w:val="0"/>
            </w:numPr>
          </w:pPr>
          <w:r>
            <w:t>Riksdagen ställer sig bakom det som anförs i motionen om att se över möjligheterna till en gemensam nordisk linje gällande energiproduktion och reglering av energimarknaden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201E860BF5486297A6B8F740A4325F"/>
        </w:placeholder>
        <w:text/>
      </w:sdtPr>
      <w:sdtEndPr/>
      <w:sdtContent>
        <w:p w:rsidRPr="009B062B" w:rsidR="006D79C9" w:rsidP="00333E95" w:rsidRDefault="006D79C9" w14:paraId="4582D57A" w14:textId="77777777">
          <w:pPr>
            <w:pStyle w:val="Rubrik1"/>
          </w:pPr>
          <w:r>
            <w:t>Motivering</w:t>
          </w:r>
        </w:p>
      </w:sdtContent>
    </w:sdt>
    <w:p w:rsidRPr="00467FFA" w:rsidR="00894A51" w:rsidP="00467FFA" w:rsidRDefault="00894A51" w14:paraId="47447F1D" w14:textId="77777777">
      <w:pPr>
        <w:pStyle w:val="Normalutanindragellerluft"/>
      </w:pPr>
      <w:r w:rsidRPr="00467FFA">
        <w:t xml:space="preserve">Världen behöver energi för att säkra goda levnadsvillkor, jobb och tillväxt. Samtidigt står vi inför en energiomställning som är absolut nödvändig för att rädda klimatet. Sverige, Europa och världen behöver en elproduktion och energianvändning som inte påverkar klimatet negativt. </w:t>
      </w:r>
    </w:p>
    <w:p w:rsidRPr="00894A51" w:rsidR="00894A51" w:rsidP="00894A51" w:rsidRDefault="00894A51" w14:paraId="29CD548D" w14:textId="77777777">
      <w:r w:rsidRPr="00894A51">
        <w:t>Globalt är förutsättningarna för att klara energiomställningen mycket olika.</w:t>
      </w:r>
      <w:r>
        <w:t xml:space="preserve"> Sverige, tillsammans med våra n</w:t>
      </w:r>
      <w:r w:rsidRPr="00894A51">
        <w:t xml:space="preserve">ordiska grannar har vi mycket goda förutsättningar för att både klara energiomställningen och samtidigt uppnå fortsatt tillväxt. </w:t>
      </w:r>
    </w:p>
    <w:p w:rsidRPr="00894A51" w:rsidR="00894A51" w:rsidP="00894A51" w:rsidRDefault="00894A51" w14:paraId="453176F8" w14:textId="355EF069">
      <w:r w:rsidRPr="00894A51">
        <w:t>Vattenkraft och biologiska råvaror från lantbruk och skog förser i dag både el</w:t>
      </w:r>
      <w:r w:rsidR="00467FFA">
        <w:softHyphen/>
      </w:r>
      <w:bookmarkStart w:name="_GoBack" w:id="1"/>
      <w:bookmarkEnd w:id="1"/>
      <w:r w:rsidRPr="00894A51">
        <w:t>produktion och transportsektor</w:t>
      </w:r>
      <w:r>
        <w:t>n</w:t>
      </w:r>
      <w:r w:rsidRPr="00894A51">
        <w:t xml:space="preserve"> med förnybar energi. Tillsammans med kärnkraften har vi i de Nordiska länderna nära noll-utsläpp i vår elproduktion och vi arbetar målinriktat mot en omställning av industri- och fordonssektor.</w:t>
      </w:r>
    </w:p>
    <w:p w:rsidRPr="00894A51" w:rsidR="00894A51" w:rsidP="00894A51" w:rsidRDefault="00894A51" w14:paraId="15ADE874" w14:textId="73764565">
      <w:r w:rsidRPr="00894A51">
        <w:t>För att klara den fortsatta energiomställningen förutsätter det att vi i Norden får utnyttja våra energiresurser optimalt.</w:t>
      </w:r>
      <w:r>
        <w:t xml:space="preserve"> </w:t>
      </w:r>
      <w:r w:rsidRPr="00894A51">
        <w:t>Vi ser i da</w:t>
      </w:r>
      <w:r>
        <w:t>g att EU inte alltid delar vår s</w:t>
      </w:r>
      <w:r w:rsidRPr="00894A51">
        <w:t xml:space="preserve">venska och </w:t>
      </w:r>
      <w:r>
        <w:t>n</w:t>
      </w:r>
      <w:r w:rsidRPr="00894A51">
        <w:t xml:space="preserve">ordiska uppfattning </w:t>
      </w:r>
      <w:r>
        <w:t>om</w:t>
      </w:r>
      <w:r w:rsidRPr="00894A51">
        <w:t xml:space="preserve"> hur vi ska utnyttja våra resurser för att nå klimat- och miljö</w:t>
      </w:r>
      <w:r w:rsidR="00467FFA">
        <w:softHyphen/>
      </w:r>
      <w:r w:rsidRPr="00894A51">
        <w:t>mål</w:t>
      </w:r>
      <w:r>
        <w:t>en</w:t>
      </w:r>
      <w:r w:rsidRPr="00894A51">
        <w:t xml:space="preserve"> och samtidigt bibehålla välstånd och tillväxt.</w:t>
      </w:r>
    </w:p>
    <w:p w:rsidRPr="00894A51" w:rsidR="00894A51" w:rsidP="00894A51" w:rsidRDefault="00894A51" w14:paraId="4BBB743F" w14:textId="1C3972D0">
      <w:r w:rsidRPr="00894A51">
        <w:t>Det finns i dag inom EU ett antal olika modeller för subventioner och incitament för att öka den klimatsmarta elproduktionen. Olika ekonomiska förutsättningar gör att investeringar inte alltid hamnar där de gör mest nytta, utan där avkastningen för investe</w:t>
      </w:r>
      <w:r w:rsidR="00467FFA">
        <w:softHyphen/>
      </w:r>
      <w:r w:rsidRPr="00894A51">
        <w:t xml:space="preserve">rarna </w:t>
      </w:r>
      <w:r w:rsidRPr="00894A51">
        <w:lastRenderedPageBreak/>
        <w:t>är som bäst. Detta är något EU har haft synpunkter på och diskuss</w:t>
      </w:r>
      <w:r>
        <w:t>ionerna om behovet av ett nytt e</w:t>
      </w:r>
      <w:r w:rsidRPr="00894A51">
        <w:t>uropeisk energipaket är ständig</w:t>
      </w:r>
      <w:r>
        <w:t>t</w:t>
      </w:r>
      <w:r w:rsidRPr="00894A51">
        <w:t xml:space="preserve"> återkommande. </w:t>
      </w:r>
    </w:p>
    <w:p w:rsidRPr="00894A51" w:rsidR="00894A51" w:rsidP="00894A51" w:rsidRDefault="00894A51" w14:paraId="71676103" w14:textId="77777777">
      <w:r w:rsidRPr="00894A51">
        <w:t>Inför detta bör och får inte Sverige stå ensam i f</w:t>
      </w:r>
      <w:r>
        <w:t>örhandlingarna med EU. Vi har se</w:t>
      </w:r>
      <w:r w:rsidRPr="00894A51">
        <w:t>tt från nyligen avslutade förhandlingar kring skogsnäring och skogspolitik, att EU och Sverige representerar mycket olika åsikter om hur resurserna bäst utnyttjas.</w:t>
      </w:r>
    </w:p>
    <w:p w:rsidRPr="00894A51" w:rsidR="00422B9E" w:rsidP="00894A51" w:rsidRDefault="00894A51" w14:paraId="26019EE9" w14:textId="6D7C12E3">
      <w:r w:rsidRPr="00894A51">
        <w:t xml:space="preserve">Vi har också från skogsförhandlingarna sett </w:t>
      </w:r>
      <w:r>
        <w:t>vilken styrka de n</w:t>
      </w:r>
      <w:r w:rsidRPr="00894A51">
        <w:t>ordiska länderna</w:t>
      </w:r>
      <w:r>
        <w:t xml:space="preserve"> har när vi</w:t>
      </w:r>
      <w:r w:rsidRPr="00894A51">
        <w:t xml:space="preserve"> gör gemens</w:t>
      </w:r>
      <w:r>
        <w:t xml:space="preserve">am sak. </w:t>
      </w:r>
      <w:r w:rsidRPr="00894A51">
        <w:t>Norden och Baltikum är i dag EUs tillväxtkorridor, genom ett systematiskt och formaliserat samarbete kring avgörande EU-frågor, som energi</w:t>
      </w:r>
      <w:r w:rsidR="00467FFA">
        <w:softHyphen/>
      </w:r>
      <w:r w:rsidRPr="00894A51">
        <w:t>politike</w:t>
      </w:r>
      <w:r>
        <w:t>n</w:t>
      </w:r>
      <w:r w:rsidRPr="00894A51">
        <w:t xml:space="preserve">, kommer vi även förbli framgångsrika. Det är till gagn för Sverige, </w:t>
      </w:r>
      <w:r>
        <w:t xml:space="preserve">oss </w:t>
      </w:r>
      <w:r w:rsidRPr="00894A51">
        <w:t>som bor här och ett starkt Europa.</w:t>
      </w:r>
    </w:p>
    <w:sdt>
      <w:sdtPr>
        <w:rPr>
          <w:i/>
          <w:noProof/>
        </w:rPr>
        <w:alias w:val="CC_Underskrifter"/>
        <w:tag w:val="CC_Underskrifter"/>
        <w:id w:val="583496634"/>
        <w:lock w:val="sdtContentLocked"/>
        <w:placeholder>
          <w:docPart w:val="516CD2CA787045E4BEB9F295CE88E46D"/>
        </w:placeholder>
      </w:sdtPr>
      <w:sdtEndPr>
        <w:rPr>
          <w:i w:val="0"/>
          <w:noProof w:val="0"/>
        </w:rPr>
      </w:sdtEndPr>
      <w:sdtContent>
        <w:p w:rsidR="00380B04" w:rsidP="00216253" w:rsidRDefault="00380B04" w14:paraId="7B773FFE" w14:textId="77777777"/>
        <w:p w:rsidRPr="008E0FE2" w:rsidR="004801AC" w:rsidP="00216253" w:rsidRDefault="00467FFA" w14:paraId="480FB8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B67E6B" w:rsidRDefault="00B67E6B" w14:paraId="6D2D2A06" w14:textId="77777777"/>
    <w:sectPr w:rsidR="00B67E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60024" w14:textId="77777777" w:rsidR="00A5461B" w:rsidRDefault="00A5461B" w:rsidP="000C1CAD">
      <w:pPr>
        <w:spacing w:line="240" w:lineRule="auto"/>
      </w:pPr>
      <w:r>
        <w:separator/>
      </w:r>
    </w:p>
  </w:endnote>
  <w:endnote w:type="continuationSeparator" w:id="0">
    <w:p w14:paraId="28FE0640" w14:textId="77777777" w:rsidR="00A5461B" w:rsidRDefault="00A54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9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6D40" w14:textId="523DB4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F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5997" w14:textId="77777777" w:rsidR="00A5461B" w:rsidRDefault="00A5461B" w:rsidP="000C1CAD">
      <w:pPr>
        <w:spacing w:line="240" w:lineRule="auto"/>
      </w:pPr>
      <w:r>
        <w:separator/>
      </w:r>
    </w:p>
  </w:footnote>
  <w:footnote w:type="continuationSeparator" w:id="0">
    <w:p w14:paraId="365ED7AC" w14:textId="77777777" w:rsidR="00A5461B" w:rsidRDefault="00A546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0C5B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728FB" wp14:anchorId="3C459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7FFA" w14:paraId="3B929BBD" w14:textId="77777777">
                          <w:pPr>
                            <w:jc w:val="right"/>
                          </w:pPr>
                          <w:sdt>
                            <w:sdtPr>
                              <w:alias w:val="CC_Noformat_Partikod"/>
                              <w:tag w:val="CC_Noformat_Partikod"/>
                              <w:id w:val="-53464382"/>
                              <w:placeholder>
                                <w:docPart w:val="F159FD1139CA4B31880624F0819074E2"/>
                              </w:placeholder>
                              <w:text/>
                            </w:sdtPr>
                            <w:sdtEndPr/>
                            <w:sdtContent>
                              <w:r w:rsidR="00894A51">
                                <w:t>M</w:t>
                              </w:r>
                            </w:sdtContent>
                          </w:sdt>
                          <w:sdt>
                            <w:sdtPr>
                              <w:alias w:val="CC_Noformat_Partinummer"/>
                              <w:tag w:val="CC_Noformat_Partinummer"/>
                              <w:id w:val="-1709555926"/>
                              <w:placeholder>
                                <w:docPart w:val="1409421420804506A9EA7030CEF3099F"/>
                              </w:placeholder>
                              <w:text/>
                            </w:sdtPr>
                            <w:sdtEndPr/>
                            <w:sdtContent>
                              <w:r w:rsidR="00894A51">
                                <w:t>1943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59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7FFA" w14:paraId="3B929BBD" w14:textId="77777777">
                    <w:pPr>
                      <w:jc w:val="right"/>
                    </w:pPr>
                    <w:sdt>
                      <w:sdtPr>
                        <w:alias w:val="CC_Noformat_Partikod"/>
                        <w:tag w:val="CC_Noformat_Partikod"/>
                        <w:id w:val="-53464382"/>
                        <w:placeholder>
                          <w:docPart w:val="F159FD1139CA4B31880624F0819074E2"/>
                        </w:placeholder>
                        <w:text/>
                      </w:sdtPr>
                      <w:sdtEndPr/>
                      <w:sdtContent>
                        <w:r w:rsidR="00894A51">
                          <w:t>M</w:t>
                        </w:r>
                      </w:sdtContent>
                    </w:sdt>
                    <w:sdt>
                      <w:sdtPr>
                        <w:alias w:val="CC_Noformat_Partinummer"/>
                        <w:tag w:val="CC_Noformat_Partinummer"/>
                        <w:id w:val="-1709555926"/>
                        <w:placeholder>
                          <w:docPart w:val="1409421420804506A9EA7030CEF3099F"/>
                        </w:placeholder>
                        <w:text/>
                      </w:sdtPr>
                      <w:sdtEndPr/>
                      <w:sdtContent>
                        <w:r w:rsidR="00894A51">
                          <w:t>1943</w:t>
                        </w:r>
                      </w:sdtContent>
                    </w:sdt>
                  </w:p>
                </w:txbxContent>
              </v:textbox>
              <w10:wrap anchorx="page"/>
            </v:shape>
          </w:pict>
        </mc:Fallback>
      </mc:AlternateContent>
    </w:r>
  </w:p>
  <w:p w:rsidRPr="00293C4F" w:rsidR="00262EA3" w:rsidP="00776B74" w:rsidRDefault="00262EA3" w14:paraId="6A316E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550791" w14:textId="77777777">
    <w:pPr>
      <w:jc w:val="right"/>
    </w:pPr>
  </w:p>
  <w:p w:rsidR="00262EA3" w:rsidP="00776B74" w:rsidRDefault="00262EA3" w14:paraId="421034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7FFA" w14:paraId="77F546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6C0F45" wp14:anchorId="4BEC1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7FFA" w14:paraId="179B36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4A51">
          <w:t>M</w:t>
        </w:r>
      </w:sdtContent>
    </w:sdt>
    <w:sdt>
      <w:sdtPr>
        <w:alias w:val="CC_Noformat_Partinummer"/>
        <w:tag w:val="CC_Noformat_Partinummer"/>
        <w:id w:val="-2014525982"/>
        <w:text/>
      </w:sdtPr>
      <w:sdtEndPr/>
      <w:sdtContent>
        <w:r w:rsidR="00894A51">
          <w:t>1943</w:t>
        </w:r>
      </w:sdtContent>
    </w:sdt>
  </w:p>
  <w:p w:rsidRPr="008227B3" w:rsidR="00262EA3" w:rsidP="008227B3" w:rsidRDefault="00467FFA" w14:paraId="388055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7FFA" w14:paraId="2E5890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:2072</w:t>
        </w:r>
      </w:sdtContent>
    </w:sdt>
  </w:p>
  <w:p w:rsidR="00262EA3" w:rsidP="00E03A3D" w:rsidRDefault="00467FFA" w14:paraId="169E21AD"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3947CF" w14:paraId="4B7E9B9A" w14:textId="526348C3">
        <w:pPr>
          <w:pStyle w:val="FSHRub2"/>
        </w:pPr>
        <w:r>
          <w:t xml:space="preserve">Gemensam nordisk linje i energipolitiken för ett starkt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53242D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4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253"/>
    <w:rsid w:val="002166EB"/>
    <w:rsid w:val="00216C56"/>
    <w:rsid w:val="002175A5"/>
    <w:rsid w:val="00217A05"/>
    <w:rsid w:val="00217FB0"/>
    <w:rsid w:val="002201E2"/>
    <w:rsid w:val="0022070F"/>
    <w:rsid w:val="00220CDE"/>
    <w:rsid w:val="00220DA8"/>
    <w:rsid w:val="00222C9E"/>
    <w:rsid w:val="00223315"/>
    <w:rsid w:val="00223328"/>
    <w:rsid w:val="0022373F"/>
    <w:rsid w:val="00224466"/>
    <w:rsid w:val="00225404"/>
    <w:rsid w:val="00225611"/>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1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04"/>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C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FA"/>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621"/>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A51"/>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E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3B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A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61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6B"/>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7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1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2DAE4"/>
  <w15:chartTrackingRefBased/>
  <w15:docId w15:val="{5CF92E83-7F93-4554-B4BA-7F3840F1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983C2982CB4DE8BAA3CA3F66AC9B47"/>
        <w:category>
          <w:name w:val="Allmänt"/>
          <w:gallery w:val="placeholder"/>
        </w:category>
        <w:types>
          <w:type w:val="bbPlcHdr"/>
        </w:types>
        <w:behaviors>
          <w:behavior w:val="content"/>
        </w:behaviors>
        <w:guid w:val="{46278456-0E32-4505-B9D1-DEDC2421587A}"/>
      </w:docPartPr>
      <w:docPartBody>
        <w:p w:rsidR="00851868" w:rsidRDefault="0041507D">
          <w:pPr>
            <w:pStyle w:val="0B983C2982CB4DE8BAA3CA3F66AC9B47"/>
          </w:pPr>
          <w:r w:rsidRPr="005A0A93">
            <w:rPr>
              <w:rStyle w:val="Platshllartext"/>
            </w:rPr>
            <w:t>Förslag till riksdagsbeslut</w:t>
          </w:r>
        </w:p>
      </w:docPartBody>
    </w:docPart>
    <w:docPart>
      <w:docPartPr>
        <w:name w:val="C7201E860BF5486297A6B8F740A4325F"/>
        <w:category>
          <w:name w:val="Allmänt"/>
          <w:gallery w:val="placeholder"/>
        </w:category>
        <w:types>
          <w:type w:val="bbPlcHdr"/>
        </w:types>
        <w:behaviors>
          <w:behavior w:val="content"/>
        </w:behaviors>
        <w:guid w:val="{E4973949-BE9C-4580-81A2-FAFD9F8FE893}"/>
      </w:docPartPr>
      <w:docPartBody>
        <w:p w:rsidR="00851868" w:rsidRDefault="0041507D">
          <w:pPr>
            <w:pStyle w:val="C7201E860BF5486297A6B8F740A4325F"/>
          </w:pPr>
          <w:r w:rsidRPr="005A0A93">
            <w:rPr>
              <w:rStyle w:val="Platshllartext"/>
            </w:rPr>
            <w:t>Motivering</w:t>
          </w:r>
        </w:p>
      </w:docPartBody>
    </w:docPart>
    <w:docPart>
      <w:docPartPr>
        <w:name w:val="F159FD1139CA4B31880624F0819074E2"/>
        <w:category>
          <w:name w:val="Allmänt"/>
          <w:gallery w:val="placeholder"/>
        </w:category>
        <w:types>
          <w:type w:val="bbPlcHdr"/>
        </w:types>
        <w:behaviors>
          <w:behavior w:val="content"/>
        </w:behaviors>
        <w:guid w:val="{AE49EA6B-C478-4BD9-9FE0-2FC35B9EBAD4}"/>
      </w:docPartPr>
      <w:docPartBody>
        <w:p w:rsidR="00851868" w:rsidRDefault="0041507D">
          <w:pPr>
            <w:pStyle w:val="F159FD1139CA4B31880624F0819074E2"/>
          </w:pPr>
          <w:r>
            <w:rPr>
              <w:rStyle w:val="Platshllartext"/>
            </w:rPr>
            <w:t xml:space="preserve"> </w:t>
          </w:r>
        </w:p>
      </w:docPartBody>
    </w:docPart>
    <w:docPart>
      <w:docPartPr>
        <w:name w:val="1409421420804506A9EA7030CEF3099F"/>
        <w:category>
          <w:name w:val="Allmänt"/>
          <w:gallery w:val="placeholder"/>
        </w:category>
        <w:types>
          <w:type w:val="bbPlcHdr"/>
        </w:types>
        <w:behaviors>
          <w:behavior w:val="content"/>
        </w:behaviors>
        <w:guid w:val="{197CF83F-AA70-427F-8C7A-7098AF2F63AC}"/>
      </w:docPartPr>
      <w:docPartBody>
        <w:p w:rsidR="00851868" w:rsidRDefault="0041507D">
          <w:pPr>
            <w:pStyle w:val="1409421420804506A9EA7030CEF3099F"/>
          </w:pPr>
          <w:r>
            <w:t xml:space="preserve"> </w:t>
          </w:r>
        </w:p>
      </w:docPartBody>
    </w:docPart>
    <w:docPart>
      <w:docPartPr>
        <w:name w:val="516CD2CA787045E4BEB9F295CE88E46D"/>
        <w:category>
          <w:name w:val="Allmänt"/>
          <w:gallery w:val="placeholder"/>
        </w:category>
        <w:types>
          <w:type w:val="bbPlcHdr"/>
        </w:types>
        <w:behaviors>
          <w:behavior w:val="content"/>
        </w:behaviors>
        <w:guid w:val="{11F02EAF-3A5E-4A07-83FD-B2F5E2FC9B6F}"/>
      </w:docPartPr>
      <w:docPartBody>
        <w:p w:rsidR="000D7365" w:rsidRDefault="000D7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7D"/>
    <w:rsid w:val="000D7365"/>
    <w:rsid w:val="002B7DB3"/>
    <w:rsid w:val="0041507D"/>
    <w:rsid w:val="00851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983C2982CB4DE8BAA3CA3F66AC9B47">
    <w:name w:val="0B983C2982CB4DE8BAA3CA3F66AC9B47"/>
  </w:style>
  <w:style w:type="paragraph" w:customStyle="1" w:styleId="5BB3CFEF166F40C09FC31ED9ED8874B8">
    <w:name w:val="5BB3CFEF166F40C09FC31ED9ED8874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4DB20E7489483BBD5AFFD1A56C08B9">
    <w:name w:val="914DB20E7489483BBD5AFFD1A56C08B9"/>
  </w:style>
  <w:style w:type="paragraph" w:customStyle="1" w:styleId="C7201E860BF5486297A6B8F740A4325F">
    <w:name w:val="C7201E860BF5486297A6B8F740A4325F"/>
  </w:style>
  <w:style w:type="paragraph" w:customStyle="1" w:styleId="A4A297F37DFE4EA78B58AE5A4FAF0D9B">
    <w:name w:val="A4A297F37DFE4EA78B58AE5A4FAF0D9B"/>
  </w:style>
  <w:style w:type="paragraph" w:customStyle="1" w:styleId="8C85E5878BB745098A526D0CF34D5B05">
    <w:name w:val="8C85E5878BB745098A526D0CF34D5B05"/>
  </w:style>
  <w:style w:type="paragraph" w:customStyle="1" w:styleId="F159FD1139CA4B31880624F0819074E2">
    <w:name w:val="F159FD1139CA4B31880624F0819074E2"/>
  </w:style>
  <w:style w:type="paragraph" w:customStyle="1" w:styleId="1409421420804506A9EA7030CEF3099F">
    <w:name w:val="1409421420804506A9EA7030CEF30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33869-36E9-47F9-A9B7-775C18F276CB}"/>
</file>

<file path=customXml/itemProps2.xml><?xml version="1.0" encoding="utf-8"?>
<ds:datastoreItem xmlns:ds="http://schemas.openxmlformats.org/officeDocument/2006/customXml" ds:itemID="{C6F16E8C-9FD6-4A22-A82A-D80B9365BE13}"/>
</file>

<file path=customXml/itemProps3.xml><?xml version="1.0" encoding="utf-8"?>
<ds:datastoreItem xmlns:ds="http://schemas.openxmlformats.org/officeDocument/2006/customXml" ds:itemID="{43141256-F1DE-4018-A81B-52B0E83FEEA2}"/>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2070</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M1943 Gemensam nordisk linje i energipolitiken  för ett starkt Sverige</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