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D9C" w:rsidRPr="00D94727" w:rsidRDefault="00C07D9C" w:rsidP="00C07D9C">
      <w:pPr>
        <w:pStyle w:val="Hemstlrubrik"/>
      </w:pPr>
      <w:r w:rsidRPr="00D94727">
        <w:t>Förslag till riksdagsbeslut</w:t>
      </w:r>
    </w:p>
    <w:p w:rsidR="00F10823" w:rsidRPr="00D94727" w:rsidRDefault="00F10823">
      <w:pPr>
        <w:pStyle w:val="Hemstlatt"/>
        <w:numPr>
          <w:ilvl w:val="0"/>
          <w:numId w:val="1"/>
        </w:numPr>
      </w:pPr>
      <w:r w:rsidRPr="00D94727">
        <w:t>Riksdagen tillkännager för regeringen som sin mening vad i motionen anförs om en utvärdering av Granskningsnäm</w:t>
      </w:r>
      <w:r w:rsidRPr="00D94727">
        <w:t>n</w:t>
      </w:r>
      <w:r w:rsidRPr="00D94727">
        <w:t>den för radio och TV.</w:t>
      </w:r>
      <w:r w:rsidRPr="00D94727">
        <w:rPr>
          <w:vertAlign w:val="superscript"/>
        </w:rPr>
        <w:t>1</w:t>
      </w:r>
    </w:p>
    <w:p w:rsidR="00F10823" w:rsidRPr="00D94727" w:rsidRDefault="00F10823">
      <w:pPr>
        <w:pStyle w:val="Hemstlatt"/>
        <w:numPr>
          <w:ilvl w:val="0"/>
          <w:numId w:val="1"/>
        </w:numPr>
      </w:pPr>
      <w:r w:rsidRPr="00D94727">
        <w:t>Riksdagen tillkännager för regeringen som sin mening vad i motionen anförs om en ljudsignal för tv-program med våldsi</w:t>
      </w:r>
      <w:r w:rsidRPr="00D94727">
        <w:t>n</w:t>
      </w:r>
      <w:r w:rsidRPr="00D94727">
        <w:t>slag.</w:t>
      </w:r>
    </w:p>
    <w:p w:rsidR="00F10ACC" w:rsidRPr="00D94727" w:rsidRDefault="00F10ACC" w:rsidP="00F10ACC"/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ACC" w:rsidRPr="00D94727" w:rsidRDefault="00F10ACC" w:rsidP="00F10ACC">
      <w:pPr>
        <w:pStyle w:val="Normaltindrag"/>
      </w:pPr>
    </w:p>
    <w:p w:rsidR="00F10823" w:rsidRPr="00D94727" w:rsidRDefault="00F10823">
      <w:r w:rsidRPr="00D94727">
        <w:rPr>
          <w:vertAlign w:val="superscript"/>
        </w:rPr>
        <w:t>1</w:t>
      </w:r>
      <w:r w:rsidRPr="00D94727">
        <w:t xml:space="preserve"> Yrkande 1 hänvisat till KU.</w:t>
      </w:r>
    </w:p>
    <w:p w:rsidR="00E84F25" w:rsidRPr="00D94727" w:rsidRDefault="007C6092" w:rsidP="0070287A">
      <w:pPr>
        <w:pStyle w:val="Rubrik1"/>
        <w:pageBreakBefore/>
        <w:spacing w:before="0"/>
      </w:pPr>
      <w:r w:rsidRPr="00D94727">
        <w:lastRenderedPageBreak/>
        <w:t>Motivering</w:t>
      </w:r>
    </w:p>
    <w:p w:rsidR="00C07D9C" w:rsidRPr="00D94727" w:rsidRDefault="00C07D9C" w:rsidP="00C07D9C">
      <w:r w:rsidRPr="00D94727">
        <w:t xml:space="preserve">I arbetet med att hävda den enskildes integritet och värdighet, och för den delen även företags och organisationers, borde Granskningsnämnden för </w:t>
      </w:r>
      <w:r w:rsidR="0070287A" w:rsidRPr="00D94727">
        <w:t xml:space="preserve">radio </w:t>
      </w:r>
      <w:r w:rsidRPr="00D94727">
        <w:t>och TV ha en viktig uppgift att fylla. Den borde i sitt arbete vara ett värn mot mediesamhällets avigsidor.</w:t>
      </w:r>
    </w:p>
    <w:p w:rsidR="00C07D9C" w:rsidRPr="00D94727" w:rsidRDefault="00C07D9C" w:rsidP="00C07D9C">
      <w:pPr>
        <w:pStyle w:val="Normaltindrag"/>
      </w:pPr>
      <w:r w:rsidRPr="00D94727">
        <w:t>Det övergripande målet för Granskningsnämnden är att verka för att pr</w:t>
      </w:r>
      <w:r w:rsidRPr="00D94727">
        <w:t>o</w:t>
      </w:r>
      <w:r w:rsidRPr="00D94727">
        <w:t xml:space="preserve">gramföretagen följer reglerna som rör innehållet i ljudradio- och </w:t>
      </w:r>
      <w:r w:rsidR="0070287A" w:rsidRPr="00D94727">
        <w:t>tv</w:t>
      </w:r>
      <w:r w:rsidRPr="00D94727">
        <w:t>-sändningarna till allmänheten genom efterhandsgranskning. Nämnden gran</w:t>
      </w:r>
      <w:r w:rsidRPr="00D94727">
        <w:t>s</w:t>
      </w:r>
      <w:r w:rsidRPr="00D94727">
        <w:t xml:space="preserve">kar program efter anmälan eller på eget initiativ. </w:t>
      </w:r>
    </w:p>
    <w:p w:rsidR="00C07D9C" w:rsidRPr="00D94727" w:rsidRDefault="00C07D9C" w:rsidP="00C07D9C">
      <w:pPr>
        <w:pStyle w:val="Normaltindrag"/>
      </w:pPr>
      <w:r w:rsidRPr="00D94727">
        <w:t>I radio- och TV-lagen står det bland annat att programmen ska vara opa</w:t>
      </w:r>
      <w:r w:rsidRPr="00D94727">
        <w:t>r</w:t>
      </w:r>
      <w:r w:rsidRPr="00D94727">
        <w:t>tiska och sakliga och att programverksamheten ska präglas av demokratiska värden. Granskningsnämnden skall utöver de regler som finns i denna lag även granska om programföretagen uppfyller de krav som ställs i sändning</w:t>
      </w:r>
      <w:r w:rsidRPr="00D94727">
        <w:t>s</w:t>
      </w:r>
      <w:r w:rsidRPr="00D94727">
        <w:t>villkoren.</w:t>
      </w:r>
    </w:p>
    <w:p w:rsidR="0070287A" w:rsidRPr="00D94727" w:rsidRDefault="00C07D9C" w:rsidP="00C07D9C">
      <w:pPr>
        <w:pStyle w:val="Normaltindrag"/>
      </w:pPr>
      <w:r w:rsidRPr="00D94727">
        <w:t xml:space="preserve">I sändningsvillkorens allmänna bestämmelser återfinns en paragraf som för Sveriges Televisions del har följande lydelse: </w:t>
      </w:r>
    </w:p>
    <w:p w:rsidR="00C07D9C" w:rsidRPr="00D94727" w:rsidRDefault="00C07D9C" w:rsidP="0070287A">
      <w:pPr>
        <w:pStyle w:val="Citat"/>
        <w:rPr>
          <w:rStyle w:val="CitatChar"/>
        </w:rPr>
      </w:pPr>
      <w:r w:rsidRPr="00D94727">
        <w:rPr>
          <w:rStyle w:val="CitatChar"/>
        </w:rPr>
        <w:t>Sändningsrätten skall utövas opartiskt och sakligt samt med beaktande av att en vidsträckt yttrandefrihet och informationsfrihet skall råda i telev</w:t>
      </w:r>
      <w:r w:rsidRPr="00D94727">
        <w:rPr>
          <w:rStyle w:val="CitatChar"/>
        </w:rPr>
        <w:t>i</w:t>
      </w:r>
      <w:r w:rsidRPr="00D94727">
        <w:rPr>
          <w:rStyle w:val="CitatChar"/>
        </w:rPr>
        <w:t>sionen. SVT skall före sändning av program så noggrant som omständi</w:t>
      </w:r>
      <w:r w:rsidRPr="00D94727">
        <w:rPr>
          <w:rStyle w:val="CitatChar"/>
        </w:rPr>
        <w:t>g</w:t>
      </w:r>
      <w:r w:rsidRPr="00D94727">
        <w:rPr>
          <w:rStyle w:val="CitatChar"/>
        </w:rPr>
        <w:t>heterna medger kontrollera sakuppgifter i programmet. Ämnesval och framställning skall ta sikte på vad som är väsentligt.</w:t>
      </w:r>
    </w:p>
    <w:p w:rsidR="00C07D9C" w:rsidRPr="00D94727" w:rsidRDefault="00C07D9C" w:rsidP="0070287A">
      <w:r w:rsidRPr="00D94727">
        <w:t>I villkoren finns också bestämmelser om allsidighet, spegling och granskning. Relevanskravet återfinns i ovanstående krav om väsentlighet.</w:t>
      </w:r>
    </w:p>
    <w:p w:rsidR="00C07D9C" w:rsidRPr="00D94727" w:rsidRDefault="00C07D9C" w:rsidP="00C07D9C">
      <w:pPr>
        <w:pStyle w:val="Normaltindrag"/>
      </w:pPr>
      <w:r w:rsidRPr="00D94727">
        <w:t>Det har ibland riktats befogad kritik mot Granskningsnämnden med hä</w:t>
      </w:r>
      <w:r w:rsidRPr="00D94727">
        <w:t>n</w:t>
      </w:r>
      <w:r w:rsidRPr="00D94727">
        <w:t>visning till att nämnden tycks rutinmässigt och utan närmare analys avfärda en del anmälningar och kränkningar. Det är allvarligt om lag och avtal up</w:t>
      </w:r>
      <w:r w:rsidRPr="00D94727">
        <w:t>p</w:t>
      </w:r>
      <w:r w:rsidRPr="00D94727">
        <w:t>ställer krav på opartiskhet, saklighet, allsidighet, granskning och relevans och sedan Granskningsnämnden underlåter att ta hänsyn till sådana kriterier i sina bedömningar av anmälda program. Det är nämligen nämndens uppgift att just ta hänsyn till sådana kriterier i sin bedömning.</w:t>
      </w:r>
    </w:p>
    <w:p w:rsidR="000411D5" w:rsidRPr="00D94727" w:rsidRDefault="00C07D9C" w:rsidP="000411D5">
      <w:pPr>
        <w:pStyle w:val="Normaltindrag"/>
      </w:pPr>
      <w:r w:rsidRPr="00D94727">
        <w:t>Det är viktigt att statliga myndigheter seriöst ägnar sig åt det som de är til</w:t>
      </w:r>
      <w:r w:rsidRPr="00D94727">
        <w:t>l</w:t>
      </w:r>
      <w:r w:rsidRPr="00D94727">
        <w:t>satta för att sköta. Annars har de ingen uppgift. Det finns en risk för att granskningen över en tidsperiod leder till avtrubbning vid de olika bedö</w:t>
      </w:r>
      <w:r w:rsidRPr="00D94727">
        <w:t>m</w:t>
      </w:r>
      <w:r w:rsidRPr="00D94727">
        <w:t>ningarna. Därför borde det nu vara dags att genomföra en opartisk, allsidig och relevant utvärdering av Granskningsnämndens verksamhet. Det bör ges regeringen till känna.</w:t>
      </w:r>
    </w:p>
    <w:p w:rsidR="002D3A97" w:rsidRPr="00D94727" w:rsidRDefault="002D3A97" w:rsidP="002D3A97">
      <w:pPr>
        <w:pStyle w:val="Rubrik1"/>
      </w:pPr>
      <w:r w:rsidRPr="00D94727">
        <w:t xml:space="preserve">Våldsskildringar i </w:t>
      </w:r>
      <w:r w:rsidR="0070287A" w:rsidRPr="00D94727">
        <w:t>tv</w:t>
      </w:r>
    </w:p>
    <w:p w:rsidR="001944FB" w:rsidRPr="00D94727" w:rsidRDefault="000411D5" w:rsidP="00C0514C">
      <w:r w:rsidRPr="00D94727">
        <w:t xml:space="preserve">I årtionden har farhågor </w:t>
      </w:r>
      <w:r w:rsidR="002D3A97" w:rsidRPr="00D94727">
        <w:t xml:space="preserve">uttryckts </w:t>
      </w:r>
      <w:r w:rsidRPr="00D94727">
        <w:t>för medievåldets negativa inflytande på sin publik särskilt</w:t>
      </w:r>
      <w:r w:rsidR="0070287A" w:rsidRPr="00D94727">
        <w:t xml:space="preserve"> på</w:t>
      </w:r>
      <w:r w:rsidRPr="00D94727">
        <w:t xml:space="preserve"> barnen. Med dagens ständigt ökande medieutbud har dessa farhågor förstärkts. Många anar ett samband mellan våldet i samhället och det våld som visas på </w:t>
      </w:r>
      <w:r w:rsidR="0036016B" w:rsidRPr="00D94727">
        <w:t>tv</w:t>
      </w:r>
      <w:r w:rsidRPr="00D94727">
        <w:t>, video, dataspel och på Internet.</w:t>
      </w:r>
      <w:r w:rsidR="000175DA" w:rsidRPr="00D94727">
        <w:t xml:space="preserve"> </w:t>
      </w:r>
    </w:p>
    <w:p w:rsidR="00C0514C" w:rsidRPr="00D94727" w:rsidRDefault="00C0514C" w:rsidP="001944FB">
      <w:pPr>
        <w:pStyle w:val="Normaltindrag"/>
      </w:pPr>
      <w:r w:rsidRPr="00D94727">
        <w:t xml:space="preserve">I jämförelser mellan Sveriges </w:t>
      </w:r>
      <w:r w:rsidR="00DE7BCC" w:rsidRPr="00D94727">
        <w:t xml:space="preserve">Television </w:t>
      </w:r>
      <w:r w:rsidRPr="00D94727">
        <w:t xml:space="preserve">och övriga </w:t>
      </w:r>
      <w:r w:rsidR="0070287A" w:rsidRPr="00D94727">
        <w:t>tv</w:t>
      </w:r>
      <w:r w:rsidRPr="00D94727">
        <w:t>-kanaler vad gäller våld</w:t>
      </w:r>
      <w:r w:rsidR="0070287A" w:rsidRPr="00D94727">
        <w:t>s</w:t>
      </w:r>
      <w:r w:rsidRPr="00D94727">
        <w:t>inslag ligger SVT absolut lägst i statistiken. Det är positivt. Men efte</w:t>
      </w:r>
      <w:r w:rsidRPr="00D94727">
        <w:t>r</w:t>
      </w:r>
      <w:r w:rsidRPr="00D94727">
        <w:t xml:space="preserve">som riksdagen har ett särskilt ansvar för </w:t>
      </w:r>
      <w:r w:rsidR="0070287A" w:rsidRPr="00D94727">
        <w:t xml:space="preserve">public </w:t>
      </w:r>
      <w:r w:rsidRPr="00D94727">
        <w:t>service-kanalerna är det bef</w:t>
      </w:r>
      <w:r w:rsidRPr="00D94727">
        <w:t>o</w:t>
      </w:r>
      <w:r w:rsidRPr="00D94727">
        <w:t>gat att ha särskilt högt ställda krav på dem</w:t>
      </w:r>
      <w:r w:rsidR="0070287A" w:rsidRPr="00D94727">
        <w:t>.</w:t>
      </w:r>
    </w:p>
    <w:p w:rsidR="000175DA" w:rsidRPr="00D94727" w:rsidRDefault="00C0514C" w:rsidP="000175DA">
      <w:pPr>
        <w:pStyle w:val="Normaltindrag"/>
      </w:pPr>
      <w:r w:rsidRPr="00D94727">
        <w:t>Idag läggs e</w:t>
      </w:r>
      <w:r w:rsidR="000175DA" w:rsidRPr="00D94727">
        <w:t xml:space="preserve">tt allt större ansvar på föräldrar och andra vuxna när det gäller att sovra i </w:t>
      </w:r>
      <w:r w:rsidR="0070287A" w:rsidRPr="00D94727">
        <w:t>tv</w:t>
      </w:r>
      <w:r w:rsidR="000175DA" w:rsidRPr="00D94727">
        <w:t xml:space="preserve">-utbudet. Ett antal beslut har därför fattats för att på olika sätt underlätta för dem att ta sitt ansvar. I </w:t>
      </w:r>
      <w:r w:rsidR="0070287A" w:rsidRPr="00D94727">
        <w:t>radio</w:t>
      </w:r>
      <w:r w:rsidR="000175DA" w:rsidRPr="00D94727">
        <w:t>- och TV-lagen sägs bland annat att det ”i ljud” ska förvarnas för program som innehåller våld vilket ska hjälpa föräldrar att styra sina bar</w:t>
      </w:r>
      <w:r w:rsidRPr="00D94727">
        <w:t xml:space="preserve">ns </w:t>
      </w:r>
      <w:r w:rsidR="0070287A" w:rsidRPr="00D94727">
        <w:t>tv</w:t>
      </w:r>
      <w:r w:rsidRPr="00D94727">
        <w:t xml:space="preserve">-tittande. SVT </w:t>
      </w:r>
      <w:r w:rsidR="000175DA" w:rsidRPr="00D94727">
        <w:t xml:space="preserve">har valt att </w:t>
      </w:r>
      <w:r w:rsidRPr="00D94727">
        <w:t xml:space="preserve">tolka detta som att det räcker med en muntlig varning för våld </w:t>
      </w:r>
      <w:r w:rsidR="000175DA" w:rsidRPr="00D94727">
        <w:t>vid påannonseringen av pr</w:t>
      </w:r>
      <w:r w:rsidR="000175DA" w:rsidRPr="00D94727">
        <w:t>o</w:t>
      </w:r>
      <w:r w:rsidR="000175DA" w:rsidRPr="00D94727">
        <w:t xml:space="preserve">grammet. Vi anser dock att lagen bör tolkas som </w:t>
      </w:r>
      <w:r w:rsidRPr="00D94727">
        <w:t xml:space="preserve">att det bör vara </w:t>
      </w:r>
      <w:r w:rsidR="000175DA" w:rsidRPr="00D94727">
        <w:t xml:space="preserve">en ljudsignal och inte </w:t>
      </w:r>
      <w:r w:rsidRPr="00D94727">
        <w:t>en muntlig</w:t>
      </w:r>
      <w:r w:rsidR="000175DA" w:rsidRPr="00D94727">
        <w:t xml:space="preserve"> varning. En </w:t>
      </w:r>
      <w:r w:rsidRPr="00D94727">
        <w:t>sådan är inte lika effektiv eftersom den</w:t>
      </w:r>
      <w:r w:rsidR="000175DA" w:rsidRPr="00D94727">
        <w:t xml:space="preserve"> föru</w:t>
      </w:r>
      <w:r w:rsidR="000175DA" w:rsidRPr="00D94727">
        <w:t>t</w:t>
      </w:r>
      <w:r w:rsidR="000175DA" w:rsidRPr="00D94727">
        <w:t xml:space="preserve">sätter att man sitter framför </w:t>
      </w:r>
      <w:r w:rsidR="0070287A" w:rsidRPr="00D94727">
        <w:t>tv</w:t>
      </w:r>
      <w:r w:rsidR="000175DA" w:rsidRPr="00D94727">
        <w:t>:n och lyssnar på påannonseringen. En ljudsi</w:t>
      </w:r>
      <w:r w:rsidR="000175DA" w:rsidRPr="00D94727">
        <w:t>g</w:t>
      </w:r>
      <w:r w:rsidR="000175DA" w:rsidRPr="00D94727">
        <w:t xml:space="preserve">nal kan däremot dra uppmärksamheten till sig även om föräldern inte befinner sig alldeles i närheten. </w:t>
      </w:r>
      <w:r w:rsidRPr="00D94727">
        <w:t>Regeringen bör därför verka för att  SVT:s policy ändras på denna punkt.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4727">
        <w:trPr>
          <w:cantSplit/>
        </w:trPr>
        <w:tc>
          <w:tcPr>
            <w:tcW w:w="3046" w:type="dxa"/>
          </w:tcPr>
          <w:p w:rsidR="00F10823" w:rsidRPr="00D94727" w:rsidRDefault="00F10823">
            <w:pPr>
              <w:pStyle w:val="UnderskriftDatum"/>
              <w:spacing w:before="240"/>
            </w:pPr>
            <w:r w:rsidRPr="00D94727">
              <w:t>Stockholm den 30 oktober 2006</w:t>
            </w:r>
          </w:p>
        </w:tc>
        <w:tc>
          <w:tcPr>
            <w:tcW w:w="3047" w:type="dxa"/>
          </w:tcPr>
          <w:p w:rsidR="00F10823" w:rsidRPr="00D94727" w:rsidRDefault="00F10823">
            <w:pPr>
              <w:pStyle w:val="Underskrifter"/>
              <w:spacing w:before="240"/>
            </w:pPr>
          </w:p>
        </w:tc>
      </w:tr>
      <w:tr w:rsidR="00000000" w:rsidRPr="00D94727">
        <w:trPr>
          <w:cantSplit/>
        </w:trPr>
        <w:tc>
          <w:tcPr>
            <w:tcW w:w="3046" w:type="dxa"/>
          </w:tcPr>
          <w:p w:rsidR="00F10823" w:rsidRPr="00D94727" w:rsidRDefault="00F10823">
            <w:pPr>
              <w:pStyle w:val="Underskrifter"/>
            </w:pPr>
            <w:r w:rsidRPr="00D94727">
              <w:t>Inger Davidson (kd)</w:t>
            </w:r>
          </w:p>
        </w:tc>
        <w:tc>
          <w:tcPr>
            <w:tcW w:w="3046" w:type="dxa"/>
          </w:tcPr>
          <w:p w:rsidR="00F10823" w:rsidRPr="00D94727" w:rsidRDefault="00F10823">
            <w:pPr>
              <w:pStyle w:val="Underskrifter"/>
            </w:pPr>
          </w:p>
        </w:tc>
      </w:tr>
    </w:tbl>
    <w:p w:rsidR="00C07D9C" w:rsidRPr="00D94727" w:rsidRDefault="00C07D9C" w:rsidP="0070287A">
      <w:pPr>
        <w:pStyle w:val="Normaltindrag"/>
      </w:pPr>
    </w:p>
    <w:sectPr w:rsidR="00C07D9C" w:rsidRPr="00D94727" w:rsidSect="007028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823" w:rsidRPr="00D94727" w:rsidRDefault="00F10823">
      <w:r w:rsidRPr="00D94727">
        <w:separator/>
      </w:r>
    </w:p>
  </w:endnote>
  <w:endnote w:type="continuationSeparator" w:id="0">
    <w:p w:rsidR="00F10823" w:rsidRPr="00D94727" w:rsidRDefault="00F10823">
      <w:r w:rsidRPr="00D947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42A" w:rsidRPr="00D94727" w:rsidRDefault="00D94727" w:rsidP="0070287A">
    <w:pPr>
      <w:pStyle w:val="Sidfot"/>
    </w:pPr>
    <w:r w:rsidRPr="00D947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5157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87A" w:rsidRDefault="00F108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02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287A" w:rsidRDefault="00F10823">
                    <w:pPr>
                      <w:pStyle w:val="NormalS5sidnrV"/>
                    </w:pPr>
                    <w:r>
                      <w:fldChar w:fldCharType="begin"/>
                    </w:r>
                    <w:r w:rsidR="00702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42A" w:rsidRPr="00D94727" w:rsidRDefault="00D94727" w:rsidP="0070287A">
    <w:pPr>
      <w:pStyle w:val="Sidfot"/>
    </w:pPr>
    <w:r w:rsidRPr="00D947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44992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87A" w:rsidRDefault="00F10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02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E1743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287A" w:rsidRDefault="00F10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0287A">
                      <w:instrText xml:space="preserve"> PAGE *\charformat</w:instrText>
                    </w:r>
                    <w:r>
                      <w:fldChar w:fldCharType="separate"/>
                    </w:r>
                    <w:r w:rsidR="00E1743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42A" w:rsidRPr="00D94727" w:rsidRDefault="00D94727" w:rsidP="0070287A">
    <w:pPr>
      <w:pStyle w:val="Sidfot"/>
    </w:pPr>
    <w:r w:rsidRPr="00D947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5330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87A" w:rsidRDefault="00F108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0287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287A" w:rsidRDefault="00F108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0287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823" w:rsidRPr="00D94727" w:rsidRDefault="00F10823">
      <w:r w:rsidRPr="00D94727">
        <w:separator/>
      </w:r>
    </w:p>
  </w:footnote>
  <w:footnote w:type="continuationSeparator" w:id="0">
    <w:p w:rsidR="00F10823" w:rsidRPr="00D94727" w:rsidRDefault="00F10823">
      <w:r w:rsidRPr="00D947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42A" w:rsidRPr="00D94727" w:rsidRDefault="00D94727" w:rsidP="0070287A">
    <w:pPr>
      <w:pStyle w:val="Sidhuvud"/>
    </w:pPr>
    <w:r w:rsidRPr="00D947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3354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87A" w:rsidRDefault="00F108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02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43F">
                            <w:t>2006/07</w:t>
                          </w:r>
                          <w:r>
                            <w:fldChar w:fldCharType="end"/>
                          </w:r>
                          <w:r w:rsidR="0070287A">
                            <w:t>:</w:t>
                          </w:r>
                          <w:r>
                            <w:fldChar w:fldCharType="begin"/>
                          </w:r>
                          <w:r w:rsidR="00702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43F"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287A" w:rsidRDefault="00F10823">
                    <w:pPr>
                      <w:pStyle w:val="KantRubrikS5V"/>
                    </w:pPr>
                    <w:r>
                      <w:fldChar w:fldCharType="begin"/>
                    </w:r>
                    <w:r w:rsidR="00702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43F">
                      <w:t>2006/07</w:t>
                    </w:r>
                    <w:r>
                      <w:fldChar w:fldCharType="end"/>
                    </w:r>
                    <w:r w:rsidR="0070287A">
                      <w:t>:</w:t>
                    </w:r>
                    <w:r>
                      <w:fldChar w:fldCharType="begin"/>
                    </w:r>
                    <w:r w:rsidR="00702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43F"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442A" w:rsidRPr="00D94727" w:rsidRDefault="00D94727" w:rsidP="0070287A">
    <w:pPr>
      <w:pStyle w:val="Sidhuvud"/>
    </w:pPr>
    <w:r w:rsidRPr="00D947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97114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87A" w:rsidRDefault="00F108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0287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1743F">
                            <w:t>2006/07</w:t>
                          </w:r>
                          <w:r>
                            <w:fldChar w:fldCharType="end"/>
                          </w:r>
                          <w:r w:rsidR="0070287A">
                            <w:t>:</w:t>
                          </w:r>
                          <w:r>
                            <w:fldChar w:fldCharType="begin"/>
                          </w:r>
                          <w:r w:rsidR="0070287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1743F">
                            <w:t>Kr243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287A" w:rsidRDefault="00F108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0287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1743F">
                      <w:t>2006/07</w:t>
                    </w:r>
                    <w:r>
                      <w:fldChar w:fldCharType="end"/>
                    </w:r>
                    <w:r w:rsidR="0070287A">
                      <w:t>:</w:t>
                    </w:r>
                    <w:r>
                      <w:fldChar w:fldCharType="begin"/>
                    </w:r>
                    <w:r w:rsidR="0070287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1743F">
                      <w:t>Kr243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0823" w:rsidRPr="00D94727" w:rsidRDefault="00F10823">
    <w:pPr>
      <w:pStyle w:val="FSHNormal"/>
      <w:tabs>
        <w:tab w:val="right" w:pos="5840"/>
      </w:tabs>
    </w:pPr>
    <w:r w:rsidRPr="00D94727">
      <w:br/>
    </w:r>
    <w:r w:rsidRPr="00D94727">
      <w:fldChar w:fldCharType="begin" w:fldLock="1"/>
    </w:r>
    <w:r w:rsidRPr="00D94727">
      <w:instrText xml:space="preserve"> DOCPROPERTY</w:instrText>
    </w:r>
    <w:r w:rsidRPr="00D94727">
      <w:rPr>
        <w:sz w:val="18"/>
      </w:rPr>
      <w:instrText xml:space="preserve"> "YearUser" *\charformat </w:instrText>
    </w:r>
    <w:r w:rsidRPr="00D94727">
      <w:fldChar w:fldCharType="separate"/>
    </w:r>
    <w:r w:rsidRPr="00D94727">
      <w:t>2006/07</w:t>
    </w:r>
    <w:r w:rsidRPr="00D94727">
      <w:fldChar w:fldCharType="end"/>
    </w:r>
    <w:r w:rsidRPr="00D94727">
      <w:t xml:space="preserve"> </w:t>
    </w:r>
    <w:r w:rsidRPr="00D94727">
      <w:tab/>
      <w:t xml:space="preserve">mnr: </w:t>
    </w:r>
    <w:r w:rsidRPr="00D94727">
      <w:fldChar w:fldCharType="begin" w:fldLock="1"/>
    </w:r>
    <w:r w:rsidRPr="00D94727">
      <w:instrText xml:space="preserve"> DOCPROPERTY</w:instrText>
    </w:r>
    <w:r w:rsidRPr="00D94727">
      <w:rPr>
        <w:sz w:val="18"/>
      </w:rPr>
      <w:instrText xml:space="preserve"> "Motionsnummer" *\charformat </w:instrText>
    </w:r>
    <w:r w:rsidRPr="00D94727">
      <w:fldChar w:fldCharType="separate"/>
    </w:r>
    <w:r w:rsidRPr="00D94727">
      <w:t>Kr243</w:t>
    </w:r>
    <w:r w:rsidRPr="00D94727">
      <w:fldChar w:fldCharType="end"/>
    </w:r>
    <w:r w:rsidRPr="00D94727">
      <w:br/>
    </w:r>
    <w:r w:rsidRPr="00D94727">
      <w:fldChar w:fldCharType="begin" w:fldLock="1"/>
    </w:r>
    <w:r w:rsidRPr="00D94727">
      <w:instrText xml:space="preserve"> DOCPROPERTY</w:instrText>
    </w:r>
    <w:r w:rsidRPr="00D94727">
      <w:rPr>
        <w:sz w:val="18"/>
      </w:rPr>
      <w:instrText xml:space="preserve"> "Samling" *\charformat </w:instrText>
    </w:r>
    <w:r w:rsidRPr="00D94727">
      <w:fldChar w:fldCharType="end"/>
    </w:r>
    <w:r w:rsidRPr="00D94727">
      <w:tab/>
      <w:t xml:space="preserve">pnr: </w:t>
    </w:r>
    <w:r w:rsidRPr="00D94727">
      <w:fldChar w:fldCharType="begin" w:fldLock="1"/>
    </w:r>
    <w:r w:rsidRPr="00D94727">
      <w:instrText xml:space="preserve"> DOCPROPERTY</w:instrText>
    </w:r>
    <w:r w:rsidRPr="00D94727">
      <w:rPr>
        <w:sz w:val="18"/>
      </w:rPr>
      <w:instrText xml:space="preserve"> "Partinummer" *\charformat </w:instrText>
    </w:r>
    <w:r w:rsidRPr="00D94727">
      <w:fldChar w:fldCharType="separate"/>
    </w:r>
    <w:r w:rsidRPr="00D94727">
      <w:t>kd649</w:t>
    </w:r>
    <w:r w:rsidRPr="00D94727">
      <w:fldChar w:fldCharType="end"/>
    </w:r>
  </w:p>
  <w:p w:rsidR="00F10823" w:rsidRPr="00D94727" w:rsidRDefault="00F10823">
    <w:pPr>
      <w:pStyle w:val="FSHRub1"/>
    </w:pPr>
    <w:r w:rsidRPr="00D94727">
      <w:t>Motion till riksdagen</w:t>
    </w:r>
    <w:r w:rsidRPr="00D94727">
      <w:br/>
    </w:r>
    <w:r w:rsidRPr="00D94727">
      <w:fldChar w:fldCharType="begin" w:fldLock="1"/>
    </w:r>
    <w:r w:rsidRPr="00D94727">
      <w:instrText xml:space="preserve"> DOCPROPERTY "YearUser" *\charformat </w:instrText>
    </w:r>
    <w:r w:rsidRPr="00D94727">
      <w:fldChar w:fldCharType="separate"/>
    </w:r>
    <w:r w:rsidRPr="00D94727">
      <w:t>2006/07</w:t>
    </w:r>
    <w:r w:rsidRPr="00D94727">
      <w:fldChar w:fldCharType="end"/>
    </w:r>
    <w:r w:rsidRPr="00D94727">
      <w:t>:</w:t>
    </w:r>
    <w:r w:rsidRPr="00D94727">
      <w:fldChar w:fldCharType="begin" w:fldLock="1"/>
    </w:r>
    <w:r w:rsidRPr="00D94727">
      <w:instrText xml:space="preserve"> DOCPROPERTY "Motionsnummer" *\charformat </w:instrText>
    </w:r>
    <w:r w:rsidRPr="00D94727">
      <w:fldChar w:fldCharType="separate"/>
    </w:r>
    <w:r w:rsidRPr="00D94727">
      <w:t>Kr243</w:t>
    </w:r>
    <w:r w:rsidRPr="00D94727">
      <w:fldChar w:fldCharType="end"/>
    </w:r>
  </w:p>
  <w:p w:rsidR="00F10823" w:rsidRPr="00D94727" w:rsidRDefault="00F10823">
    <w:pPr>
      <w:pStyle w:val="FSHNormalS5"/>
    </w:pPr>
    <w:r w:rsidRPr="00D94727">
      <w:fldChar w:fldCharType="begin" w:fldLock="1"/>
    </w:r>
    <w:r w:rsidRPr="00D94727">
      <w:instrText xml:space="preserve"> DOCPROPERTY "MotionarText" *\charformat </w:instrText>
    </w:r>
    <w:r w:rsidRPr="00D94727">
      <w:fldChar w:fldCharType="separate"/>
    </w:r>
    <w:r w:rsidRPr="00D94727">
      <w:t>av Inger Davidson (kd)</w:t>
    </w:r>
    <w:r w:rsidRPr="00D94727">
      <w:fldChar w:fldCharType="end"/>
    </w:r>
    <w:r w:rsidRPr="00D94727">
      <w:br/>
    </w:r>
    <w:r w:rsidRPr="00D94727">
      <w:fldChar w:fldCharType="begin" w:fldLock="1"/>
    </w:r>
    <w:r w:rsidRPr="00D94727">
      <w:instrText xml:space="preserve"> DOCPROPERTY "SvarFrasKort" *\charformat </w:instrText>
    </w:r>
    <w:r w:rsidRPr="00D94727">
      <w:fldChar w:fldCharType="end"/>
    </w:r>
  </w:p>
  <w:p w:rsidR="00F10823" w:rsidRPr="00D94727" w:rsidRDefault="00F10823">
    <w:pPr>
      <w:pStyle w:val="FSHTitel"/>
    </w:pPr>
    <w:r w:rsidRPr="00D94727">
      <w:fldChar w:fldCharType="begin" w:fldLock="1"/>
    </w:r>
    <w:r w:rsidRPr="00D94727">
      <w:instrText xml:space="preserve"> DOCPROPERTY</w:instrText>
    </w:r>
    <w:r w:rsidRPr="00D94727">
      <w:rPr>
        <w:sz w:val="18"/>
      </w:rPr>
      <w:instrText xml:space="preserve"> "RubrikSvar" *\charformat </w:instrText>
    </w:r>
    <w:r w:rsidRPr="00D94727">
      <w:fldChar w:fldCharType="separate"/>
    </w:r>
    <w:r w:rsidRPr="00D94727">
      <w:t>Granskningsnämnden m.m.</w:t>
    </w:r>
    <w:r w:rsidRPr="00D94727">
      <w:fldChar w:fldCharType="end"/>
    </w:r>
  </w:p>
  <w:p w:rsidR="00F10823" w:rsidRPr="00D94727" w:rsidRDefault="00F10823">
    <w:pPr>
      <w:pStyle w:val="Normal00"/>
    </w:pPr>
  </w:p>
  <w:p w:rsidR="0070287A" w:rsidRPr="00D94727" w:rsidRDefault="0070287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23B3C55"/>
    <w:multiLevelType w:val="hybridMultilevel"/>
    <w:tmpl w:val="A862415C"/>
    <w:lvl w:ilvl="0" w:tplc="30BC154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8731254">
    <w:abstractNumId w:val="14"/>
  </w:num>
  <w:num w:numId="2" w16cid:durableId="1405832224">
    <w:abstractNumId w:val="10"/>
  </w:num>
  <w:num w:numId="3" w16cid:durableId="632490893">
    <w:abstractNumId w:val="11"/>
  </w:num>
  <w:num w:numId="4" w16cid:durableId="1453210916">
    <w:abstractNumId w:val="13"/>
  </w:num>
  <w:num w:numId="5" w16cid:durableId="1533030669">
    <w:abstractNumId w:val="8"/>
  </w:num>
  <w:num w:numId="6" w16cid:durableId="1770538412">
    <w:abstractNumId w:val="3"/>
  </w:num>
  <w:num w:numId="7" w16cid:durableId="287779600">
    <w:abstractNumId w:val="2"/>
  </w:num>
  <w:num w:numId="8" w16cid:durableId="1273779514">
    <w:abstractNumId w:val="1"/>
  </w:num>
  <w:num w:numId="9" w16cid:durableId="1343899798">
    <w:abstractNumId w:val="0"/>
  </w:num>
  <w:num w:numId="10" w16cid:durableId="1467696756">
    <w:abstractNumId w:val="9"/>
  </w:num>
  <w:num w:numId="11" w16cid:durableId="366415151">
    <w:abstractNumId w:val="7"/>
  </w:num>
  <w:num w:numId="12" w16cid:durableId="1882277146">
    <w:abstractNumId w:val="6"/>
  </w:num>
  <w:num w:numId="13" w16cid:durableId="1145124105">
    <w:abstractNumId w:val="5"/>
  </w:num>
  <w:num w:numId="14" w16cid:durableId="1514492098">
    <w:abstractNumId w:val="4"/>
  </w:num>
  <w:num w:numId="15" w16cid:durableId="16208416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D19EB20C-B6DE-438C-BAA6-E9D9FE5B3029}"/>
  </w:docVars>
  <w:rsids>
    <w:rsidRoot w:val="00D94727"/>
    <w:rsid w:val="00002742"/>
    <w:rsid w:val="000175DA"/>
    <w:rsid w:val="000220F8"/>
    <w:rsid w:val="00034058"/>
    <w:rsid w:val="00040D14"/>
    <w:rsid w:val="000411D5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0366"/>
    <w:rsid w:val="0019171D"/>
    <w:rsid w:val="001921C4"/>
    <w:rsid w:val="001923A4"/>
    <w:rsid w:val="001944FB"/>
    <w:rsid w:val="001A10BD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D3A97"/>
    <w:rsid w:val="00314F87"/>
    <w:rsid w:val="0032051D"/>
    <w:rsid w:val="003303B5"/>
    <w:rsid w:val="003366E9"/>
    <w:rsid w:val="00342FB4"/>
    <w:rsid w:val="0036016B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3254"/>
    <w:rsid w:val="006346C1"/>
    <w:rsid w:val="00653DD0"/>
    <w:rsid w:val="006B6262"/>
    <w:rsid w:val="0070287A"/>
    <w:rsid w:val="00727C6F"/>
    <w:rsid w:val="00740D6D"/>
    <w:rsid w:val="00743F76"/>
    <w:rsid w:val="00770030"/>
    <w:rsid w:val="00774959"/>
    <w:rsid w:val="00784207"/>
    <w:rsid w:val="007852B2"/>
    <w:rsid w:val="00794149"/>
    <w:rsid w:val="007B67A7"/>
    <w:rsid w:val="007C092C"/>
    <w:rsid w:val="007C6092"/>
    <w:rsid w:val="007E119E"/>
    <w:rsid w:val="007E1286"/>
    <w:rsid w:val="0080442A"/>
    <w:rsid w:val="00846903"/>
    <w:rsid w:val="00890002"/>
    <w:rsid w:val="00892396"/>
    <w:rsid w:val="008958B3"/>
    <w:rsid w:val="008F0A96"/>
    <w:rsid w:val="008F5BB2"/>
    <w:rsid w:val="009062A0"/>
    <w:rsid w:val="009451E7"/>
    <w:rsid w:val="009533B4"/>
    <w:rsid w:val="00956E7F"/>
    <w:rsid w:val="00970D4F"/>
    <w:rsid w:val="00971D70"/>
    <w:rsid w:val="009749E7"/>
    <w:rsid w:val="0099072A"/>
    <w:rsid w:val="009A4377"/>
    <w:rsid w:val="009A4E79"/>
    <w:rsid w:val="009A6043"/>
    <w:rsid w:val="009D0673"/>
    <w:rsid w:val="00A053C6"/>
    <w:rsid w:val="00A055B3"/>
    <w:rsid w:val="00A15D71"/>
    <w:rsid w:val="00A21BC5"/>
    <w:rsid w:val="00A23210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5E70"/>
    <w:rsid w:val="00BA6BE0"/>
    <w:rsid w:val="00BB6D75"/>
    <w:rsid w:val="00BD43A8"/>
    <w:rsid w:val="00C0514C"/>
    <w:rsid w:val="00C07D9C"/>
    <w:rsid w:val="00C1285C"/>
    <w:rsid w:val="00C13CF9"/>
    <w:rsid w:val="00C27B7D"/>
    <w:rsid w:val="00C32A06"/>
    <w:rsid w:val="00C44394"/>
    <w:rsid w:val="00C533BA"/>
    <w:rsid w:val="00C56A2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4727"/>
    <w:rsid w:val="00DC0DF0"/>
    <w:rsid w:val="00DC6C70"/>
    <w:rsid w:val="00DD79F9"/>
    <w:rsid w:val="00DE7BCC"/>
    <w:rsid w:val="00DF5ACD"/>
    <w:rsid w:val="00E005E0"/>
    <w:rsid w:val="00E1743F"/>
    <w:rsid w:val="00E22893"/>
    <w:rsid w:val="00E31B37"/>
    <w:rsid w:val="00E349C2"/>
    <w:rsid w:val="00E360DE"/>
    <w:rsid w:val="00E5074A"/>
    <w:rsid w:val="00E521CB"/>
    <w:rsid w:val="00E728F6"/>
    <w:rsid w:val="00E75D28"/>
    <w:rsid w:val="00E84F25"/>
    <w:rsid w:val="00EC007B"/>
    <w:rsid w:val="00F10823"/>
    <w:rsid w:val="00F10ACC"/>
    <w:rsid w:val="00F21B30"/>
    <w:rsid w:val="00F23A37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33BE4F4-16EE-4F9F-A33D-B4482EFB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287A"/>
    <w:pPr>
      <w:keepLines/>
      <w:numPr>
        <w:numId w:val="15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CitatChar">
    <w:name w:val="Citat Char"/>
    <w:basedOn w:val="Standardstycketeckensnitt"/>
    <w:link w:val="Citat"/>
    <w:rsid w:val="0070287A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3561</Characters>
  <Application>Microsoft Office Word</Application>
  <DocSecurity>4</DocSecurity>
  <Lines>91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kd649</vt:lpstr>
    </vt:vector>
  </TitlesOfParts>
  <Company>Riksdagen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kd649</dc:title>
  <dc:subject>kd649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2007-01-23T06:33:00Z</cp:lastPrinted>
  <dcterms:created xsi:type="dcterms:W3CDTF">2025-12-17T00:27:00Z</dcterms:created>
  <dcterms:modified xsi:type="dcterms:W3CDTF">2025-12-17T00:27:00Z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TF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Granskningsnämnden m.m.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Granskningsnämnden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kd649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Davidson (kd)</vt:lpwstr>
  </property>
  <property fmtid="{D5CDD505-2E9C-101B-9397-08002B2CF9AE}" pid="26" name="MotionarLista">
    <vt:lpwstr>Davidson, Inger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Davidson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te0304aa</vt:lpwstr>
  </property>
  <property fmtid="{D5CDD505-2E9C-101B-9397-08002B2CF9AE}" pid="46" name="MotionID">
    <vt:lpwstr>20062007000001070100000006490069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20062007000001070100000006490069</vt:lpwstr>
  </property>
  <property fmtid="{D5CDD505-2E9C-101B-9397-08002B2CF9AE}" pid="50" name="nummer">
    <vt:lpwstr>243</vt:lpwstr>
  </property>
  <property fmtid="{D5CDD505-2E9C-101B-9397-08002B2CF9AE}" pid="51" name="utskottsbeteckning">
    <vt:lpwstr>Kr</vt:lpwstr>
  </property>
  <property fmtid="{D5CDD505-2E9C-101B-9397-08002B2CF9AE}" pid="52" name="GlobalUID">
    <vt:lpwstr>{6E373316-1615-4CB4-A11C-C466581897B5}</vt:lpwstr>
  </property>
  <property fmtid="{D5CDD505-2E9C-101B-9397-08002B2CF9AE}" pid="53" name="Överföringar">
    <vt:i4>0</vt:i4>
  </property>
  <property fmtid="{D5CDD505-2E9C-101B-9397-08002B2CF9AE}" pid="54" name="Checksum">
    <vt:lpwstr>*0003693965700*</vt:lpwstr>
  </property>
  <property fmtid="{D5CDD505-2E9C-101B-9397-08002B2CF9AE}" pid="55" name="skuggnummer">
    <vt:lpwstr>1354</vt:lpwstr>
  </property>
  <property fmtid="{D5CDD505-2E9C-101B-9397-08002B2CF9AE}" pid="56" name="urixVersion">
    <vt:lpwstr>3.1.4.4</vt:lpwstr>
  </property>
  <property fmtid="{D5CDD505-2E9C-101B-9397-08002B2CF9AE}" pid="57" name="urixOrigin">
    <vt:lpwstr>070215 16:31:07.813</vt:lpwstr>
  </property>
  <property fmtid="{D5CDD505-2E9C-101B-9397-08002B2CF9AE}" pid="58" name="urixGuid">
    <vt:lpwstr>{8837A74F-F9E9-4EC8-9F74-0E1832B003F3}</vt:lpwstr>
  </property>
</Properties>
</file>