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8D9" w:rsidRPr="00AF38D9" w:rsidRDefault="00AF38D9">
      <w:pPr>
        <w:pStyle w:val="Frslagsrubrik"/>
      </w:pPr>
      <w:r w:rsidRPr="00AF38D9">
        <w:t>Förslag till riksdagsbeslut</w:t>
      </w:r>
    </w:p>
    <w:p w:rsidR="00AF38D9" w:rsidRPr="00AF38D9" w:rsidRDefault="00AF38D9">
      <w:pPr>
        <w:pStyle w:val="Hemstlatt"/>
        <w:ind w:left="0"/>
      </w:pPr>
      <w:r w:rsidRPr="00AF38D9">
        <w:t>Riksdagen tillkännager för regeringen som sin mening vad som anförs i motionen om att anpassa regelverket i syfte att garantera familjeåterförening för barn från länder som inte utfärdar godtagbara pas</w:t>
      </w:r>
      <w:r w:rsidRPr="00AF38D9">
        <w:t>s</w:t>
      </w:r>
      <w:r w:rsidRPr="00AF38D9">
        <w:t>handlingar.</w:t>
      </w:r>
    </w:p>
    <w:p w:rsidR="00AF38D9" w:rsidRPr="00AF38D9" w:rsidRDefault="00AF38D9">
      <w:pPr>
        <w:pStyle w:val="Rubrik1"/>
      </w:pPr>
      <w:r w:rsidRPr="00AF38D9">
        <w:t>Motivering</w:t>
      </w:r>
    </w:p>
    <w:p w:rsidR="00AF38D9" w:rsidRPr="00AF38D9" w:rsidRDefault="00AF38D9">
      <w:r w:rsidRPr="00AF38D9">
        <w:t>Under året har ett stort antal fall uppmärksammats där anhöriga nekats fami</w:t>
      </w:r>
      <w:r w:rsidRPr="00AF38D9">
        <w:t>l</w:t>
      </w:r>
      <w:r w:rsidRPr="00AF38D9">
        <w:t>jeåter</w:t>
      </w:r>
      <w:r w:rsidRPr="00AF38D9">
        <w:softHyphen/>
        <w:t>förening med grund i avsaknad av godtagbara passhandlingar och dä</w:t>
      </w:r>
      <w:r w:rsidRPr="00AF38D9">
        <w:t>r</w:t>
      </w:r>
      <w:r w:rsidRPr="00AF38D9">
        <w:t>med svårighet att styrka sin identitet. Det drabbar inte minst personer från Somalia. Migrationsministern svarar följande på en skriftlig fråga ställd under sommaren 2010:</w:t>
      </w:r>
    </w:p>
    <w:p w:rsidR="00AF38D9" w:rsidRPr="00AF38D9" w:rsidRDefault="00AF38D9">
      <w:pPr>
        <w:pStyle w:val="Citat"/>
      </w:pPr>
      <w:r w:rsidRPr="00AF38D9">
        <w:t>Jag har uppmärksammats på frågan om anhöriginvandring för somalier mot bakgrund av gällande praxis, men har hittills inte sett att det har fu</w:t>
      </w:r>
      <w:r w:rsidRPr="00AF38D9">
        <w:t>n</w:t>
      </w:r>
      <w:r w:rsidRPr="00AF38D9">
        <w:t>nits anledning att se över regelverket. Jag avser att följa utvecklingen.</w:t>
      </w:r>
    </w:p>
    <w:p w:rsidR="00AF38D9" w:rsidRPr="00AF38D9" w:rsidRDefault="00AF38D9">
      <w:r w:rsidRPr="00AF38D9">
        <w:t>Detta trots att Migrationsverket påtalat de problem som gällande regelverk och praxis ger upphov till.</w:t>
      </w:r>
    </w:p>
    <w:p w:rsidR="00AF38D9" w:rsidRPr="00AF38D9" w:rsidRDefault="00AF38D9">
      <w:pPr>
        <w:pStyle w:val="Normaltindrag"/>
      </w:pPr>
      <w:r w:rsidRPr="00AF38D9">
        <w:t>Kravet på ur svensk synpunkt godtagbara passhandlingar leder till att barn förvägras komma till sina föräldrar i Sverige och att makar hålls separerade trots att alla kriterier i övrigt för beviljande av uppehållstillstånd är uppfyllda. Inte heller DNA-analyser anses vara tillräckligt bevis på släktskap av Migr</w:t>
      </w:r>
      <w:r w:rsidRPr="00AF38D9">
        <w:t>a</w:t>
      </w:r>
      <w:r w:rsidRPr="00AF38D9">
        <w:t>tionsverket och domstolarna, vilket tycks märkligt med tanke på DNA-analysers bevisvärde i många andra sammanhang.</w:t>
      </w:r>
    </w:p>
    <w:p w:rsidR="00AF38D9" w:rsidRPr="00AF38D9" w:rsidRDefault="00AF38D9">
      <w:pPr>
        <w:pStyle w:val="Normaltindrag"/>
      </w:pPr>
      <w:r w:rsidRPr="00AF38D9">
        <w:t xml:space="preserve">Att få en med svenska mått mätt godtagbar passhandling är omöjligt i vissa länder. I t.ex. Somalia har det inte funnits fungerande myndigheter under flera decennier och därmed ingen som utfärdar ”riktiga” identitetshandlingar. Detta är ingen nyhet för regeringen och inte heller Migrationsverket som uttryckt </w:t>
      </w:r>
      <w:r w:rsidRPr="00AF38D9">
        <w:lastRenderedPageBreak/>
        <w:t>följande: ”det är allmänt känt att det i Somalia inte funnits någon fungerade central regering sedan år 1991. Det finns inte något enhetligt rättssystem och inte heller någon fungerande folkbokföring. Dokument som innehåller ident</w:t>
      </w:r>
      <w:r w:rsidRPr="00AF38D9">
        <w:t>i</w:t>
      </w:r>
      <w:r w:rsidRPr="00AF38D9">
        <w:t>tetsuppgifter är därför normalt utfärdade utifrån muntliga uppgifter från den person eller de personer som handlingarna avser.” Det torde alltså stå uppe</w:t>
      </w:r>
      <w:r w:rsidRPr="00AF38D9">
        <w:t>n</w:t>
      </w:r>
      <w:r w:rsidRPr="00AF38D9">
        <w:t xml:space="preserve">bart för envar att den enda identitetskontroll som finns att tillgå bygger på muntliga uppgifter. Det kan vi i vårt välordnade </w:t>
      </w:r>
      <w:r w:rsidRPr="00AF38D9">
        <w:t>land naturligtvis ha synpun</w:t>
      </w:r>
      <w:r w:rsidRPr="00AF38D9">
        <w:t>k</w:t>
      </w:r>
      <w:r w:rsidRPr="00AF38D9">
        <w:t>ter på samtidigt som vi också måste förhålla oss till den verklighet som fa</w:t>
      </w:r>
      <w:r w:rsidRPr="00AF38D9">
        <w:t>k</w:t>
      </w:r>
      <w:r w:rsidRPr="00AF38D9">
        <w:t>tiskt råder i andra länder. Vi kan inte tvinga myndigheterna i Somalia att utfärda pass enligt svensk standard.</w:t>
      </w:r>
    </w:p>
    <w:p w:rsidR="00AF38D9" w:rsidRPr="00AF38D9" w:rsidRDefault="00AF38D9">
      <w:pPr>
        <w:pStyle w:val="Normaltindrag"/>
      </w:pPr>
      <w:r w:rsidRPr="00AF38D9">
        <w:t>Migrationsöverdomstolen har också i vägledande beslut i maj 2009 avvisat överklaganden p.g.a. att släktingar i Sverige inte ansetts vara behöriga ställf</w:t>
      </w:r>
      <w:r w:rsidRPr="00AF38D9">
        <w:t>ö</w:t>
      </w:r>
      <w:r w:rsidRPr="00AF38D9">
        <w:t>reträdare för somaliska barn som ansökt om uppehållstillstånd vid svenska utlandsmyndigheter. Somaliska barn som inte enligt gällande rätt kan visa att det finns någon behörig ställföreträdare nekas också uppehållstillstånd.</w:t>
      </w:r>
    </w:p>
    <w:p w:rsidR="00AF38D9" w:rsidRPr="00AF38D9" w:rsidRDefault="00AF38D9">
      <w:pPr>
        <w:pStyle w:val="Normaltindrag"/>
      </w:pPr>
      <w:r w:rsidRPr="00AF38D9">
        <w:t>Båda dessa problem torde vara omöjliga att lösa genom att t.ex. ändra r</w:t>
      </w:r>
      <w:r w:rsidRPr="00AF38D9">
        <w:t>e</w:t>
      </w:r>
      <w:r w:rsidRPr="00AF38D9">
        <w:t>gelverket för utfärdande av främlingspass och utseende av gode män.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F38D9">
        <w:trPr>
          <w:cantSplit/>
        </w:trPr>
        <w:tc>
          <w:tcPr>
            <w:tcW w:w="3046" w:type="dxa"/>
          </w:tcPr>
          <w:p w:rsidR="00AF38D9" w:rsidRPr="00AF38D9" w:rsidRDefault="00AF38D9">
            <w:pPr>
              <w:pStyle w:val="UnderskriftDatum"/>
              <w:spacing w:before="240"/>
            </w:pPr>
            <w:r w:rsidRPr="00AF38D9">
              <w:t>Stockholm den 21 oktober 2010</w:t>
            </w:r>
          </w:p>
        </w:tc>
        <w:tc>
          <w:tcPr>
            <w:tcW w:w="3047" w:type="dxa"/>
          </w:tcPr>
          <w:p w:rsidR="00AF38D9" w:rsidRPr="00AF38D9" w:rsidRDefault="00AF38D9">
            <w:pPr>
              <w:pStyle w:val="Underskrifter"/>
              <w:spacing w:before="240"/>
            </w:pPr>
          </w:p>
        </w:tc>
      </w:tr>
      <w:tr w:rsidR="00000000" w:rsidRPr="00AF38D9">
        <w:trPr>
          <w:cantSplit/>
        </w:trPr>
        <w:tc>
          <w:tcPr>
            <w:tcW w:w="3046" w:type="dxa"/>
          </w:tcPr>
          <w:p w:rsidR="00AF38D9" w:rsidRPr="00AF38D9" w:rsidRDefault="00AF38D9">
            <w:pPr>
              <w:pStyle w:val="Underskrifter"/>
            </w:pPr>
            <w:r w:rsidRPr="00AF38D9">
              <w:t>Bodil Ceballos (MP)</w:t>
            </w:r>
          </w:p>
        </w:tc>
        <w:tc>
          <w:tcPr>
            <w:tcW w:w="3046" w:type="dxa"/>
          </w:tcPr>
          <w:p w:rsidR="00AF38D9" w:rsidRPr="00AF38D9" w:rsidRDefault="00AF38D9">
            <w:pPr>
              <w:pStyle w:val="Underskrifter"/>
            </w:pPr>
            <w:r w:rsidRPr="00AF38D9">
              <w:t>Maria Ferm (MP)</w:t>
            </w:r>
          </w:p>
        </w:tc>
      </w:tr>
    </w:tbl>
    <w:p w:rsidR="00AF38D9" w:rsidRPr="00AF38D9" w:rsidRDefault="00AF38D9">
      <w:pPr>
        <w:pStyle w:val="Normaltindrag"/>
      </w:pPr>
    </w:p>
    <w:sectPr w:rsidR="00000000" w:rsidRPr="00AF38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8D9" w:rsidRPr="00AF38D9" w:rsidRDefault="00AF38D9">
      <w:r w:rsidRPr="00AF38D9">
        <w:separator/>
      </w:r>
    </w:p>
  </w:endnote>
  <w:endnote w:type="continuationSeparator" w:id="0">
    <w:p w:rsidR="00AF38D9" w:rsidRPr="00AF38D9" w:rsidRDefault="00AF38D9">
      <w:r w:rsidRPr="00AF38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8D9" w:rsidRPr="00AF38D9" w:rsidRDefault="00AF38D9">
    <w:pPr>
      <w:pStyle w:val="Sidfot"/>
    </w:pPr>
    <w:r w:rsidRPr="00AF38D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379315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8D9" w:rsidRDefault="00AF38D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38D9" w:rsidRDefault="00AF38D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8D9" w:rsidRPr="00AF38D9" w:rsidRDefault="00AF38D9">
    <w:pPr>
      <w:pStyle w:val="Sidfot"/>
    </w:pPr>
    <w:r w:rsidRPr="00AF38D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96604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8D9" w:rsidRDefault="00AF38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38D9" w:rsidRDefault="00AF38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8D9" w:rsidRPr="00AF38D9" w:rsidRDefault="00AF38D9">
    <w:pPr>
      <w:pStyle w:val="Sidfot"/>
    </w:pPr>
    <w:r w:rsidRPr="00AF38D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73722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8D9" w:rsidRDefault="00AF38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38D9" w:rsidRDefault="00AF38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8D9" w:rsidRPr="00AF38D9" w:rsidRDefault="00AF38D9">
      <w:r w:rsidRPr="00AF38D9">
        <w:separator/>
      </w:r>
    </w:p>
  </w:footnote>
  <w:footnote w:type="continuationSeparator" w:id="0">
    <w:p w:rsidR="00AF38D9" w:rsidRPr="00AF38D9" w:rsidRDefault="00AF38D9">
      <w:r w:rsidRPr="00AF38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8D9" w:rsidRPr="00AF38D9" w:rsidRDefault="00AF38D9">
    <w:pPr>
      <w:pStyle w:val="Sidhuvud"/>
    </w:pPr>
    <w:r w:rsidRPr="00AF38D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309960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8D9" w:rsidRDefault="00AF38D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38D9" w:rsidRDefault="00AF38D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8D9" w:rsidRPr="00AF38D9" w:rsidRDefault="00AF38D9">
    <w:pPr>
      <w:pStyle w:val="Sidhuvud"/>
    </w:pPr>
    <w:r w:rsidRPr="00AF38D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12063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8D9" w:rsidRDefault="00AF38D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38D9" w:rsidRDefault="00AF38D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8D9" w:rsidRPr="00AF38D9" w:rsidRDefault="00AF38D9">
    <w:pPr>
      <w:pStyle w:val="FSHNormal"/>
      <w:tabs>
        <w:tab w:val="right" w:pos="5840"/>
      </w:tabs>
    </w:pPr>
    <w:r w:rsidRPr="00AF38D9">
      <w:br/>
    </w:r>
    <w:r w:rsidRPr="00AF38D9">
      <w:fldChar w:fldCharType="begin" w:fldLock="1"/>
    </w:r>
    <w:r w:rsidRPr="00AF38D9">
      <w:instrText xml:space="preserve"> DOCPROPERTY</w:instrText>
    </w:r>
    <w:r w:rsidRPr="00AF38D9">
      <w:rPr>
        <w:sz w:val="18"/>
      </w:rPr>
      <w:instrText xml:space="preserve"> "YearUser" *\charformat </w:instrText>
    </w:r>
    <w:r w:rsidRPr="00AF38D9">
      <w:fldChar w:fldCharType="separate"/>
    </w:r>
    <w:r w:rsidRPr="00AF38D9">
      <w:t>2010/11</w:t>
    </w:r>
    <w:r w:rsidRPr="00AF38D9">
      <w:fldChar w:fldCharType="end"/>
    </w:r>
    <w:r w:rsidRPr="00AF38D9">
      <w:t xml:space="preserve"> </w:t>
    </w:r>
    <w:r w:rsidRPr="00AF38D9">
      <w:tab/>
      <w:t xml:space="preserve">mnr: </w:t>
    </w:r>
    <w:r w:rsidRPr="00AF38D9">
      <w:fldChar w:fldCharType="begin" w:fldLock="1"/>
    </w:r>
    <w:r w:rsidRPr="00AF38D9">
      <w:instrText xml:space="preserve"> DOCPROPERTY</w:instrText>
    </w:r>
    <w:r w:rsidRPr="00AF38D9">
      <w:rPr>
        <w:sz w:val="18"/>
      </w:rPr>
      <w:instrText xml:space="preserve"> "Motionsnummer" *\charformat </w:instrText>
    </w:r>
    <w:r w:rsidRPr="00AF38D9">
      <w:fldChar w:fldCharType="separate"/>
    </w:r>
    <w:r w:rsidRPr="00AF38D9">
      <w:t>Sf239</w:t>
    </w:r>
    <w:r w:rsidRPr="00AF38D9">
      <w:fldChar w:fldCharType="end"/>
    </w:r>
    <w:r w:rsidRPr="00AF38D9">
      <w:br/>
    </w:r>
    <w:r w:rsidRPr="00AF38D9">
      <w:fldChar w:fldCharType="begin" w:fldLock="1"/>
    </w:r>
    <w:r w:rsidRPr="00AF38D9">
      <w:instrText xml:space="preserve"> DOCPROPERTY</w:instrText>
    </w:r>
    <w:r w:rsidRPr="00AF38D9">
      <w:rPr>
        <w:sz w:val="18"/>
      </w:rPr>
      <w:instrText xml:space="preserve"> "Samling" *\charformat </w:instrText>
    </w:r>
    <w:r w:rsidRPr="00AF38D9">
      <w:fldChar w:fldCharType="end"/>
    </w:r>
    <w:r w:rsidRPr="00AF38D9">
      <w:tab/>
      <w:t xml:space="preserve">pnr: </w:t>
    </w:r>
    <w:r w:rsidRPr="00AF38D9">
      <w:fldChar w:fldCharType="begin" w:fldLock="1"/>
    </w:r>
    <w:r w:rsidRPr="00AF38D9">
      <w:instrText xml:space="preserve"> DOCPROPERTY</w:instrText>
    </w:r>
    <w:r w:rsidRPr="00AF38D9">
      <w:rPr>
        <w:sz w:val="18"/>
      </w:rPr>
      <w:instrText xml:space="preserve"> "Partinummer" *\charformat </w:instrText>
    </w:r>
    <w:r w:rsidRPr="00AF38D9">
      <w:fldChar w:fldCharType="separate"/>
    </w:r>
    <w:r w:rsidRPr="00AF38D9">
      <w:t>MP1408</w:t>
    </w:r>
    <w:r w:rsidRPr="00AF38D9">
      <w:fldChar w:fldCharType="end"/>
    </w:r>
  </w:p>
  <w:p w:rsidR="00AF38D9" w:rsidRPr="00AF38D9" w:rsidRDefault="00AF38D9">
    <w:pPr>
      <w:pStyle w:val="FSHRub1"/>
    </w:pPr>
    <w:r w:rsidRPr="00AF38D9">
      <w:t>Motion till riksdagen</w:t>
    </w:r>
    <w:r w:rsidRPr="00AF38D9">
      <w:br/>
    </w:r>
    <w:r w:rsidRPr="00AF38D9">
      <w:fldChar w:fldCharType="begin" w:fldLock="1"/>
    </w:r>
    <w:r w:rsidRPr="00AF38D9">
      <w:instrText xml:space="preserve"> DOCPROPERTY "YearUser" *\charformat </w:instrText>
    </w:r>
    <w:r w:rsidRPr="00AF38D9">
      <w:fldChar w:fldCharType="separate"/>
    </w:r>
    <w:r w:rsidRPr="00AF38D9">
      <w:t>2010/11</w:t>
    </w:r>
    <w:r w:rsidRPr="00AF38D9">
      <w:fldChar w:fldCharType="end"/>
    </w:r>
    <w:r w:rsidRPr="00AF38D9">
      <w:t>:</w:t>
    </w:r>
    <w:r w:rsidRPr="00AF38D9">
      <w:fldChar w:fldCharType="begin" w:fldLock="1"/>
    </w:r>
    <w:r w:rsidRPr="00AF38D9">
      <w:instrText xml:space="preserve"> DOCPROPERTY "Motionsnummer" *\charformat </w:instrText>
    </w:r>
    <w:r w:rsidRPr="00AF38D9">
      <w:fldChar w:fldCharType="separate"/>
    </w:r>
    <w:r w:rsidRPr="00AF38D9">
      <w:t>Sf239</w:t>
    </w:r>
    <w:r w:rsidRPr="00AF38D9">
      <w:fldChar w:fldCharType="end"/>
    </w:r>
  </w:p>
  <w:p w:rsidR="00AF38D9" w:rsidRPr="00AF38D9" w:rsidRDefault="00AF38D9">
    <w:pPr>
      <w:pStyle w:val="FSHNormalS5"/>
    </w:pPr>
    <w:r w:rsidRPr="00AF38D9">
      <w:fldChar w:fldCharType="begin" w:fldLock="1"/>
    </w:r>
    <w:r w:rsidRPr="00AF38D9">
      <w:instrText xml:space="preserve"> DOCPROPERTY "MotionarText" *\charformat </w:instrText>
    </w:r>
    <w:r w:rsidRPr="00AF38D9">
      <w:fldChar w:fldCharType="separate"/>
    </w:r>
    <w:r w:rsidRPr="00AF38D9">
      <w:t>av Bodil Ceballos och Maria Ferm (MP)</w:t>
    </w:r>
    <w:r w:rsidRPr="00AF38D9">
      <w:fldChar w:fldCharType="end"/>
    </w:r>
    <w:r w:rsidRPr="00AF38D9">
      <w:br/>
    </w:r>
    <w:r w:rsidRPr="00AF38D9">
      <w:fldChar w:fldCharType="begin" w:fldLock="1"/>
    </w:r>
    <w:r w:rsidRPr="00AF38D9">
      <w:instrText xml:space="preserve"> DOCPROPERTY "SvarFrasKort" *\charformat </w:instrText>
    </w:r>
    <w:r w:rsidRPr="00AF38D9">
      <w:fldChar w:fldCharType="end"/>
    </w:r>
  </w:p>
  <w:p w:rsidR="00AF38D9" w:rsidRPr="00AF38D9" w:rsidRDefault="00AF38D9">
    <w:pPr>
      <w:pStyle w:val="FSHTitel"/>
    </w:pPr>
    <w:r w:rsidRPr="00AF38D9">
      <w:fldChar w:fldCharType="begin" w:fldLock="1"/>
    </w:r>
    <w:r w:rsidRPr="00AF38D9">
      <w:instrText xml:space="preserve"> DOCPROPERTY</w:instrText>
    </w:r>
    <w:r w:rsidRPr="00AF38D9">
      <w:rPr>
        <w:sz w:val="18"/>
      </w:rPr>
      <w:instrText xml:space="preserve"> "RubrikSvar" *\charformat </w:instrText>
    </w:r>
    <w:r w:rsidRPr="00AF38D9">
      <w:fldChar w:fldCharType="separate"/>
    </w:r>
    <w:r w:rsidRPr="00AF38D9">
      <w:t>Familjeåterförening vid avsaknad av passhandlingar</w:t>
    </w:r>
    <w:r w:rsidRPr="00AF38D9">
      <w:fldChar w:fldCharType="end"/>
    </w:r>
  </w:p>
  <w:p w:rsidR="00AF38D9" w:rsidRPr="00AF38D9" w:rsidRDefault="00AF38D9">
    <w:pPr>
      <w:pStyle w:val="Normal00"/>
    </w:pPr>
  </w:p>
  <w:p w:rsidR="00AF38D9" w:rsidRPr="00AF38D9" w:rsidRDefault="00AF38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53143693">
    <w:abstractNumId w:val="3"/>
  </w:num>
  <w:num w:numId="2" w16cid:durableId="1376808611">
    <w:abstractNumId w:val="2"/>
  </w:num>
  <w:num w:numId="3" w16cid:durableId="1114862229">
    <w:abstractNumId w:val="1"/>
  </w:num>
  <w:num w:numId="4" w16cid:durableId="295717806">
    <w:abstractNumId w:val="0"/>
  </w:num>
  <w:num w:numId="5" w16cid:durableId="122306710">
    <w:abstractNumId w:val="7"/>
  </w:num>
  <w:num w:numId="6" w16cid:durableId="1928535723">
    <w:abstractNumId w:val="6"/>
  </w:num>
  <w:num w:numId="7" w16cid:durableId="920257267">
    <w:abstractNumId w:val="5"/>
  </w:num>
  <w:num w:numId="8" w16cid:durableId="1678578226">
    <w:abstractNumId w:val="4"/>
  </w:num>
  <w:num w:numId="9" w16cid:durableId="1300183161">
    <w:abstractNumId w:val="8"/>
  </w:num>
  <w:num w:numId="10" w16cid:durableId="1183856706">
    <w:abstractNumId w:val="9"/>
  </w:num>
  <w:num w:numId="11" w16cid:durableId="149953628">
    <w:abstractNumId w:val="10"/>
  </w:num>
  <w:num w:numId="12" w16cid:durableId="701439572">
    <w:abstractNumId w:val="13"/>
  </w:num>
  <w:num w:numId="13" w16cid:durableId="1073552851">
    <w:abstractNumId w:val="15"/>
  </w:num>
  <w:num w:numId="14" w16cid:durableId="1579167339">
    <w:abstractNumId w:val="16"/>
  </w:num>
  <w:num w:numId="15" w16cid:durableId="1819152802">
    <w:abstractNumId w:val="11"/>
  </w:num>
  <w:num w:numId="16" w16cid:durableId="671298796">
    <w:abstractNumId w:val="18"/>
  </w:num>
  <w:num w:numId="17" w16cid:durableId="2058623041">
    <w:abstractNumId w:val="17"/>
  </w:num>
  <w:num w:numId="18" w16cid:durableId="906108755">
    <w:abstractNumId w:val="14"/>
  </w:num>
  <w:num w:numId="19" w16cid:durableId="1600480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0"/>
    <w:docVar w:name="PersonGUIDs" w:val="{8B79F084-2FE8-43FE-81EC-B454DB4AAA24},{49480620-A61F-487C-925B-2085F7EA8623}"/>
  </w:docVars>
  <w:rsids>
    <w:rsidRoot w:val="001E440D"/>
    <w:rsid w:val="001E440D"/>
    <w:rsid w:val="00A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CC980B61-8586-4FA0-871C-F15252E5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2523</Characters>
  <Application>Microsoft Office Word</Application>
  <DocSecurity>4</DocSecurity>
  <Lines>46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MP1408</vt:lpstr>
    </vt:vector>
  </TitlesOfParts>
  <Company>Riksdagen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MP1408</dc:title>
  <dc:subject>MP1408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2011-01-20T08:11:00Z</cp:lastPrinted>
  <dcterms:created xsi:type="dcterms:W3CDTF">2025-12-18T01:57:00Z</dcterms:created>
  <dcterms:modified xsi:type="dcterms:W3CDTF">2025-12-18T01:57:00Z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mot2000_530_2011-01-20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Familjeåterförening vid avsaknad av passhandlingar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Familjeåterförening vid avsaknad av passhandlingar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MP1408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Bodil Ceballos och Maria Ferm (MP)</vt:lpwstr>
  </property>
  <property fmtid="{D5CDD505-2E9C-101B-9397-08002B2CF9AE}" pid="26" name="MotionarLista">
    <vt:lpwstr>Ceballos, Bodil (MP)\Ferm, Maria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Bodil Ceballos (MP), Maria Ferm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20102011000000770080000014080069</vt:lpwstr>
  </property>
  <property fmtid="{D5CDD505-2E9C-101B-9397-08002B2CF9AE}" pid="47" name="datum">
    <vt:lpwstr>101021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20102011000000770080000014080069</vt:lpwstr>
  </property>
  <property fmtid="{D5CDD505-2E9C-101B-9397-08002B2CF9AE}" pid="50" name="nummer">
    <vt:lpwstr>239</vt:lpwstr>
  </property>
  <property fmtid="{D5CDD505-2E9C-101B-9397-08002B2CF9AE}" pid="51" name="utskottsbeteckning">
    <vt:lpwstr>Sf</vt:lpwstr>
  </property>
  <property fmtid="{D5CDD505-2E9C-101B-9397-08002B2CF9AE}" pid="52" name="GlobalUID">
    <vt:lpwstr>{23E54854-4622-4729-8C3C-9FFB0A9274DC}</vt:lpwstr>
  </property>
  <property fmtid="{D5CDD505-2E9C-101B-9397-08002B2CF9AE}" pid="53" name="Överföringar">
    <vt:i4>0</vt:i4>
  </property>
  <property fmtid="{D5CDD505-2E9C-101B-9397-08002B2CF9AE}" pid="54" name="Checksum">
    <vt:lpwstr>*0014414249603*</vt:lpwstr>
  </property>
  <property fmtid="{D5CDD505-2E9C-101B-9397-08002B2CF9AE}" pid="55" name="skuggnummer">
    <vt:lpwstr>503</vt:lpwstr>
  </property>
  <property fmtid="{D5CDD505-2E9C-101B-9397-08002B2CF9AE}" pid="56" name="urixVersion">
    <vt:lpwstr>4.3.2.0</vt:lpwstr>
  </property>
  <property fmtid="{D5CDD505-2E9C-101B-9397-08002B2CF9AE}" pid="57" name="urixOrigin">
    <vt:lpwstr>110120 09:11:09.946</vt:lpwstr>
  </property>
  <property fmtid="{D5CDD505-2E9C-101B-9397-08002B2CF9AE}" pid="58" name="urixGuid">
    <vt:lpwstr>{61F8F3AF-35A3-4E50-BE33-BA155A43FA9D}</vt:lpwstr>
  </property>
</Properties>
</file>