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A15" w:rsidRPr="00657A15" w:rsidRDefault="00657A15">
      <w:pPr>
        <w:pStyle w:val="Hemstlrubrik"/>
      </w:pPr>
      <w:r w:rsidRPr="00657A15">
        <w:t>Förslag till riksdagsbeslut</w:t>
      </w:r>
    </w:p>
    <w:p w:rsidR="00657A15" w:rsidRPr="00657A15" w:rsidRDefault="00657A15">
      <w:pPr>
        <w:pStyle w:val="Hemstlatt"/>
        <w:ind w:left="0"/>
      </w:pPr>
      <w:r w:rsidRPr="00657A15">
        <w:t>Riksdagen tillkännager för regeringen som sin mening vad som anförs i motionen om möjlighet att göra taxfreeköp på ankomstfly</w:t>
      </w:r>
      <w:r w:rsidRPr="00657A15">
        <w:t>g</w:t>
      </w:r>
      <w:r w:rsidRPr="00657A15">
        <w:t>plats i stället för avgångsflygplats.</w:t>
      </w:r>
    </w:p>
    <w:p w:rsidR="00657A15" w:rsidRPr="00657A15" w:rsidRDefault="00657A15">
      <w:pPr>
        <w:pStyle w:val="Rubrik1"/>
      </w:pPr>
      <w:r w:rsidRPr="00657A15">
        <w:t>Motivering</w:t>
      </w:r>
    </w:p>
    <w:p w:rsidR="00657A15" w:rsidRPr="00657A15" w:rsidRDefault="00657A15">
      <w:r w:rsidRPr="00657A15">
        <w:t>Många medborgare upplever den nuvarande ordningen som besvärlig varför en förändring är önskvärd. Vid samtliga flygningar från andra länder med slutdestination i Sverige medförs betydande kvantiteter av öl, vin och sprit. Detta medför i sin tur att onödig vikt ska transporteras i luften på det mest kostsamma transportsättet med negativa miljökonsekvenser som följd. Pass</w:t>
      </w:r>
      <w:r w:rsidRPr="00657A15">
        <w:t>a</w:t>
      </w:r>
      <w:r w:rsidRPr="00657A15">
        <w:t>gerarna och flygande personal utsätts för onödiga risker i händelse av brand eftersom sprit är en brandfarlig vätska. Dessutom ska passagerarna ofta under stress och ivrigt bärande forsla den inköpta ransonen genom flygterminaler, gater, kontroller och in i och ut ur flygplan.</w:t>
      </w:r>
    </w:p>
    <w:p w:rsidR="00657A15" w:rsidRPr="00657A15" w:rsidRDefault="00657A15">
      <w:pPr>
        <w:pStyle w:val="Normaltindrag"/>
      </w:pPr>
      <w:r w:rsidRPr="00657A15">
        <w:t>Kan man i stället köpa ransonen på ankomstplatsen i Sverige kan det ske utan miljökonsekvenser och ökade fraktkostnader. Dessutom finns det då möjlighet att denna verksamhet stannar i Sverige med dithörande positiva effekter i form a</w:t>
      </w:r>
      <w:r w:rsidRPr="00657A15">
        <w:t>v arbetstillfällen m.m. Passagerarna skulle dessutom kunna köpa sin ranson i lugn och ro med mindre besvär.</w:t>
      </w:r>
    </w:p>
    <w:p w:rsidR="00657A15" w:rsidRPr="00657A15" w:rsidRDefault="00657A15">
      <w:pPr>
        <w:pStyle w:val="Normaltindrag"/>
      </w:pPr>
      <w:r w:rsidRPr="00657A15">
        <w:t>I den mån Sverige av överenskommelse med andra länder eller på annat sätt är förhindrat att genomföra detta bör uppdrag till regeringen lämnas för att förhandla fram en lösning i motionens syfte.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7A15">
        <w:trPr>
          <w:cantSplit/>
        </w:trPr>
        <w:tc>
          <w:tcPr>
            <w:tcW w:w="3046" w:type="dxa"/>
          </w:tcPr>
          <w:p w:rsidR="00657A15" w:rsidRPr="00657A15" w:rsidRDefault="00657A15">
            <w:pPr>
              <w:pStyle w:val="UnderskriftDatum"/>
              <w:spacing w:before="240"/>
            </w:pPr>
            <w:r w:rsidRPr="00657A15">
              <w:t>Stockholm den 30 september 2008</w:t>
            </w:r>
          </w:p>
        </w:tc>
        <w:tc>
          <w:tcPr>
            <w:tcW w:w="3047" w:type="dxa"/>
          </w:tcPr>
          <w:p w:rsidR="00657A15" w:rsidRPr="00657A15" w:rsidRDefault="00657A15">
            <w:pPr>
              <w:pStyle w:val="Underskrifter"/>
              <w:spacing w:before="240"/>
            </w:pPr>
          </w:p>
        </w:tc>
      </w:tr>
      <w:tr w:rsidR="00000000" w:rsidRPr="00657A15">
        <w:trPr>
          <w:cantSplit/>
        </w:trPr>
        <w:tc>
          <w:tcPr>
            <w:tcW w:w="3046" w:type="dxa"/>
          </w:tcPr>
          <w:p w:rsidR="00657A15" w:rsidRPr="00657A15" w:rsidRDefault="00657A15">
            <w:pPr>
              <w:pStyle w:val="Underskrifter"/>
            </w:pPr>
            <w:r w:rsidRPr="00657A15">
              <w:t>Bengt-Anders Johansson (m)</w:t>
            </w:r>
          </w:p>
        </w:tc>
        <w:tc>
          <w:tcPr>
            <w:tcW w:w="3046" w:type="dxa"/>
          </w:tcPr>
          <w:p w:rsidR="00657A15" w:rsidRPr="00657A15" w:rsidRDefault="00657A15">
            <w:pPr>
              <w:pStyle w:val="Underskrifter"/>
            </w:pPr>
          </w:p>
        </w:tc>
      </w:tr>
    </w:tbl>
    <w:p w:rsidR="00657A15" w:rsidRPr="00657A15" w:rsidRDefault="00657A15">
      <w:pPr>
        <w:pStyle w:val="Normaltindrag"/>
      </w:pPr>
    </w:p>
    <w:sectPr w:rsidR="00000000" w:rsidRPr="00657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A15" w:rsidRPr="00657A15" w:rsidRDefault="00657A15">
      <w:r w:rsidRPr="00657A15">
        <w:separator/>
      </w:r>
    </w:p>
  </w:endnote>
  <w:endnote w:type="continuationSeparator" w:id="0">
    <w:p w:rsidR="00657A15" w:rsidRPr="00657A15" w:rsidRDefault="00657A15">
      <w:r w:rsidRPr="00657A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A15" w:rsidRPr="00657A15" w:rsidRDefault="00657A15">
    <w:pPr>
      <w:pStyle w:val="Sidfot"/>
    </w:pPr>
    <w:r w:rsidRPr="00657A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54985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A15" w:rsidRDefault="00657A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7A15" w:rsidRDefault="00657A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A15" w:rsidRPr="00657A15" w:rsidRDefault="00657A15">
    <w:pPr>
      <w:pStyle w:val="Sidfot"/>
    </w:pPr>
    <w:r w:rsidRPr="00657A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79588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A15" w:rsidRDefault="00657A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7A15" w:rsidRDefault="00657A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A15" w:rsidRPr="00657A15" w:rsidRDefault="00657A15">
    <w:pPr>
      <w:pStyle w:val="Sidfot"/>
    </w:pPr>
    <w:r w:rsidRPr="00657A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83897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A15" w:rsidRDefault="00657A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7A15" w:rsidRDefault="00657A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A15" w:rsidRPr="00657A15" w:rsidRDefault="00657A15">
      <w:r w:rsidRPr="00657A15">
        <w:separator/>
      </w:r>
    </w:p>
  </w:footnote>
  <w:footnote w:type="continuationSeparator" w:id="0">
    <w:p w:rsidR="00657A15" w:rsidRPr="00657A15" w:rsidRDefault="00657A15">
      <w:r w:rsidRPr="00657A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A15" w:rsidRPr="00657A15" w:rsidRDefault="00657A15">
    <w:pPr>
      <w:pStyle w:val="Sidhuvud"/>
    </w:pPr>
    <w:r w:rsidRPr="00657A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5811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A15" w:rsidRDefault="00657A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7A15" w:rsidRDefault="00657A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A15" w:rsidRPr="00657A15" w:rsidRDefault="00657A15">
    <w:pPr>
      <w:pStyle w:val="Sidhuvud"/>
    </w:pPr>
    <w:r w:rsidRPr="00657A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42927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A15" w:rsidRDefault="00657A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7A15" w:rsidRDefault="00657A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A15" w:rsidRPr="00657A15" w:rsidRDefault="00657A15">
    <w:pPr>
      <w:pStyle w:val="FSHNormal"/>
      <w:tabs>
        <w:tab w:val="right" w:pos="5840"/>
      </w:tabs>
    </w:pPr>
    <w:r w:rsidRPr="00657A15">
      <w:br/>
    </w:r>
    <w:r w:rsidRPr="00657A15">
      <w:fldChar w:fldCharType="begin" w:fldLock="1"/>
    </w:r>
    <w:r w:rsidRPr="00657A15">
      <w:instrText xml:space="preserve"> DOCPROPERTY</w:instrText>
    </w:r>
    <w:r w:rsidRPr="00657A15">
      <w:rPr>
        <w:sz w:val="18"/>
      </w:rPr>
      <w:instrText xml:space="preserve"> "YearUser" *\charformat </w:instrText>
    </w:r>
    <w:r w:rsidRPr="00657A15">
      <w:fldChar w:fldCharType="separate"/>
    </w:r>
    <w:r w:rsidRPr="00657A15">
      <w:t>2008/09</w:t>
    </w:r>
    <w:r w:rsidRPr="00657A15">
      <w:fldChar w:fldCharType="end"/>
    </w:r>
    <w:r w:rsidRPr="00657A15">
      <w:t xml:space="preserve"> </w:t>
    </w:r>
    <w:r w:rsidRPr="00657A15">
      <w:tab/>
      <w:t xml:space="preserve">mnr: </w:t>
    </w:r>
    <w:r w:rsidRPr="00657A15">
      <w:fldChar w:fldCharType="begin" w:fldLock="1"/>
    </w:r>
    <w:r w:rsidRPr="00657A15">
      <w:instrText xml:space="preserve"> DOCPROPERTY</w:instrText>
    </w:r>
    <w:r w:rsidRPr="00657A15">
      <w:rPr>
        <w:sz w:val="18"/>
      </w:rPr>
      <w:instrText xml:space="preserve"> "Motionsnummer" *\charformat </w:instrText>
    </w:r>
    <w:r w:rsidRPr="00657A15">
      <w:fldChar w:fldCharType="separate"/>
    </w:r>
    <w:r w:rsidRPr="00657A15">
      <w:t>Sk299</w:t>
    </w:r>
    <w:r w:rsidRPr="00657A15">
      <w:fldChar w:fldCharType="end"/>
    </w:r>
    <w:r w:rsidRPr="00657A15">
      <w:br/>
    </w:r>
    <w:r w:rsidRPr="00657A15">
      <w:fldChar w:fldCharType="begin" w:fldLock="1"/>
    </w:r>
    <w:r w:rsidRPr="00657A15">
      <w:instrText xml:space="preserve"> DOCPROPERTY</w:instrText>
    </w:r>
    <w:r w:rsidRPr="00657A15">
      <w:rPr>
        <w:sz w:val="18"/>
      </w:rPr>
      <w:instrText xml:space="preserve"> "Samling" *\charformat </w:instrText>
    </w:r>
    <w:r w:rsidRPr="00657A15">
      <w:fldChar w:fldCharType="end"/>
    </w:r>
    <w:r w:rsidRPr="00657A15">
      <w:tab/>
      <w:t xml:space="preserve">pnr: </w:t>
    </w:r>
    <w:r w:rsidRPr="00657A15">
      <w:fldChar w:fldCharType="begin" w:fldLock="1"/>
    </w:r>
    <w:r w:rsidRPr="00657A15">
      <w:instrText xml:space="preserve"> DOCPROPERTY</w:instrText>
    </w:r>
    <w:r w:rsidRPr="00657A15">
      <w:rPr>
        <w:sz w:val="18"/>
      </w:rPr>
      <w:instrText xml:space="preserve"> "Partinummer" *\charformat </w:instrText>
    </w:r>
    <w:r w:rsidRPr="00657A15">
      <w:fldChar w:fldCharType="separate"/>
    </w:r>
    <w:r w:rsidRPr="00657A15">
      <w:t>m1546</w:t>
    </w:r>
    <w:r w:rsidRPr="00657A15">
      <w:fldChar w:fldCharType="end"/>
    </w:r>
  </w:p>
  <w:p w:rsidR="00657A15" w:rsidRPr="00657A15" w:rsidRDefault="00657A15">
    <w:pPr>
      <w:pStyle w:val="FSHRub1"/>
    </w:pPr>
    <w:r w:rsidRPr="00657A15">
      <w:t>Motion till riksdagen</w:t>
    </w:r>
    <w:r w:rsidRPr="00657A15">
      <w:br/>
    </w:r>
    <w:r w:rsidRPr="00657A15">
      <w:fldChar w:fldCharType="begin" w:fldLock="1"/>
    </w:r>
    <w:r w:rsidRPr="00657A15">
      <w:instrText xml:space="preserve"> DOCPROPERTY "YearUser" *\charformat </w:instrText>
    </w:r>
    <w:r w:rsidRPr="00657A15">
      <w:fldChar w:fldCharType="separate"/>
    </w:r>
    <w:r w:rsidRPr="00657A15">
      <w:t>2008/09</w:t>
    </w:r>
    <w:r w:rsidRPr="00657A15">
      <w:fldChar w:fldCharType="end"/>
    </w:r>
    <w:r w:rsidRPr="00657A15">
      <w:t>:</w:t>
    </w:r>
    <w:r w:rsidRPr="00657A15">
      <w:fldChar w:fldCharType="begin" w:fldLock="1"/>
    </w:r>
    <w:r w:rsidRPr="00657A15">
      <w:instrText xml:space="preserve"> DOCPROPERTY "Motionsnummer" *\charformat </w:instrText>
    </w:r>
    <w:r w:rsidRPr="00657A15">
      <w:fldChar w:fldCharType="separate"/>
    </w:r>
    <w:r w:rsidRPr="00657A15">
      <w:t>Sk299</w:t>
    </w:r>
    <w:r w:rsidRPr="00657A15">
      <w:fldChar w:fldCharType="end"/>
    </w:r>
  </w:p>
  <w:p w:rsidR="00657A15" w:rsidRPr="00657A15" w:rsidRDefault="00657A15">
    <w:pPr>
      <w:pStyle w:val="FSHNormalS5"/>
    </w:pPr>
    <w:r w:rsidRPr="00657A15">
      <w:fldChar w:fldCharType="begin" w:fldLock="1"/>
    </w:r>
    <w:r w:rsidRPr="00657A15">
      <w:instrText xml:space="preserve"> DOCPROPERTY "MotionarText" *\charformat </w:instrText>
    </w:r>
    <w:r w:rsidRPr="00657A15">
      <w:fldChar w:fldCharType="separate"/>
    </w:r>
    <w:r w:rsidRPr="00657A15">
      <w:t>av Bengt-Anders Johansson (m)</w:t>
    </w:r>
    <w:r w:rsidRPr="00657A15">
      <w:fldChar w:fldCharType="end"/>
    </w:r>
    <w:r w:rsidRPr="00657A15">
      <w:br/>
    </w:r>
    <w:r w:rsidRPr="00657A15">
      <w:fldChar w:fldCharType="begin" w:fldLock="1"/>
    </w:r>
    <w:r w:rsidRPr="00657A15">
      <w:instrText xml:space="preserve"> DOCPROPERTY "SvarFrasKort" *\charformat </w:instrText>
    </w:r>
    <w:r w:rsidRPr="00657A15">
      <w:fldChar w:fldCharType="end"/>
    </w:r>
  </w:p>
  <w:p w:rsidR="00657A15" w:rsidRPr="00657A15" w:rsidRDefault="00657A15">
    <w:pPr>
      <w:pStyle w:val="FSHTitel"/>
    </w:pPr>
    <w:r w:rsidRPr="00657A15">
      <w:fldChar w:fldCharType="begin" w:fldLock="1"/>
    </w:r>
    <w:r w:rsidRPr="00657A15">
      <w:instrText xml:space="preserve"> DOCPROPERTY</w:instrText>
    </w:r>
    <w:r w:rsidRPr="00657A15">
      <w:rPr>
        <w:sz w:val="18"/>
      </w:rPr>
      <w:instrText xml:space="preserve"> "RubrikSvar" *\charformat </w:instrText>
    </w:r>
    <w:r w:rsidRPr="00657A15">
      <w:fldChar w:fldCharType="separate"/>
    </w:r>
    <w:r w:rsidRPr="00657A15">
      <w:t xml:space="preserve">Underlättande av taxfreeköp </w:t>
    </w:r>
    <w:r w:rsidRPr="00657A15">
      <w:fldChar w:fldCharType="end"/>
    </w:r>
  </w:p>
  <w:p w:rsidR="00657A15" w:rsidRPr="00657A15" w:rsidRDefault="00657A15">
    <w:pPr>
      <w:pStyle w:val="Normal00"/>
    </w:pPr>
  </w:p>
  <w:p w:rsidR="00657A15" w:rsidRPr="00657A15" w:rsidRDefault="00657A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136667">
    <w:abstractNumId w:val="8"/>
  </w:num>
  <w:num w:numId="2" w16cid:durableId="2007633448">
    <w:abstractNumId w:val="9"/>
  </w:num>
  <w:num w:numId="3" w16cid:durableId="952857940">
    <w:abstractNumId w:val="8"/>
  </w:num>
  <w:num w:numId="4" w16cid:durableId="1621955315">
    <w:abstractNumId w:val="9"/>
  </w:num>
  <w:num w:numId="5" w16cid:durableId="435755765">
    <w:abstractNumId w:val="13"/>
  </w:num>
  <w:num w:numId="6" w16cid:durableId="1438141545">
    <w:abstractNumId w:val="10"/>
  </w:num>
  <w:num w:numId="7" w16cid:durableId="441152927">
    <w:abstractNumId w:val="11"/>
  </w:num>
  <w:num w:numId="8" w16cid:durableId="405109906">
    <w:abstractNumId w:val="12"/>
  </w:num>
  <w:num w:numId="9" w16cid:durableId="768626592">
    <w:abstractNumId w:val="8"/>
  </w:num>
  <w:num w:numId="10" w16cid:durableId="1623729528">
    <w:abstractNumId w:val="3"/>
  </w:num>
  <w:num w:numId="11" w16cid:durableId="742458636">
    <w:abstractNumId w:val="2"/>
  </w:num>
  <w:num w:numId="12" w16cid:durableId="1450204797">
    <w:abstractNumId w:val="1"/>
  </w:num>
  <w:num w:numId="13" w16cid:durableId="763457125">
    <w:abstractNumId w:val="0"/>
  </w:num>
  <w:num w:numId="14" w16cid:durableId="1466774825">
    <w:abstractNumId w:val="9"/>
  </w:num>
  <w:num w:numId="15" w16cid:durableId="919094876">
    <w:abstractNumId w:val="7"/>
  </w:num>
  <w:num w:numId="16" w16cid:durableId="2118018885">
    <w:abstractNumId w:val="6"/>
  </w:num>
  <w:num w:numId="17" w16cid:durableId="74129152">
    <w:abstractNumId w:val="5"/>
  </w:num>
  <w:num w:numId="18" w16cid:durableId="1935357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E8E37321-2E5A-41BB-BCAD-12C927CC02B5}"/>
  </w:docVars>
  <w:rsids>
    <w:rsidRoot w:val="00955A16"/>
    <w:rsid w:val="00657A15"/>
    <w:rsid w:val="0095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ED91EB04-F78A-4426-89B0-ED74B7CE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1241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m1546</vt:lpstr>
    </vt:vector>
  </TitlesOfParts>
  <Company>Riksdagen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m1546</dc:title>
  <dc:subject>m1546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2009-01-21T16:58:00Z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SB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Underlättande av taxfreeköp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Underlättande av taxfreeköp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Bengt-Anders Johansson (m)</vt:lpwstr>
  </property>
  <property fmtid="{D5CDD505-2E9C-101B-9397-08002B2CF9AE}" pid="26" name="MotionarLista">
    <vt:lpwstr>Johansson, Bengt-Anders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sam.backlars@riksdagen.se</vt:lpwstr>
  </property>
  <property fmtid="{D5CDD505-2E9C-101B-9397-08002B2CF9AE}" pid="45" name="ReservUID">
    <vt:lpwstr>sm0601aa</vt:lpwstr>
  </property>
  <property fmtid="{D5CDD505-2E9C-101B-9397-08002B2CF9AE}" pid="46" name="MotionID">
    <vt:lpwstr>20082009000000000109000015460069</vt:lpwstr>
  </property>
  <property fmtid="{D5CDD505-2E9C-101B-9397-08002B2CF9AE}" pid="47" name="datum">
    <vt:lpwstr>080930</vt:lpwstr>
  </property>
  <property fmtid="{D5CDD505-2E9C-101B-9397-08002B2CF9AE}" pid="48" name="avsändar-e-post">
    <vt:lpwstr>sam.backlars@riksdagen.se</vt:lpwstr>
  </property>
  <property fmtid="{D5CDD505-2E9C-101B-9397-08002B2CF9AE}" pid="49" name="id">
    <vt:lpwstr>20082009000000000109000015460069</vt:lpwstr>
  </property>
  <property fmtid="{D5CDD505-2E9C-101B-9397-08002B2CF9AE}" pid="50" name="nummer">
    <vt:lpwstr>299</vt:lpwstr>
  </property>
  <property fmtid="{D5CDD505-2E9C-101B-9397-08002B2CF9AE}" pid="51" name="utskottsbeteckning">
    <vt:lpwstr>Sk</vt:lpwstr>
  </property>
  <property fmtid="{D5CDD505-2E9C-101B-9397-08002B2CF9AE}" pid="52" name="GlobalUID">
    <vt:lpwstr>{E574883C-DAD4-497D-AB60-9F52785FCA28}</vt:lpwstr>
  </property>
  <property fmtid="{D5CDD505-2E9C-101B-9397-08002B2CF9AE}" pid="53" name="Överföringar">
    <vt:i4>0</vt:i4>
  </property>
  <property fmtid="{D5CDD505-2E9C-101B-9397-08002B2CF9AE}" pid="54" name="Checksum">
    <vt:lpwstr>*0013073891024*</vt:lpwstr>
  </property>
  <property fmtid="{D5CDD505-2E9C-101B-9397-08002B2CF9AE}" pid="55" name="skuggnummer">
    <vt:lpwstr>1494</vt:lpwstr>
  </property>
  <property fmtid="{D5CDD505-2E9C-101B-9397-08002B2CF9AE}" pid="56" name="urixVersion">
    <vt:lpwstr>3.2.0.8</vt:lpwstr>
  </property>
  <property fmtid="{D5CDD505-2E9C-101B-9397-08002B2CF9AE}" pid="57" name="urixOrigin">
    <vt:lpwstr>090402 14:04:27.747</vt:lpwstr>
  </property>
  <property fmtid="{D5CDD505-2E9C-101B-9397-08002B2CF9AE}" pid="58" name="urixGuid">
    <vt:lpwstr>{2A4FD5E3-C3C6-4E0B-8EAB-9A7D65432F75}</vt:lpwstr>
  </property>
</Properties>
</file>