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362" w:rsidRPr="00712C5A" w:rsidRDefault="00633362" w:rsidP="00710F4B">
      <w:pPr>
        <w:pStyle w:val="Hemstlrubrik"/>
      </w:pPr>
      <w:r w:rsidRPr="00712C5A">
        <w:t>Förslag till riksdagsbeslut</w:t>
      </w:r>
    </w:p>
    <w:p w:rsidR="00633362" w:rsidRPr="00712C5A" w:rsidRDefault="00633362" w:rsidP="00306413">
      <w:pPr>
        <w:pStyle w:val="Hemstlatt"/>
        <w:rPr>
          <w:szCs w:val="24"/>
        </w:rPr>
      </w:pPr>
      <w:r w:rsidRPr="00712C5A">
        <w:t xml:space="preserve">Riksdagen tillkännager för regeringen som sin mening vad i motionen </w:t>
      </w:r>
      <w:r w:rsidRPr="00712C5A">
        <w:rPr>
          <w:szCs w:val="24"/>
        </w:rPr>
        <w:t xml:space="preserve">anförs </w:t>
      </w:r>
      <w:r w:rsidR="0081369A" w:rsidRPr="00712C5A">
        <w:rPr>
          <w:szCs w:val="24"/>
        </w:rPr>
        <w:t xml:space="preserve">om flexibiliteten i pensionssystemet. </w:t>
      </w:r>
    </w:p>
    <w:p w:rsidR="00E84F25" w:rsidRPr="00712C5A" w:rsidRDefault="007C6092" w:rsidP="00E22893">
      <w:pPr>
        <w:pStyle w:val="Rubrik1"/>
      </w:pPr>
      <w:r w:rsidRPr="00712C5A">
        <w:t>Motivering</w:t>
      </w:r>
    </w:p>
    <w:p w:rsidR="00633362" w:rsidRPr="00712C5A" w:rsidRDefault="00633362" w:rsidP="00871942">
      <w:pPr>
        <w:rPr>
          <w:rFonts w:ascii="Tms Rmn" w:hAnsi="Tms Rmn" w:cs="Tms Rmn"/>
        </w:rPr>
      </w:pPr>
      <w:r w:rsidRPr="00712C5A">
        <w:t>Idag finns det fyra nivåer för utbetalning av pension: ¼, ½, ¾ eller hel pe</w:t>
      </w:r>
      <w:r w:rsidRPr="00712C5A">
        <w:t>n</w:t>
      </w:r>
      <w:r w:rsidRPr="00712C5A">
        <w:t>sion</w:t>
      </w:r>
      <w:r w:rsidRPr="00712C5A">
        <w:rPr>
          <w:rFonts w:ascii="Tms Rmn" w:hAnsi="Tms Rmn" w:cs="Tms Rmn"/>
        </w:rPr>
        <w:t>.</w:t>
      </w:r>
    </w:p>
    <w:p w:rsidR="00633362" w:rsidRPr="00712C5A" w:rsidRDefault="00633362" w:rsidP="00710F4B">
      <w:pPr>
        <w:pStyle w:val="Normaltindrag"/>
      </w:pPr>
      <w:r w:rsidRPr="00712C5A">
        <w:rPr>
          <w:rFonts w:ascii="Tms Rmn" w:hAnsi="Tms Rmn" w:cs="Tms Rmn"/>
        </w:rPr>
        <w:t>Det innebär att det inte går att ha</w:t>
      </w:r>
      <w:r w:rsidRPr="00712C5A">
        <w:t xml:space="preserve"> pension en dag i veckan eftersom en normal arbetsvecka består av fem dagar. Med tanke på önskemålet att ge varje person möjlighet till att i största möjliga mån bidra med sin arbetsfö</w:t>
      </w:r>
      <w:r w:rsidRPr="00712C5A">
        <w:t>r</w:t>
      </w:r>
      <w:r w:rsidRPr="00712C5A">
        <w:t xml:space="preserve">måga är det därför angeläget att </w:t>
      </w:r>
      <w:r w:rsidR="0081369A" w:rsidRPr="00712C5A">
        <w:t>överväga</w:t>
      </w:r>
      <w:r w:rsidR="00306413" w:rsidRPr="00712C5A">
        <w:t xml:space="preserve"> en förändring med de partierna som står bakom pensionsöverenskommelsen.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10F4B" w:rsidRPr="0071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F4B" w:rsidRPr="00712C5A" w:rsidRDefault="00710F4B" w:rsidP="00710F4B">
            <w:pPr>
              <w:pStyle w:val="UnderskriftDatum"/>
              <w:spacing w:before="240"/>
            </w:pPr>
            <w:r w:rsidRPr="00712C5A">
              <w:t>Stockholm den 29 september 2005</w:t>
            </w:r>
          </w:p>
        </w:tc>
        <w:tc>
          <w:tcPr>
            <w:tcW w:w="3047" w:type="dxa"/>
          </w:tcPr>
          <w:p w:rsidR="00710F4B" w:rsidRPr="00712C5A" w:rsidRDefault="00710F4B" w:rsidP="00710F4B">
            <w:pPr>
              <w:pStyle w:val="Underskrifter"/>
              <w:spacing w:before="240"/>
            </w:pPr>
          </w:p>
        </w:tc>
      </w:tr>
      <w:tr w:rsidR="00710F4B" w:rsidRPr="00712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F4B" w:rsidRPr="00712C5A" w:rsidRDefault="00710F4B" w:rsidP="00710F4B">
            <w:pPr>
              <w:pStyle w:val="Underskrifter"/>
            </w:pPr>
            <w:r w:rsidRPr="00712C5A">
              <w:t>Hans Stenberg (s)</w:t>
            </w:r>
          </w:p>
        </w:tc>
        <w:tc>
          <w:tcPr>
            <w:tcW w:w="3047" w:type="dxa"/>
          </w:tcPr>
          <w:p w:rsidR="00710F4B" w:rsidRPr="00712C5A" w:rsidRDefault="00710F4B" w:rsidP="00710F4B">
            <w:pPr>
              <w:pStyle w:val="Underskrifter"/>
            </w:pPr>
            <w:r w:rsidRPr="00712C5A">
              <w:t>Göran Norlander (s)</w:t>
            </w:r>
          </w:p>
        </w:tc>
      </w:tr>
    </w:tbl>
    <w:p w:rsidR="00633362" w:rsidRPr="00712C5A" w:rsidRDefault="00633362" w:rsidP="00710F4B">
      <w:pPr>
        <w:pStyle w:val="Normaltindrag"/>
      </w:pPr>
    </w:p>
    <w:sectPr w:rsidR="00633362" w:rsidRPr="00712C5A" w:rsidSect="00710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8E9" w:rsidRPr="00712C5A" w:rsidRDefault="00CF28E9">
      <w:r w:rsidRPr="00712C5A">
        <w:separator/>
      </w:r>
    </w:p>
  </w:endnote>
  <w:endnote w:type="continuationSeparator" w:id="0">
    <w:p w:rsidR="00CF28E9" w:rsidRPr="00712C5A" w:rsidRDefault="00CF28E9">
      <w:r w:rsidRPr="00712C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257" w:rsidRPr="00712C5A" w:rsidRDefault="00712C5A" w:rsidP="00710F4B">
    <w:pPr>
      <w:pStyle w:val="Sidfot"/>
    </w:pPr>
    <w:r w:rsidRPr="00712C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343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4B" w:rsidRDefault="00710F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0F4B" w:rsidRDefault="00710F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D6" w:rsidRPr="00712C5A" w:rsidRDefault="00712C5A" w:rsidP="00710F4B">
    <w:pPr>
      <w:pStyle w:val="Sidfot"/>
    </w:pPr>
    <w:r w:rsidRPr="00712C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524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4B" w:rsidRDefault="00710F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F4B" w:rsidRDefault="00710F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D6" w:rsidRPr="00712C5A" w:rsidRDefault="00712C5A" w:rsidP="00710F4B">
    <w:pPr>
      <w:pStyle w:val="Sidfot"/>
    </w:pPr>
    <w:r w:rsidRPr="00712C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083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4B" w:rsidRDefault="00710F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F4B" w:rsidRDefault="00710F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8E9" w:rsidRPr="00712C5A" w:rsidRDefault="00CF28E9">
      <w:r w:rsidRPr="00712C5A">
        <w:separator/>
      </w:r>
    </w:p>
  </w:footnote>
  <w:footnote w:type="continuationSeparator" w:id="0">
    <w:p w:rsidR="00CF28E9" w:rsidRPr="00712C5A" w:rsidRDefault="00CF28E9">
      <w:r w:rsidRPr="00712C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257" w:rsidRPr="00712C5A" w:rsidRDefault="00712C5A" w:rsidP="00710F4B">
    <w:pPr>
      <w:pStyle w:val="Sidhuvud"/>
    </w:pPr>
    <w:r w:rsidRPr="00712C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2474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4B" w:rsidRDefault="00710F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0F4B" w:rsidRDefault="00710F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D6" w:rsidRPr="00712C5A" w:rsidRDefault="00712C5A" w:rsidP="00710F4B">
    <w:pPr>
      <w:pStyle w:val="Sidhuvud"/>
    </w:pPr>
    <w:r w:rsidRPr="00712C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1488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4B" w:rsidRDefault="00710F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0F4B" w:rsidRDefault="00710F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F4B" w:rsidRPr="00712C5A" w:rsidRDefault="00710F4B">
    <w:pPr>
      <w:pStyle w:val="FSHNormal"/>
      <w:tabs>
        <w:tab w:val="right" w:pos="5840"/>
      </w:tabs>
    </w:pPr>
    <w:r w:rsidRPr="00712C5A">
      <w:br/>
    </w:r>
    <w:r w:rsidRPr="00712C5A">
      <w:fldChar w:fldCharType="begin" w:fldLock="1"/>
    </w:r>
    <w:r w:rsidRPr="00712C5A">
      <w:instrText xml:space="preserve"> DOCPROPERTY</w:instrText>
    </w:r>
    <w:r w:rsidRPr="00712C5A">
      <w:rPr>
        <w:sz w:val="18"/>
      </w:rPr>
      <w:instrText xml:space="preserve"> "YearUser" *\charformat </w:instrText>
    </w:r>
    <w:r w:rsidRPr="00712C5A">
      <w:fldChar w:fldCharType="separate"/>
    </w:r>
    <w:r w:rsidRPr="00712C5A">
      <w:t>2005/06</w:t>
    </w:r>
    <w:r w:rsidRPr="00712C5A">
      <w:fldChar w:fldCharType="end"/>
    </w:r>
    <w:r w:rsidRPr="00712C5A">
      <w:t xml:space="preserve"> </w:t>
    </w:r>
    <w:r w:rsidRPr="00712C5A">
      <w:tab/>
      <w:t xml:space="preserve">mnr: </w:t>
    </w:r>
    <w:r w:rsidRPr="00712C5A">
      <w:fldChar w:fldCharType="begin" w:fldLock="1"/>
    </w:r>
    <w:r w:rsidRPr="00712C5A">
      <w:instrText xml:space="preserve"> DOCPROPERTY</w:instrText>
    </w:r>
    <w:r w:rsidRPr="00712C5A">
      <w:rPr>
        <w:sz w:val="18"/>
      </w:rPr>
      <w:instrText xml:space="preserve"> "Motionsnummer" *\charformat </w:instrText>
    </w:r>
    <w:r w:rsidRPr="00712C5A">
      <w:fldChar w:fldCharType="separate"/>
    </w:r>
    <w:r w:rsidRPr="00712C5A">
      <w:t>Sf292</w:t>
    </w:r>
    <w:r w:rsidRPr="00712C5A">
      <w:fldChar w:fldCharType="end"/>
    </w:r>
    <w:r w:rsidRPr="00712C5A">
      <w:br/>
    </w:r>
    <w:r w:rsidRPr="00712C5A">
      <w:fldChar w:fldCharType="begin" w:fldLock="1"/>
    </w:r>
    <w:r w:rsidRPr="00712C5A">
      <w:instrText xml:space="preserve"> DOCPROPERTY</w:instrText>
    </w:r>
    <w:r w:rsidRPr="00712C5A">
      <w:rPr>
        <w:sz w:val="18"/>
      </w:rPr>
      <w:instrText xml:space="preserve"> "Samling" *\charformat </w:instrText>
    </w:r>
    <w:r w:rsidRPr="00712C5A">
      <w:fldChar w:fldCharType="end"/>
    </w:r>
    <w:r w:rsidRPr="00712C5A">
      <w:tab/>
      <w:t xml:space="preserve">pnr: </w:t>
    </w:r>
    <w:r w:rsidRPr="00712C5A">
      <w:fldChar w:fldCharType="begin" w:fldLock="1"/>
    </w:r>
    <w:r w:rsidRPr="00712C5A">
      <w:instrText xml:space="preserve"> DOCPROPERTY</w:instrText>
    </w:r>
    <w:r w:rsidRPr="00712C5A">
      <w:rPr>
        <w:sz w:val="18"/>
      </w:rPr>
      <w:instrText xml:space="preserve"> "Partinummer" *\charformat </w:instrText>
    </w:r>
    <w:r w:rsidRPr="00712C5A">
      <w:fldChar w:fldCharType="separate"/>
    </w:r>
    <w:r w:rsidRPr="00712C5A">
      <w:t>s18434</w:t>
    </w:r>
    <w:r w:rsidRPr="00712C5A">
      <w:fldChar w:fldCharType="end"/>
    </w:r>
  </w:p>
  <w:p w:rsidR="00710F4B" w:rsidRPr="00712C5A" w:rsidRDefault="00710F4B">
    <w:pPr>
      <w:pStyle w:val="FSHRub1"/>
    </w:pPr>
    <w:r w:rsidRPr="00712C5A">
      <w:t>Motion till riksdagen</w:t>
    </w:r>
    <w:r w:rsidRPr="00712C5A">
      <w:br/>
    </w:r>
    <w:r w:rsidRPr="00712C5A">
      <w:fldChar w:fldCharType="begin" w:fldLock="1"/>
    </w:r>
    <w:r w:rsidRPr="00712C5A">
      <w:instrText xml:space="preserve"> DOCPROPERTY "YearUser" *\charformat </w:instrText>
    </w:r>
    <w:r w:rsidRPr="00712C5A">
      <w:fldChar w:fldCharType="separate"/>
    </w:r>
    <w:r w:rsidRPr="00712C5A">
      <w:t>2005/06</w:t>
    </w:r>
    <w:r w:rsidRPr="00712C5A">
      <w:fldChar w:fldCharType="end"/>
    </w:r>
    <w:r w:rsidRPr="00712C5A">
      <w:t>:</w:t>
    </w:r>
    <w:r w:rsidRPr="00712C5A">
      <w:fldChar w:fldCharType="begin" w:fldLock="1"/>
    </w:r>
    <w:r w:rsidRPr="00712C5A">
      <w:instrText xml:space="preserve"> DOCPROPERTY "Motionsnummer" *\charformat </w:instrText>
    </w:r>
    <w:r w:rsidRPr="00712C5A">
      <w:fldChar w:fldCharType="separate"/>
    </w:r>
    <w:r w:rsidRPr="00712C5A">
      <w:t>Sf292</w:t>
    </w:r>
    <w:r w:rsidRPr="00712C5A">
      <w:fldChar w:fldCharType="end"/>
    </w:r>
  </w:p>
  <w:p w:rsidR="00710F4B" w:rsidRPr="00712C5A" w:rsidRDefault="00710F4B">
    <w:pPr>
      <w:pStyle w:val="FSHNormalS5"/>
    </w:pPr>
    <w:r w:rsidRPr="00712C5A">
      <w:fldChar w:fldCharType="begin" w:fldLock="1"/>
    </w:r>
    <w:r w:rsidRPr="00712C5A">
      <w:instrText xml:space="preserve"> DOCPROPERTY "MotionarText" *\charformat </w:instrText>
    </w:r>
    <w:r w:rsidRPr="00712C5A">
      <w:fldChar w:fldCharType="separate"/>
    </w:r>
    <w:r w:rsidRPr="00712C5A">
      <w:t>av Hans Stenberg och Göran Norlander (s)</w:t>
    </w:r>
    <w:r w:rsidRPr="00712C5A">
      <w:fldChar w:fldCharType="end"/>
    </w:r>
    <w:r w:rsidRPr="00712C5A">
      <w:br/>
    </w:r>
    <w:r w:rsidRPr="00712C5A">
      <w:fldChar w:fldCharType="begin" w:fldLock="1"/>
    </w:r>
    <w:r w:rsidRPr="00712C5A">
      <w:instrText xml:space="preserve"> DOCPROPERTY "SvarFrasKort" *\charformat </w:instrText>
    </w:r>
    <w:r w:rsidRPr="00712C5A">
      <w:fldChar w:fldCharType="end"/>
    </w:r>
  </w:p>
  <w:p w:rsidR="00710F4B" w:rsidRPr="00712C5A" w:rsidRDefault="00710F4B">
    <w:pPr>
      <w:pStyle w:val="FSHTitel"/>
    </w:pPr>
    <w:r w:rsidRPr="00712C5A">
      <w:fldChar w:fldCharType="begin" w:fldLock="1"/>
    </w:r>
    <w:r w:rsidRPr="00712C5A">
      <w:instrText xml:space="preserve"> DOCPROPERTY</w:instrText>
    </w:r>
    <w:r w:rsidRPr="00712C5A">
      <w:rPr>
        <w:sz w:val="18"/>
      </w:rPr>
      <w:instrText xml:space="preserve"> "RubrikSvar" *\charformat </w:instrText>
    </w:r>
    <w:r w:rsidRPr="00712C5A">
      <w:fldChar w:fldCharType="separate"/>
    </w:r>
    <w:r w:rsidRPr="00712C5A">
      <w:t>Flexibiliteten i pensionssystemet</w:t>
    </w:r>
    <w:r w:rsidRPr="00712C5A">
      <w:fldChar w:fldCharType="end"/>
    </w:r>
  </w:p>
  <w:p w:rsidR="00710F4B" w:rsidRPr="00712C5A" w:rsidRDefault="00710F4B" w:rsidP="00710F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913075">
    <w:abstractNumId w:val="13"/>
  </w:num>
  <w:num w:numId="2" w16cid:durableId="911044424">
    <w:abstractNumId w:val="10"/>
  </w:num>
  <w:num w:numId="3" w16cid:durableId="1813978594">
    <w:abstractNumId w:val="11"/>
  </w:num>
  <w:num w:numId="4" w16cid:durableId="599218032">
    <w:abstractNumId w:val="12"/>
  </w:num>
  <w:num w:numId="5" w16cid:durableId="616256745">
    <w:abstractNumId w:val="8"/>
  </w:num>
  <w:num w:numId="6" w16cid:durableId="900169109">
    <w:abstractNumId w:val="3"/>
  </w:num>
  <w:num w:numId="7" w16cid:durableId="315841988">
    <w:abstractNumId w:val="2"/>
  </w:num>
  <w:num w:numId="8" w16cid:durableId="2140486337">
    <w:abstractNumId w:val="1"/>
  </w:num>
  <w:num w:numId="9" w16cid:durableId="1156192481">
    <w:abstractNumId w:val="0"/>
  </w:num>
  <w:num w:numId="10" w16cid:durableId="926770869">
    <w:abstractNumId w:val="9"/>
  </w:num>
  <w:num w:numId="11" w16cid:durableId="45840998">
    <w:abstractNumId w:val="7"/>
  </w:num>
  <w:num w:numId="12" w16cid:durableId="1657343616">
    <w:abstractNumId w:val="6"/>
  </w:num>
  <w:num w:numId="13" w16cid:durableId="2014532050">
    <w:abstractNumId w:val="5"/>
  </w:num>
  <w:num w:numId="14" w16cid:durableId="678703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306413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06413"/>
    <w:rsid w:val="00445271"/>
    <w:rsid w:val="004A0504"/>
    <w:rsid w:val="004E38D9"/>
    <w:rsid w:val="00633362"/>
    <w:rsid w:val="00710F4B"/>
    <w:rsid w:val="00712C5A"/>
    <w:rsid w:val="00740D6D"/>
    <w:rsid w:val="00794149"/>
    <w:rsid w:val="007B67A7"/>
    <w:rsid w:val="007C6092"/>
    <w:rsid w:val="0081369A"/>
    <w:rsid w:val="00871942"/>
    <w:rsid w:val="00927C76"/>
    <w:rsid w:val="00A053C6"/>
    <w:rsid w:val="00B13BF0"/>
    <w:rsid w:val="00C1285C"/>
    <w:rsid w:val="00C27B7D"/>
    <w:rsid w:val="00CD49D6"/>
    <w:rsid w:val="00CF28E9"/>
    <w:rsid w:val="00D1174F"/>
    <w:rsid w:val="00DC6C70"/>
    <w:rsid w:val="00E22893"/>
    <w:rsid w:val="00E360DE"/>
    <w:rsid w:val="00E42257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F95853-D320-4058-9BFD-91260BE4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10F4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7194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100</Words>
  <Characters>543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Sf292</vt:lpstr>
    </vt:vector>
  </TitlesOfParts>
  <Company>Riksdagen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Sf292</dc:title>
  <dc:subject>Sf292</dc:subject>
  <dc:creator>Riksdagen</dc:creator>
  <cp:keywords>Riksdagen</cp:keywords>
  <dc:description/>
  <cp:lastModifiedBy>Lars Brink</cp:lastModifiedBy>
  <cp:revision>2</cp:revision>
  <cp:lastPrinted>2005-11-27T12:46:00Z</cp:lastPrinted>
  <dcterms:created xsi:type="dcterms:W3CDTF">2025-12-16T20:35:00Z</dcterms:created>
  <dcterms:modified xsi:type="dcterms:W3CDTF">2025-12-16T20:35:00Z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Flexibiliteten i pensionssystemet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Flexibiliteten i pensionssystemet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Göran Norlander (s)</vt:lpwstr>
  </property>
  <property fmtid="{D5CDD505-2E9C-101B-9397-08002B2CF9AE}" pid="26" name="MotionarLista">
    <vt:lpwstr>Stenberg, Hans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20052006000000000115000184340069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20052006000000000115000184340069</vt:lpwstr>
  </property>
  <property fmtid="{D5CDD505-2E9C-101B-9397-08002B2CF9AE}" pid="50" name="nummer">
    <vt:lpwstr>292</vt:lpwstr>
  </property>
  <property fmtid="{D5CDD505-2E9C-101B-9397-08002B2CF9AE}" pid="51" name="utskottsbeteckning">
    <vt:lpwstr>Sf</vt:lpwstr>
  </property>
</Properties>
</file>