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30E6" w:rsidRPr="003D42F9" w:rsidRDefault="000830E6">
      <w:pPr>
        <w:pStyle w:val="Frslagsrubrik"/>
      </w:pPr>
      <w:r w:rsidRPr="003D42F9">
        <w:t>Förslag till riksdagsbeslut</w:t>
      </w:r>
    </w:p>
    <w:p w:rsidR="000830E6" w:rsidRPr="003D42F9" w:rsidRDefault="000830E6">
      <w:pPr>
        <w:pStyle w:val="Hemstlatt"/>
        <w:ind w:left="0"/>
      </w:pPr>
      <w:r w:rsidRPr="003D42F9">
        <w:t>Riksdagen tillkännager för regeringen som sin mening vad som anförs i motionen om behovet av en översyn av mineralersättnin</w:t>
      </w:r>
      <w:r w:rsidRPr="003D42F9">
        <w:t>g</w:t>
      </w:r>
      <w:r w:rsidRPr="003D42F9">
        <w:t>en.</w:t>
      </w:r>
    </w:p>
    <w:p w:rsidR="000830E6" w:rsidRPr="003D42F9" w:rsidRDefault="000830E6">
      <w:pPr>
        <w:pStyle w:val="Rubrik1"/>
      </w:pPr>
      <w:r w:rsidRPr="003D42F9">
        <w:t>Motivering</w:t>
      </w:r>
    </w:p>
    <w:p w:rsidR="000830E6" w:rsidRPr="003D42F9" w:rsidRDefault="000830E6">
      <w:r w:rsidRPr="003D42F9">
        <w:t>Den nuvarande mineralersättningen är konstruerad i en tid då den utländska konkurrensen inte var lika stark som idag. Om staten inte har någon direkt ersättning för det värde som bryts ur en gruva, kan man heller inte vänta sig att staten ska vara villig att ställa upp med finansiering av exempelvis järnv</w:t>
      </w:r>
      <w:r w:rsidRPr="003D42F9">
        <w:t>ä</w:t>
      </w:r>
      <w:r w:rsidRPr="003D42F9">
        <w:t>gar. Istället menar Sverigedemokraterna att det finns ett ömsesidigt intresse me</w:t>
      </w:r>
      <w:r w:rsidRPr="003D42F9">
        <w:t>l</w:t>
      </w:r>
      <w:r w:rsidRPr="003D42F9">
        <w:t>lan stat och gruvnäring vad avser en reformering av mineralersättningen, syfta</w:t>
      </w:r>
      <w:r w:rsidRPr="003D42F9">
        <w:t>n</w:t>
      </w:r>
      <w:r w:rsidRPr="003D42F9">
        <w:t>des till att möjliggöra en mer aktiv gruvpolitik. Statens roll ska vara att bygga lämplig infrastruktur, att bedriva en aktiv utbildnings- och arbetsmar</w:t>
      </w:r>
      <w:r w:rsidRPr="003D42F9">
        <w:t>k</w:t>
      </w:r>
      <w:r w:rsidRPr="003D42F9">
        <w:t>nadsp</w:t>
      </w:r>
      <w:r w:rsidRPr="003D42F9">
        <w:t>o</w:t>
      </w:r>
      <w:r w:rsidRPr="003D42F9">
        <w:t>litik, en aktiv prospektering samt att skyndsamt behandla frågor om koncessionstil</w:t>
      </w:r>
      <w:r w:rsidRPr="003D42F9">
        <w:t>l</w:t>
      </w:r>
      <w:r w:rsidRPr="003D42F9">
        <w:t>stånd och prospekteringsrättigheter med högt satta miljömål. Staten ska enligt Sverigedemokraternas mening er</w:t>
      </w:r>
      <w:r w:rsidRPr="003D42F9">
        <w:t>hålla ett tillräckligt stort värde av det som bryts i en gruva för att möjliggöra en aktiv gruvpolitik. Minerale</w:t>
      </w:r>
      <w:r w:rsidRPr="003D42F9">
        <w:t>r</w:t>
      </w:r>
      <w:r w:rsidRPr="003D42F9">
        <w:t>sättningen ska spegla detta ömsesidiga förhållande. Målsättningen är att intä</w:t>
      </w:r>
      <w:r w:rsidRPr="003D42F9">
        <w:t>k</w:t>
      </w:r>
      <w:r w:rsidRPr="003D42F9">
        <w:t>terna från gruvnäringen ska kunna skapa förutsättningar för hela den svenska landsbygden. Vi menar vad som beskrivs i motionen om behovet av en öve</w:t>
      </w:r>
      <w:r w:rsidRPr="003D42F9">
        <w:t>r</w:t>
      </w:r>
      <w:r w:rsidRPr="003D42F9">
        <w:t>syn av mineralersättningen.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D42F9">
        <w:trPr>
          <w:cantSplit/>
        </w:trPr>
        <w:tc>
          <w:tcPr>
            <w:tcW w:w="3046" w:type="dxa"/>
          </w:tcPr>
          <w:p w:rsidR="000830E6" w:rsidRPr="003D42F9" w:rsidRDefault="000830E6">
            <w:pPr>
              <w:pStyle w:val="UnderskriftDatum"/>
              <w:spacing w:before="240"/>
            </w:pPr>
            <w:r w:rsidRPr="003D42F9">
              <w:t>Stockholm den 3 oktober 2013</w:t>
            </w:r>
          </w:p>
        </w:tc>
        <w:tc>
          <w:tcPr>
            <w:tcW w:w="3047" w:type="dxa"/>
          </w:tcPr>
          <w:p w:rsidR="000830E6" w:rsidRPr="003D42F9" w:rsidRDefault="000830E6">
            <w:pPr>
              <w:pStyle w:val="Underskrifter"/>
              <w:spacing w:before="240"/>
            </w:pPr>
          </w:p>
        </w:tc>
      </w:tr>
      <w:tr w:rsidR="00000000" w:rsidRPr="003D42F9">
        <w:trPr>
          <w:cantSplit/>
        </w:trPr>
        <w:tc>
          <w:tcPr>
            <w:tcW w:w="3046" w:type="dxa"/>
          </w:tcPr>
          <w:p w:rsidR="000830E6" w:rsidRPr="003D42F9" w:rsidRDefault="000830E6">
            <w:pPr>
              <w:pStyle w:val="Underskrifter"/>
            </w:pPr>
            <w:r w:rsidRPr="003D42F9">
              <w:t>Anna Hagwall (SD)</w:t>
            </w:r>
          </w:p>
        </w:tc>
        <w:tc>
          <w:tcPr>
            <w:tcW w:w="3046" w:type="dxa"/>
          </w:tcPr>
          <w:p w:rsidR="000830E6" w:rsidRPr="003D42F9" w:rsidRDefault="000830E6">
            <w:pPr>
              <w:pStyle w:val="Underskrifter"/>
            </w:pPr>
          </w:p>
        </w:tc>
      </w:tr>
    </w:tbl>
    <w:p w:rsidR="000830E6" w:rsidRPr="003D42F9" w:rsidRDefault="000830E6">
      <w:pPr>
        <w:pStyle w:val="Normaltindrag"/>
      </w:pPr>
    </w:p>
    <w:sectPr w:rsidR="000830E6" w:rsidRPr="003D42F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30E6" w:rsidRPr="003D42F9" w:rsidRDefault="000830E6">
      <w:r w:rsidRPr="003D42F9">
        <w:separator/>
      </w:r>
    </w:p>
  </w:endnote>
  <w:endnote w:type="continuationSeparator" w:id="0">
    <w:p w:rsidR="000830E6" w:rsidRPr="003D42F9" w:rsidRDefault="000830E6">
      <w:r w:rsidRPr="003D42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30E6" w:rsidRPr="003D42F9" w:rsidRDefault="003D42F9">
    <w:pPr>
      <w:pStyle w:val="Sidfot"/>
    </w:pPr>
    <w:r w:rsidRPr="003D42F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82140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0E6" w:rsidRDefault="000830E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830E6" w:rsidRDefault="000830E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30E6" w:rsidRPr="003D42F9" w:rsidRDefault="003D42F9">
    <w:pPr>
      <w:pStyle w:val="Sidfot"/>
    </w:pPr>
    <w:r w:rsidRPr="003D42F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17835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0E6" w:rsidRDefault="000830E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830E6" w:rsidRDefault="000830E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30E6" w:rsidRPr="003D42F9" w:rsidRDefault="003D42F9">
    <w:pPr>
      <w:pStyle w:val="Sidfot"/>
    </w:pPr>
    <w:r w:rsidRPr="003D42F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30068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0E6" w:rsidRDefault="000830E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830E6" w:rsidRDefault="000830E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30E6" w:rsidRPr="003D42F9" w:rsidRDefault="000830E6">
      <w:r w:rsidRPr="003D42F9">
        <w:separator/>
      </w:r>
    </w:p>
  </w:footnote>
  <w:footnote w:type="continuationSeparator" w:id="0">
    <w:p w:rsidR="000830E6" w:rsidRPr="003D42F9" w:rsidRDefault="000830E6">
      <w:r w:rsidRPr="003D42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30E6" w:rsidRPr="003D42F9" w:rsidRDefault="003D42F9">
    <w:pPr>
      <w:pStyle w:val="Sidhuvud"/>
    </w:pPr>
    <w:r w:rsidRPr="003D42F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03330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0E6" w:rsidRDefault="000830E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830E6" w:rsidRDefault="000830E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N338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30E6" w:rsidRPr="003D42F9" w:rsidRDefault="003D42F9">
    <w:pPr>
      <w:pStyle w:val="Sidhuvud"/>
    </w:pPr>
    <w:r w:rsidRPr="003D42F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36372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0E6" w:rsidRDefault="000830E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830E6" w:rsidRDefault="000830E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N338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30E6" w:rsidRPr="003D42F9" w:rsidRDefault="000830E6">
    <w:pPr>
      <w:pStyle w:val="FSHNormal"/>
      <w:tabs>
        <w:tab w:val="right" w:pos="5840"/>
      </w:tabs>
    </w:pPr>
    <w:r w:rsidRPr="003D42F9">
      <w:br/>
    </w:r>
    <w:r w:rsidRPr="003D42F9">
      <w:fldChar w:fldCharType="begin" w:fldLock="1"/>
    </w:r>
    <w:r w:rsidRPr="003D42F9">
      <w:instrText xml:space="preserve"> DOCPROPERTY</w:instrText>
    </w:r>
    <w:r w:rsidRPr="003D42F9">
      <w:rPr>
        <w:sz w:val="18"/>
      </w:rPr>
      <w:instrText xml:space="preserve"> "YearUser" *\charformat </w:instrText>
    </w:r>
    <w:r w:rsidRPr="003D42F9">
      <w:fldChar w:fldCharType="separate"/>
    </w:r>
    <w:r w:rsidRPr="003D42F9">
      <w:t>2013/14</w:t>
    </w:r>
    <w:r w:rsidRPr="003D42F9">
      <w:fldChar w:fldCharType="end"/>
    </w:r>
    <w:r w:rsidRPr="003D42F9">
      <w:t xml:space="preserve"> </w:t>
    </w:r>
    <w:r w:rsidRPr="003D42F9">
      <w:tab/>
      <w:t xml:space="preserve">mnr: </w:t>
    </w:r>
    <w:r w:rsidRPr="003D42F9">
      <w:fldChar w:fldCharType="begin" w:fldLock="1"/>
    </w:r>
    <w:r w:rsidRPr="003D42F9">
      <w:instrText xml:space="preserve"> DOCPROPERTY</w:instrText>
    </w:r>
    <w:r w:rsidRPr="003D42F9">
      <w:rPr>
        <w:sz w:val="18"/>
      </w:rPr>
      <w:instrText xml:space="preserve"> "Motionsnummer" *\charformat </w:instrText>
    </w:r>
    <w:r w:rsidRPr="003D42F9">
      <w:fldChar w:fldCharType="separate"/>
    </w:r>
    <w:r w:rsidRPr="003D42F9">
      <w:t>N338</w:t>
    </w:r>
    <w:r w:rsidRPr="003D42F9">
      <w:fldChar w:fldCharType="end"/>
    </w:r>
    <w:r w:rsidRPr="003D42F9">
      <w:br/>
    </w:r>
    <w:r w:rsidRPr="003D42F9">
      <w:fldChar w:fldCharType="begin" w:fldLock="1"/>
    </w:r>
    <w:r w:rsidRPr="003D42F9">
      <w:instrText xml:space="preserve"> DOCPROPERTY</w:instrText>
    </w:r>
    <w:r w:rsidRPr="003D42F9">
      <w:rPr>
        <w:sz w:val="18"/>
      </w:rPr>
      <w:instrText xml:space="preserve"> "Samling" *\charformat </w:instrText>
    </w:r>
    <w:r w:rsidRPr="003D42F9">
      <w:fldChar w:fldCharType="end"/>
    </w:r>
    <w:r w:rsidRPr="003D42F9">
      <w:tab/>
      <w:t xml:space="preserve">pnr: </w:t>
    </w:r>
    <w:r w:rsidRPr="003D42F9">
      <w:fldChar w:fldCharType="begin" w:fldLock="1"/>
    </w:r>
    <w:r w:rsidRPr="003D42F9">
      <w:instrText xml:space="preserve"> DOCPROPERTY</w:instrText>
    </w:r>
    <w:r w:rsidRPr="003D42F9">
      <w:rPr>
        <w:sz w:val="18"/>
      </w:rPr>
      <w:instrText xml:space="preserve"> "Partinummer" *\charformat </w:instrText>
    </w:r>
    <w:r w:rsidRPr="003D42F9">
      <w:fldChar w:fldCharType="separate"/>
    </w:r>
    <w:r w:rsidRPr="003D42F9">
      <w:t>SD20</w:t>
    </w:r>
    <w:r w:rsidRPr="003D42F9">
      <w:fldChar w:fldCharType="end"/>
    </w:r>
  </w:p>
  <w:p w:rsidR="000830E6" w:rsidRPr="003D42F9" w:rsidRDefault="000830E6">
    <w:pPr>
      <w:pStyle w:val="FSHRub1"/>
    </w:pPr>
    <w:r w:rsidRPr="003D42F9">
      <w:t>Motion till riksdagen</w:t>
    </w:r>
    <w:r w:rsidRPr="003D42F9">
      <w:br/>
    </w:r>
    <w:r w:rsidRPr="003D42F9">
      <w:fldChar w:fldCharType="begin" w:fldLock="1"/>
    </w:r>
    <w:r w:rsidRPr="003D42F9">
      <w:instrText xml:space="preserve"> DOCPROPERTY "YearUser" *\charformat </w:instrText>
    </w:r>
    <w:r w:rsidRPr="003D42F9">
      <w:fldChar w:fldCharType="separate"/>
    </w:r>
    <w:r w:rsidRPr="003D42F9">
      <w:t>2013/14</w:t>
    </w:r>
    <w:r w:rsidRPr="003D42F9">
      <w:fldChar w:fldCharType="end"/>
    </w:r>
    <w:r w:rsidRPr="003D42F9">
      <w:t>:</w:t>
    </w:r>
    <w:r w:rsidRPr="003D42F9">
      <w:fldChar w:fldCharType="begin" w:fldLock="1"/>
    </w:r>
    <w:r w:rsidRPr="003D42F9">
      <w:instrText xml:space="preserve"> DOCPROPERTY "Motionsnummer" *\charformat </w:instrText>
    </w:r>
    <w:r w:rsidRPr="003D42F9">
      <w:fldChar w:fldCharType="separate"/>
    </w:r>
    <w:r w:rsidRPr="003D42F9">
      <w:t>N338</w:t>
    </w:r>
    <w:r w:rsidRPr="003D42F9">
      <w:fldChar w:fldCharType="end"/>
    </w:r>
  </w:p>
  <w:p w:rsidR="000830E6" w:rsidRPr="003D42F9" w:rsidRDefault="000830E6">
    <w:pPr>
      <w:pStyle w:val="FSHNormalS5"/>
    </w:pPr>
    <w:r w:rsidRPr="003D42F9">
      <w:fldChar w:fldCharType="begin" w:fldLock="1"/>
    </w:r>
    <w:r w:rsidRPr="003D42F9">
      <w:instrText xml:space="preserve"> DOCPROPERTY "MotionarText" *\charformat </w:instrText>
    </w:r>
    <w:r w:rsidRPr="003D42F9">
      <w:fldChar w:fldCharType="separate"/>
    </w:r>
    <w:r w:rsidRPr="003D42F9">
      <w:t>av Anna Hagwall (SD)</w:t>
    </w:r>
    <w:r w:rsidRPr="003D42F9">
      <w:fldChar w:fldCharType="end"/>
    </w:r>
    <w:r w:rsidRPr="003D42F9">
      <w:br/>
    </w:r>
    <w:r w:rsidRPr="003D42F9">
      <w:fldChar w:fldCharType="begin" w:fldLock="1"/>
    </w:r>
    <w:r w:rsidRPr="003D42F9">
      <w:instrText xml:space="preserve"> DOCPROPERTY "SvarFrasKort" *\charformat </w:instrText>
    </w:r>
    <w:r w:rsidRPr="003D42F9">
      <w:fldChar w:fldCharType="end"/>
    </w:r>
  </w:p>
  <w:p w:rsidR="000830E6" w:rsidRPr="003D42F9" w:rsidRDefault="000830E6">
    <w:pPr>
      <w:pStyle w:val="FSHTitel"/>
    </w:pPr>
    <w:r w:rsidRPr="003D42F9">
      <w:fldChar w:fldCharType="begin" w:fldLock="1"/>
    </w:r>
    <w:r w:rsidRPr="003D42F9">
      <w:instrText xml:space="preserve"> DOCPROPERTY</w:instrText>
    </w:r>
    <w:r w:rsidRPr="003D42F9">
      <w:rPr>
        <w:sz w:val="18"/>
      </w:rPr>
      <w:instrText xml:space="preserve"> "RubrikSvar" *\charformat </w:instrText>
    </w:r>
    <w:r w:rsidRPr="003D42F9">
      <w:fldChar w:fldCharType="separate"/>
    </w:r>
    <w:r w:rsidRPr="003D42F9">
      <w:t>Översyn av mineralersättningen</w:t>
    </w:r>
    <w:r w:rsidRPr="003D42F9">
      <w:fldChar w:fldCharType="end"/>
    </w:r>
  </w:p>
  <w:p w:rsidR="000830E6" w:rsidRPr="003D42F9" w:rsidRDefault="000830E6">
    <w:pPr>
      <w:pStyle w:val="Normal00"/>
    </w:pPr>
  </w:p>
  <w:p w:rsidR="000830E6" w:rsidRPr="003D42F9" w:rsidRDefault="000830E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56125752">
    <w:abstractNumId w:val="13"/>
  </w:num>
  <w:num w:numId="2" w16cid:durableId="1395933590">
    <w:abstractNumId w:val="11"/>
  </w:num>
  <w:num w:numId="3" w16cid:durableId="1261373255">
    <w:abstractNumId w:val="14"/>
  </w:num>
  <w:num w:numId="4" w16cid:durableId="1398359492">
    <w:abstractNumId w:val="8"/>
  </w:num>
  <w:num w:numId="5" w16cid:durableId="654993206">
    <w:abstractNumId w:val="3"/>
  </w:num>
  <w:num w:numId="6" w16cid:durableId="1366324435">
    <w:abstractNumId w:val="2"/>
  </w:num>
  <w:num w:numId="7" w16cid:durableId="308369758">
    <w:abstractNumId w:val="1"/>
  </w:num>
  <w:num w:numId="8" w16cid:durableId="990869464">
    <w:abstractNumId w:val="0"/>
  </w:num>
  <w:num w:numId="9" w16cid:durableId="1675302017">
    <w:abstractNumId w:val="9"/>
  </w:num>
  <w:num w:numId="10" w16cid:durableId="1145973062">
    <w:abstractNumId w:val="7"/>
  </w:num>
  <w:num w:numId="11" w16cid:durableId="328993235">
    <w:abstractNumId w:val="6"/>
  </w:num>
  <w:num w:numId="12" w16cid:durableId="599336811">
    <w:abstractNumId w:val="5"/>
  </w:num>
  <w:num w:numId="13" w16cid:durableId="1783068611">
    <w:abstractNumId w:val="4"/>
  </w:num>
  <w:num w:numId="14" w16cid:durableId="1132597956">
    <w:abstractNumId w:val="16"/>
  </w:num>
  <w:num w:numId="15" w16cid:durableId="647246167">
    <w:abstractNumId w:val="12"/>
  </w:num>
  <w:num w:numId="16" w16cid:durableId="2250705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7"/>
    <w:docVar w:name="PersonGUIDs" w:val="{657E0C43-157A-4B29-87DD-EDAA74E52100}"/>
  </w:docVars>
  <w:rsids>
    <w:rsidRoot w:val="00E97F26"/>
    <w:rsid w:val="000830E6"/>
    <w:rsid w:val="003D42F9"/>
    <w:rsid w:val="00E97F2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54E1C6C-790D-4EBC-B99A-A2C7F33E1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1205</Characters>
  <Application>Microsoft Office Word</Application>
  <DocSecurity>4</DocSecurity>
  <Lines>24</Lines>
  <Paragraphs>6</Paragraphs>
  <ScaleCrop>false</ScaleCrop>
  <HeadingPairs>
    <vt:vector size="2" baseType="variant">
      <vt:variant>
        <vt:lpstr>Rubrik</vt:lpstr>
      </vt:variant>
      <vt:variant>
        <vt:i4>1</vt:i4>
      </vt:variant>
    </vt:vector>
  </HeadingPairs>
  <TitlesOfParts>
    <vt:vector size="1" baseType="lpstr">
      <vt:lpstr>SD20</vt:lpstr>
    </vt:vector>
  </TitlesOfParts>
  <Company>Riksdagen</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SD20</dc:title>
  <dc:subject>SD20</dc:subject>
  <dc:creator>Riksdagen</dc:creator>
  <cp:keywords>Riksdagen</cp:keywords>
  <dc:description>AD-ändringar</dc:description>
  <cp:lastModifiedBy>Lars Brink</cp:lastModifiedBy>
  <cp:revision>2</cp:revision>
  <cp:lastPrinted>2013-12-07T09:26:00Z</cp:lastPrinted>
  <dcterms:created xsi:type="dcterms:W3CDTF">2025-12-17T23:37:00Z</dcterms:created>
  <dcterms:modified xsi:type="dcterms:W3CDTF">2025-12-17T23:37:00Z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mot2000_606_2013-09-17</vt:lpwstr>
  </property>
  <property fmtid="{D5CDD505-2E9C-101B-9397-08002B2CF9AE}" pid="3" name="version">
    <vt:lpwstr>mot2000_606_2013-09-17</vt:lpwstr>
  </property>
  <property fmtid="{D5CDD505-2E9C-101B-9397-08002B2CF9AE}" pid="4" name="dokumenttyp">
    <vt:lpwstr>motion</vt:lpwstr>
  </property>
  <property fmtid="{D5CDD505-2E9C-101B-9397-08002B2CF9AE}" pid="5" name="Sekr">
    <vt:lpwstr>cs</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Översyn av mineralersättningen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mineralersättningen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SD20</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Hagwall (SD)</vt:lpwstr>
  </property>
  <property fmtid="{D5CDD505-2E9C-101B-9397-08002B2CF9AE}" pid="26" name="MotionarLista">
    <vt:lpwstr>Hagwall, Anna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Hagwall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N338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ct0627aa</vt:lpwstr>
  </property>
  <property fmtid="{D5CDD505-2E9C-101B-9397-08002B2CF9AE}" pid="46" name="MotionID">
    <vt:lpwstr>20132014000000830068000000200069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20132014000000830068000000200069</vt:lpwstr>
  </property>
  <property fmtid="{D5CDD505-2E9C-101B-9397-08002B2CF9AE}" pid="50" name="nummer">
    <vt:lpwstr>338</vt:lpwstr>
  </property>
  <property fmtid="{D5CDD505-2E9C-101B-9397-08002B2CF9AE}" pid="51" name="utskottsbeteckning">
    <vt:lpwstr>N</vt:lpwstr>
  </property>
  <property fmtid="{D5CDD505-2E9C-101B-9397-08002B2CF9AE}" pid="52" name="GlobalUID">
    <vt:lpwstr>{A489FF0A-48BC-4B64-9B34-2EBCA96A1CD8}</vt:lpwstr>
  </property>
  <property fmtid="{D5CDD505-2E9C-101B-9397-08002B2CF9AE}" pid="53" name="Överföringar">
    <vt:i4>0</vt:i4>
  </property>
  <property fmtid="{D5CDD505-2E9C-101B-9397-08002B2CF9AE}" pid="54" name="Checksum">
    <vt:lpwstr>*1016878112836*</vt:lpwstr>
  </property>
  <property fmtid="{D5CDD505-2E9C-101B-9397-08002B2CF9AE}" pid="55" name="skuggnummer">
    <vt:lpwstr>1930</vt:lpwstr>
  </property>
  <property fmtid="{D5CDD505-2E9C-101B-9397-08002B2CF9AE}" pid="56" name="urixVersion">
    <vt:lpwstr>4.6.0.0</vt:lpwstr>
  </property>
  <property fmtid="{D5CDD505-2E9C-101B-9397-08002B2CF9AE}" pid="57" name="urixOrigin">
    <vt:lpwstr>131207 10:26:46.466</vt:lpwstr>
  </property>
  <property fmtid="{D5CDD505-2E9C-101B-9397-08002B2CF9AE}" pid="58" name="urixGuid">
    <vt:lpwstr>{8B5DCA1E-C62B-4AAC-A77A-CB28ACA1A14B}</vt:lpwstr>
  </property>
</Properties>
</file>