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D61BC" w:rsidR="0005238E" w:rsidP="0005238E" w:rsidRDefault="0005238E" w14:paraId="1D8C9930" w14:textId="77777777">
      <w:pPr>
        <w:ind w:firstLine="0"/>
        <w:rPr>
          <w:b/>
        </w:rPr>
      </w:pPr>
      <w:r w:rsidRPr="007D61BC">
        <w:rPr>
          <w:b/>
        </w:rPr>
        <w:t xml:space="preserve">Sammanfattning </w:t>
      </w:r>
    </w:p>
    <w:p w:rsidR="0005238E" w:rsidP="0005238E" w:rsidRDefault="0005238E" w14:paraId="35DD8048" w14:textId="77777777">
      <w:pPr>
        <w:pStyle w:val="Normalutanindragellerluft"/>
      </w:pPr>
      <w:r>
        <w:t xml:space="preserve">Alliansen vill genom Sverigebygget göra historiskt stora och långsiktiga satsningar på infrastrukturen och bostadsbyggande. Vi vill förbättra möjligheterna för arbetspendling och godstransporter genom underhåll och stora investeringar. Bland annat vill vi bygga nya stambanor för höghastighetståg och Förbifart Stockholm. </w:t>
      </w:r>
    </w:p>
    <w:p w:rsidR="0005238E" w:rsidP="0005238E" w:rsidRDefault="0005238E" w14:paraId="0D8F2CB1" w14:textId="77777777">
      <w:pPr>
        <w:pStyle w:val="Normalutanindragellerluft"/>
      </w:pPr>
    </w:p>
    <w:p w:rsidR="0005238E" w:rsidP="0005238E" w:rsidRDefault="0005238E" w14:paraId="48B2304E" w14:textId="77777777">
      <w:pPr>
        <w:pStyle w:val="Normalutanindragellerluft"/>
      </w:pPr>
      <w:r>
        <w:t xml:space="preserve">Vi vill minska transporternas klimatpåverkan genom mer förnybara drivmedel, hög klimatprestanda och effektivare transporter. </w:t>
      </w:r>
    </w:p>
    <w:p w:rsidR="0005238E" w:rsidP="0005238E" w:rsidRDefault="0005238E" w14:paraId="76F40E67" w14:textId="77777777">
      <w:pPr>
        <w:pStyle w:val="Normalutanindragellerluft"/>
      </w:pPr>
    </w:p>
    <w:p w:rsidR="0005238E" w:rsidP="0005238E" w:rsidRDefault="0005238E" w14:paraId="0BD97F1B" w14:textId="77777777">
      <w:pPr>
        <w:pStyle w:val="Normalutanindragellerluft"/>
      </w:pPr>
      <w:r>
        <w:t>Tillgång till bra bredband och mobiltelefoni är viktigt och därför vill Alliansen satsa på dessa två områden.</w:t>
      </w:r>
    </w:p>
    <w:p w:rsidR="00C57C2E" w:rsidP="00C57C2E" w:rsidRDefault="00C57C2E" w14:paraId="0E2BF318" w14:textId="77777777">
      <w:pPr>
        <w:pStyle w:val="Normalutanindragellerluft"/>
      </w:pPr>
    </w:p>
    <w:sdt>
      <w:sdtPr>
        <w:alias w:val="CC_Boilerplate_4"/>
        <w:tag w:val="CC_Boilerplate_4"/>
        <w:id w:val="-1644581176"/>
        <w:lock w:val="sdtLocked"/>
        <w:placeholder>
          <w:docPart w:val="AC5192FCA49D43B99ECB0F754FAE87B0"/>
        </w:placeholder>
        <w15:appearance w15:val="hidden"/>
        <w:text/>
      </w:sdtPr>
      <w:sdtEndPr/>
      <w:sdtContent>
        <w:p w:rsidR="00AF30DD" w:rsidP="00CC4C93" w:rsidRDefault="00AF30DD" w14:paraId="0E2BF319" w14:textId="77777777">
          <w:pPr>
            <w:pStyle w:val="Rubrik1"/>
          </w:pPr>
          <w:r>
            <w:t>Förslag till riksdagsbeslut</w:t>
          </w:r>
        </w:p>
      </w:sdtContent>
    </w:sdt>
    <w:sdt>
      <w:sdtPr>
        <w:alias w:val="Förslag 1"/>
        <w:tag w:val="9a8964e1-7773-4179-92fd-3871bd2a2b63"/>
        <w:id w:val="49117606"/>
        <w:lock w:val="sdtLocked"/>
      </w:sdtPr>
      <w:sdtEndPr/>
      <w:sdtContent>
        <w:p w:rsidR="005A0EAC" w:rsidRDefault="00080485" w14:paraId="0E2BF31A" w14:textId="19A9BA74">
          <w:pPr>
            <w:pStyle w:val="Frslagstext"/>
          </w:pPr>
          <w:r>
            <w:t>Riksdagen anvisar anslagen för 2015 inom utgiftsområde 22 Kommunikationer enligt förslaget i tabell 1 i motionen.</w:t>
          </w:r>
        </w:p>
      </w:sdtContent>
    </w:sdt>
    <w:sdt>
      <w:sdtPr>
        <w:alias w:val="Förslag 2"/>
        <w:tag w:val="a0670efd-f4aa-4f3b-9288-6554376c62ce"/>
        <w:id w:val="993453422"/>
        <w:lock w:val="sdtLocked"/>
      </w:sdtPr>
      <w:sdtEndPr/>
      <w:sdtContent>
        <w:p w:rsidR="005A0EAC" w:rsidRDefault="00080485" w14:paraId="0E2BF31B" w14:textId="0052D7D0">
          <w:pPr>
            <w:pStyle w:val="Frslagstext"/>
          </w:pPr>
          <w:r>
            <w:t xml:space="preserve">Riksdagen tillkännager för regeringen som sin mening vad som anförs i motionen om att bygget av Förbifart Stockholm ska återupptas senast </w:t>
          </w:r>
          <w:r w:rsidR="00E95746">
            <w:t xml:space="preserve">den </w:t>
          </w:r>
          <w:r>
            <w:t>1 januari 2015 och genomföras inom den tidsplan som ställts upp.</w:t>
          </w:r>
        </w:p>
      </w:sdtContent>
    </w:sdt>
    <w:sdt>
      <w:sdtPr>
        <w:alias w:val="Förslag 3"/>
        <w:tag w:val="ddc2a8e4-c4c5-4edb-b300-ca9770db4349"/>
        <w:id w:val="642625466"/>
        <w:lock w:val="sdtLocked"/>
      </w:sdtPr>
      <w:sdtEndPr/>
      <w:sdtContent>
        <w:p w:rsidR="005A0EAC" w:rsidRDefault="00080485" w14:paraId="0E2BF31C" w14:textId="14D1C5C7">
          <w:pPr>
            <w:pStyle w:val="Frslagstext"/>
          </w:pPr>
          <w:r>
            <w:t>Riksdagen tillkännager för regeringen som sin mening vad som anförs i motionen om nya stambanor för höghastighetståg på sträckorna Stockholm</w:t>
          </w:r>
          <w:r w:rsidR="00E95746">
            <w:t>–</w:t>
          </w:r>
          <w:r>
            <w:t>Göteborg och Stockholm</w:t>
          </w:r>
          <w:r w:rsidR="00E95746">
            <w:t>–</w:t>
          </w:r>
          <w:r>
            <w:t>Malmö.</w:t>
          </w:r>
        </w:p>
      </w:sdtContent>
    </w:sdt>
    <w:sdt>
      <w:sdtPr>
        <w:alias w:val="Förslag 4"/>
        <w:tag w:val="2212bd36-97e1-400b-ad3a-63865997f3b9"/>
        <w:id w:val="-560710226"/>
        <w:lock w:val="sdtLocked"/>
      </w:sdtPr>
      <w:sdtEndPr/>
      <w:sdtContent>
        <w:p w:rsidR="005A0EAC" w:rsidRDefault="00080485" w14:paraId="0E2BF31D" w14:textId="77777777">
          <w:pPr>
            <w:pStyle w:val="Frslagstext"/>
          </w:pPr>
          <w:r>
            <w:t>Riksdagen tillkännager för regeringen som sin mening vad som anförs i motionen om att pröva förutsättningarna för att bygga ytterligare en fast förbindelse mellan Sverige och Danmark.</w:t>
          </w:r>
        </w:p>
      </w:sdtContent>
    </w:sdt>
    <w:sdt>
      <w:sdtPr>
        <w:alias w:val="Förslag 5"/>
        <w:tag w:val="4e2ac185-39ad-4105-9100-df28f39ebd7e"/>
        <w:id w:val="-2113735878"/>
        <w:lock w:val="sdtLocked"/>
      </w:sdtPr>
      <w:sdtEndPr/>
      <w:sdtContent>
        <w:p w:rsidR="005A0EAC" w:rsidRDefault="00080485" w14:paraId="0E2BF31E" w14:textId="77777777">
          <w:pPr>
            <w:pStyle w:val="Frslagstext"/>
          </w:pPr>
          <w:r>
            <w:t>Riksdagen tillkännager för regeringen som sin mening vad som anförs i motionen om att pröva förutsättningarna för att bygga ut järnvägen i norra Sverige med ett betydande inslag av medfinansiering från näringsliv, kommuner och regioner.</w:t>
          </w:r>
        </w:p>
      </w:sdtContent>
    </w:sdt>
    <w:sdt>
      <w:sdtPr>
        <w:alias w:val="Förslag 6"/>
        <w:tag w:val="8e3a846e-89e8-441a-b812-82449dcaca9d"/>
        <w:id w:val="1565604665"/>
        <w:lock w:val="sdtLocked"/>
      </w:sdtPr>
      <w:sdtEndPr/>
      <w:sdtContent>
        <w:p w:rsidR="005A0EAC" w:rsidRDefault="00080485" w14:paraId="0E2BF31F" w14:textId="6077643B">
          <w:pPr>
            <w:pStyle w:val="Frslagstext"/>
          </w:pPr>
          <w:r>
            <w:t>Riksdagen tillkännager för regeringen som sin mening vad som anförs i motionen om utbyggd infrastruktur och kollektivtrafik i Stockholm, Göteborg och Skåne för att främja bostadsbyggandet.</w:t>
          </w:r>
        </w:p>
      </w:sdtContent>
    </w:sdt>
    <w:sdt>
      <w:sdtPr>
        <w:alias w:val="Förslag 7"/>
        <w:tag w:val="b1b92a5d-a5f3-41d1-9a63-8b768bbdf790"/>
        <w:id w:val="1495684305"/>
        <w:lock w:val="sdtLocked"/>
      </w:sdtPr>
      <w:sdtEndPr/>
      <w:sdtContent>
        <w:p w:rsidR="005A0EAC" w:rsidRDefault="00080485" w14:paraId="0E2BF320" w14:textId="079E7520">
          <w:pPr>
            <w:pStyle w:val="Frslagstext"/>
          </w:pPr>
          <w:r>
            <w:t xml:space="preserve">Riksdagen tillkännager för regeringen som sin mening vad som anförs i motionen om att följa upp Stockholmsöverenskommelsen om </w:t>
          </w:r>
          <w:r w:rsidR="00E95746">
            <w:t xml:space="preserve">en </w:t>
          </w:r>
          <w:r>
            <w:t>utbyggd tunnelbana och fler bostäder genom att förhandla om ytterligare tunnelbanelinjer och annan spårbunden trafik.</w:t>
          </w:r>
        </w:p>
      </w:sdtContent>
    </w:sdt>
    <w:sdt>
      <w:sdtPr>
        <w:alias w:val="Förslag 8"/>
        <w:tag w:val="6675670a-5744-4f7c-a90e-089bfe5aa81b"/>
        <w:id w:val="968561081"/>
        <w:lock w:val="sdtLocked"/>
      </w:sdtPr>
      <w:sdtEndPr/>
      <w:sdtContent>
        <w:p w:rsidR="005A0EAC" w:rsidRDefault="00080485" w14:paraId="0E2BF321" w14:textId="5B51404C">
          <w:pPr>
            <w:pStyle w:val="Frslagstext"/>
          </w:pPr>
          <w:r>
            <w:t xml:space="preserve">Riksdagen tillkännager för regeringen som sin mening vad som anförs i motionen om en </w:t>
          </w:r>
          <w:r w:rsidR="00E95746">
            <w:t>ö</w:t>
          </w:r>
          <w:r>
            <w:t>stlig förbindelse i Stockholm som knyter samman trafikledsförbindelsen och som inte inkräktar på nationalstadsparken.</w:t>
          </w:r>
        </w:p>
      </w:sdtContent>
    </w:sdt>
    <w:sdt>
      <w:sdtPr>
        <w:alias w:val="Förslag 9"/>
        <w:tag w:val="dbdcaea2-34a6-410f-bd21-2ee92d545b55"/>
        <w:id w:val="706601699"/>
        <w:lock w:val="sdtLocked"/>
      </w:sdtPr>
      <w:sdtEndPr/>
      <w:sdtContent>
        <w:p w:rsidR="005A0EAC" w:rsidRDefault="00080485" w14:paraId="0E2BF322" w14:textId="77777777">
          <w:pPr>
            <w:pStyle w:val="Frslagstext"/>
          </w:pPr>
          <w:r>
            <w:t>Riksdagen tillkännager för regeringen som sin mening vad som anförs i motionen om en flygplats i Sälen.</w:t>
          </w:r>
        </w:p>
      </w:sdtContent>
    </w:sdt>
    <w:sdt>
      <w:sdtPr>
        <w:alias w:val="Förslag 10"/>
        <w:tag w:val="d9baef4a-e7c2-4354-9a04-1ab6a14caa2a"/>
        <w:id w:val="2054041861"/>
        <w:lock w:val="sdtLocked"/>
      </w:sdtPr>
      <w:sdtEndPr/>
      <w:sdtContent>
        <w:p w:rsidR="005A0EAC" w:rsidRDefault="00080485" w14:paraId="0E2BF323" w14:textId="69241542">
          <w:pPr>
            <w:pStyle w:val="Frslagstext"/>
          </w:pPr>
          <w:r>
            <w:t xml:space="preserve">Riksdagen tillkännager för regeringen som sin mening vad som anförs i motionen om att </w:t>
          </w:r>
          <w:r w:rsidR="00E95746">
            <w:t>det inte ska införas någon</w:t>
          </w:r>
          <w:r>
            <w:t xml:space="preserve"> avståndsbaserad vägslitageavgift (kilometerskatt).</w:t>
          </w:r>
        </w:p>
      </w:sdtContent>
    </w:sdt>
    <w:sdt>
      <w:sdtPr>
        <w:alias w:val="Förslag 11"/>
        <w:tag w:val="9e9dc6fc-7aff-4f83-9264-a514881c4dc9"/>
        <w:id w:val="-458188525"/>
        <w:lock w:val="sdtLocked"/>
      </w:sdtPr>
      <w:sdtEndPr/>
      <w:sdtContent>
        <w:p w:rsidR="005A0EAC" w:rsidRDefault="00080485" w14:paraId="0E2BF324" w14:textId="77777777">
          <w:pPr>
            <w:pStyle w:val="Frslagstext"/>
          </w:pPr>
          <w:r>
            <w:t>Riksdagen tillkännager för regeringen som sin mening vad som anförs i motionen om att tillåta tyngre och längre lastbilar.</w:t>
          </w:r>
        </w:p>
      </w:sdtContent>
    </w:sdt>
    <w:sdt>
      <w:sdtPr>
        <w:alias w:val="Förslag 12"/>
        <w:tag w:val="7b4dcfb2-c5fb-4ab4-b0ec-20d68f8143ad"/>
        <w:id w:val="-816191400"/>
        <w:lock w:val="sdtLocked"/>
      </w:sdtPr>
      <w:sdtEndPr/>
      <w:sdtContent>
        <w:p w:rsidR="005A0EAC" w:rsidRDefault="00080485" w14:paraId="0E2BF325" w14:textId="50896C0E">
          <w:pPr>
            <w:pStyle w:val="Frslagstext"/>
          </w:pPr>
          <w:r>
            <w:t>Riksdagen tillkännager för regeringen som sin mening vad som anförs i motionen om att Bromma flygplats inte ska läggas ne</w:t>
          </w:r>
          <w:r w:rsidR="00555859">
            <w:t>d</w:t>
          </w:r>
          <w:r>
            <w:t>.</w:t>
          </w:r>
        </w:p>
      </w:sdtContent>
    </w:sdt>
    <w:sdt>
      <w:sdtPr>
        <w:alias w:val="Förslag 13"/>
        <w:tag w:val="cdafa9fc-f1d6-46df-9b81-9f63088d46b0"/>
        <w:id w:val="-575897971"/>
        <w:lock w:val="sdtLocked"/>
      </w:sdtPr>
      <w:sdtEndPr/>
      <w:sdtContent>
        <w:p w:rsidR="005A0EAC" w:rsidRDefault="00080485" w14:paraId="0E2BF326" w14:textId="1F9EE53E">
          <w:pPr>
            <w:pStyle w:val="Frslagstext"/>
          </w:pPr>
          <w:r>
            <w:t xml:space="preserve">Riksdagen tillkännager för regeringen som sin mening vad som anförs i motionen om att </w:t>
          </w:r>
          <w:r w:rsidR="00555859">
            <w:t xml:space="preserve">det inte ska tillsättas </w:t>
          </w:r>
          <w:r>
            <w:t>en förhandlingsperson för bostadsbyggande på citynära flygplatser.</w:t>
          </w:r>
        </w:p>
      </w:sdtContent>
    </w:sdt>
    <w:sdt>
      <w:sdtPr>
        <w:alias w:val="Förslag 14"/>
        <w:tag w:val="5bb3f5e9-9ded-4a1c-822c-545cda1f9807"/>
        <w:id w:val="932478893"/>
        <w:lock w:val="sdtLocked"/>
      </w:sdtPr>
      <w:sdtEndPr/>
      <w:sdtContent>
        <w:p w:rsidR="005A0EAC" w:rsidRDefault="00080485" w14:paraId="0E2BF327" w14:textId="77777777">
          <w:pPr>
            <w:pStyle w:val="Frslagstext"/>
          </w:pPr>
          <w:r>
            <w:t>Riksdagen tillkännager för regeringen som sin mening vad som anförs i motionen om att inte införa en nationell flygskatt.</w:t>
          </w:r>
        </w:p>
      </w:sdtContent>
    </w:sdt>
    <w:sdt>
      <w:sdtPr>
        <w:alias w:val="Förslag 15"/>
        <w:tag w:val="8eaba77c-b586-4f15-953c-7f57a16a7344"/>
        <w:id w:val="2032755864"/>
        <w:lock w:val="sdtLocked"/>
      </w:sdtPr>
      <w:sdtEndPr/>
      <w:sdtContent>
        <w:p w:rsidR="005A0EAC" w:rsidRDefault="00080485" w14:paraId="0E2BF328" w14:textId="5B27F582">
          <w:pPr>
            <w:pStyle w:val="Frslagstext"/>
          </w:pPr>
          <w:r>
            <w:t xml:space="preserve">Riksdagen tillkännager för regeringen som sin mening vad som anförs i motionen om </w:t>
          </w:r>
          <w:r w:rsidR="00555859">
            <w:t xml:space="preserve">en </w:t>
          </w:r>
          <w:r>
            <w:t>fossiloberoende fordonsflotta.</w:t>
          </w:r>
        </w:p>
      </w:sdtContent>
    </w:sdt>
    <w:sdt>
      <w:sdtPr>
        <w:alias w:val="Förslag 16"/>
        <w:tag w:val="fbd1f743-1642-44c1-8243-e13740b6448f"/>
        <w:id w:val="2008096941"/>
        <w:lock w:val="sdtLocked"/>
      </w:sdtPr>
      <w:sdtEndPr/>
      <w:sdtContent>
        <w:p w:rsidR="005A0EAC" w:rsidRDefault="00080485" w14:paraId="0E2BF329" w14:textId="71417CBC">
          <w:pPr>
            <w:pStyle w:val="Frslagstext"/>
          </w:pPr>
          <w:r>
            <w:t xml:space="preserve">Riksdagen tillkännager för regeringen som sin mening vad som anförs i motionen om fler praktikplatser på fartyg till sjöfartsstudenter på Chalmers </w:t>
          </w:r>
          <w:r w:rsidR="00555859">
            <w:t>t</w:t>
          </w:r>
          <w:r>
            <w:t xml:space="preserve">ekniska </w:t>
          </w:r>
          <w:r w:rsidR="00555859">
            <w:t>h</w:t>
          </w:r>
          <w:r>
            <w:t>ögskola och Linnéuniversitetet.</w:t>
          </w:r>
        </w:p>
      </w:sdtContent>
    </w:sdt>
    <w:sdt>
      <w:sdtPr>
        <w:alias w:val="Förslag 17"/>
        <w:tag w:val="254adad3-78e5-4662-8269-1a69c874b7cb"/>
        <w:id w:val="-434289655"/>
        <w:lock w:val="sdtLocked"/>
      </w:sdtPr>
      <w:sdtEndPr/>
      <w:sdtContent>
        <w:p w:rsidR="005A0EAC" w:rsidRDefault="00080485" w14:paraId="0E2BF32A" w14:textId="77DF9CE6">
          <w:pPr>
            <w:pStyle w:val="Frslagstext"/>
          </w:pPr>
          <w:r>
            <w:t xml:space="preserve">Riksdagen tillkännager för regeringen som sin mening vad som anförs i motionen om att införa bredbandskoordinatorer och nationella riktlinjer för informationshantering hos myndigheterna </w:t>
          </w:r>
          <w:r w:rsidR="0040534E">
            <w:t>för</w:t>
          </w:r>
          <w:r>
            <w:t xml:space="preserve"> att effektivisera utbyggnaden av bredband.</w:t>
          </w:r>
        </w:p>
      </w:sdtContent>
    </w:sdt>
    <w:sdt>
      <w:sdtPr>
        <w:alias w:val="Förslag 18"/>
        <w:tag w:val="741fecfb-02f0-4910-adbc-26f1345d9fbc"/>
        <w:id w:val="1479958176"/>
        <w:lock w:val="sdtLocked"/>
      </w:sdtPr>
      <w:sdtEndPr/>
      <w:sdtContent>
        <w:p w:rsidR="005A0EAC" w:rsidRDefault="00080485" w14:paraId="0E2BF32B" w14:textId="77777777">
          <w:pPr>
            <w:pStyle w:val="Frslagstext"/>
          </w:pPr>
          <w:r>
            <w:t>Riksdagen tillkännager för regeringen som sin mening vad som anförs i motionen om gemensamma e-förvaltningsprojekt för att effektivisera myndigheternas arbete.</w:t>
          </w:r>
        </w:p>
      </w:sdtContent>
    </w:sdt>
    <w:sdt>
      <w:sdtPr>
        <w:alias w:val="Förslag 19"/>
        <w:tag w:val="c2d26b62-1932-407f-9ba2-b67c0577b5a0"/>
        <w:id w:val="2038775178"/>
        <w:lock w:val="sdtLocked"/>
      </w:sdtPr>
      <w:sdtEndPr/>
      <w:sdtContent>
        <w:p w:rsidR="005A0EAC" w:rsidRDefault="00080485" w14:paraId="0E2BF32C" w14:textId="34852B3F">
          <w:pPr>
            <w:pStyle w:val="Frslagstext"/>
          </w:pPr>
          <w:r>
            <w:t>Riksdagen tillkännager för regeringen som sin mening vad som anförs i motionen om att förbättra möjligheterna till mobil kommunikation i hela landet genom att frigöra utrymmet på det s</w:t>
          </w:r>
          <w:r w:rsidR="0040534E">
            <w:t xml:space="preserve">.k. </w:t>
          </w:r>
          <w:r>
            <w:t>700 MHz-bandet.</w:t>
          </w:r>
        </w:p>
      </w:sdtContent>
    </w:sdt>
    <w:p w:rsidR="00AF30DD" w:rsidP="00AF30DD" w:rsidRDefault="00AF30DD" w14:paraId="0E2BF32D" w14:textId="1348B425">
      <w:pPr>
        <w:pStyle w:val="Rubrik1"/>
      </w:pPr>
      <w:bookmarkStart w:name="MotionsStart" w:id="0"/>
      <w:bookmarkEnd w:id="0"/>
    </w:p>
    <w:p w:rsidR="007D61BC" w:rsidP="007D61BC" w:rsidRDefault="007D61BC" w14:paraId="141664E7" w14:textId="77777777">
      <w:pPr>
        <w:pStyle w:val="Rubrik2"/>
      </w:pPr>
      <w:r>
        <w:t>Anslagsanvisning</w:t>
      </w:r>
    </w:p>
    <w:p w:rsidR="007D61BC" w:rsidP="007D61BC" w:rsidRDefault="007D61BC" w14:paraId="3A29A672" w14:textId="2A2EB058">
      <w:pPr>
        <w:pStyle w:val="Normalutanindragellerluft"/>
      </w:pPr>
      <w:r w:rsidRPr="008D35AD">
        <w:rPr>
          <w:b/>
        </w:rPr>
        <w:t xml:space="preserve">Tabell </w:t>
      </w:r>
      <w:r w:rsidRPr="008D35AD">
        <w:rPr>
          <w:b/>
        </w:rPr>
        <w:fldChar w:fldCharType="begin"/>
      </w:r>
      <w:r w:rsidRPr="008D35AD">
        <w:rPr>
          <w:b/>
        </w:rPr>
        <w:instrText xml:space="preserve"> SEQ Tabell \* ARABIC </w:instrText>
      </w:r>
      <w:r w:rsidRPr="008D35AD">
        <w:rPr>
          <w:b/>
        </w:rPr>
        <w:fldChar w:fldCharType="separate"/>
      </w:r>
      <w:r>
        <w:rPr>
          <w:b/>
          <w:noProof/>
        </w:rPr>
        <w:t>1</w:t>
      </w:r>
      <w:r w:rsidRPr="008D35AD">
        <w:rPr>
          <w:b/>
        </w:rPr>
        <w:fldChar w:fldCharType="end"/>
      </w:r>
      <w:r w:rsidRPr="008D35AD">
        <w:rPr>
          <w:b/>
        </w:rPr>
        <w:t>.</w:t>
      </w:r>
      <w:r>
        <w:t xml:space="preserve"> </w:t>
      </w:r>
      <w:r w:rsidRPr="00DE7A65">
        <w:t>Moderaterna</w:t>
      </w:r>
      <w:r w:rsidR="0005238E">
        <w:t>s</w:t>
      </w:r>
      <w:r w:rsidRPr="00DE7A65">
        <w:t>, Centerpartiet</w:t>
      </w:r>
      <w:r w:rsidR="0005238E">
        <w:t>s</w:t>
      </w:r>
      <w:r w:rsidRPr="00DE7A65">
        <w:t>, Folkpartiet liberalerna</w:t>
      </w:r>
      <w:r w:rsidR="0005238E">
        <w:t>s</w:t>
      </w:r>
      <w:r w:rsidRPr="00DE7A65">
        <w:t xml:space="preserve"> och Kristdemokraternas förslag till anslag för 2015 uttryckt som differens gentemot regeringens förslag</w:t>
      </w:r>
      <w:r w:rsidR="0005238E">
        <w:t xml:space="preserve"> (tusental</w:t>
      </w:r>
      <w:r w:rsidRPr="00DE7A65">
        <w:t xml:space="preserve"> kronor). </w:t>
      </w:r>
    </w:p>
    <w:tbl>
      <w:tblPr>
        <w:tblW w:w="8677" w:type="dxa"/>
        <w:tblCellMar>
          <w:left w:w="70" w:type="dxa"/>
          <w:right w:w="70" w:type="dxa"/>
        </w:tblCellMar>
        <w:tblLook w:val="04A0" w:firstRow="1" w:lastRow="0" w:firstColumn="1" w:lastColumn="0" w:noHBand="0" w:noVBand="1"/>
      </w:tblPr>
      <w:tblGrid>
        <w:gridCol w:w="633"/>
        <w:gridCol w:w="4576"/>
        <w:gridCol w:w="1560"/>
        <w:gridCol w:w="1908"/>
      </w:tblGrid>
      <w:tr w:rsidRPr="00DE7A65" w:rsidR="007D61BC" w:rsidTr="00CE022F" w14:paraId="26D7C4A5" w14:textId="77777777">
        <w:trPr>
          <w:trHeight w:val="255"/>
        </w:trPr>
        <w:tc>
          <w:tcPr>
            <w:tcW w:w="8677" w:type="dxa"/>
            <w:gridSpan w:val="4"/>
            <w:tcBorders>
              <w:top w:val="nil"/>
              <w:left w:val="nil"/>
              <w:bottom w:val="single" w:color="auto" w:sz="4" w:space="0"/>
              <w:right w:val="nil"/>
            </w:tcBorders>
            <w:shd w:val="clear" w:color="auto" w:fill="auto"/>
            <w:noWrap/>
            <w:hideMark/>
          </w:tcPr>
          <w:p w:rsidRPr="00DE7A65" w:rsidR="007D61BC" w:rsidP="00CE022F" w:rsidRDefault="007D61BC" w14:paraId="6AE323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E7A65">
              <w:rPr>
                <w:rFonts w:ascii="Times New Roman" w:hAnsi="Times New Roman" w:eastAsia="Times New Roman" w:cs="Times New Roman"/>
                <w:i/>
                <w:iCs/>
                <w:kern w:val="0"/>
                <w:sz w:val="20"/>
                <w:szCs w:val="20"/>
                <w:lang w:eastAsia="sv-SE"/>
                <w14:numSpacing w14:val="default"/>
              </w:rPr>
              <w:t>Tusental kronor</w:t>
            </w:r>
          </w:p>
        </w:tc>
      </w:tr>
      <w:tr w:rsidRPr="00DE7A65" w:rsidR="007D61BC" w:rsidTr="00CE022F" w14:paraId="582E1179" w14:textId="77777777">
        <w:trPr>
          <w:trHeight w:val="510"/>
        </w:trPr>
        <w:tc>
          <w:tcPr>
            <w:tcW w:w="5209" w:type="dxa"/>
            <w:gridSpan w:val="2"/>
            <w:tcBorders>
              <w:top w:val="single" w:color="auto" w:sz="4" w:space="0"/>
              <w:left w:val="nil"/>
              <w:bottom w:val="single" w:color="auto" w:sz="4" w:space="0"/>
              <w:right w:val="nil"/>
            </w:tcBorders>
            <w:shd w:val="clear" w:color="auto" w:fill="auto"/>
            <w:noWrap/>
            <w:hideMark/>
          </w:tcPr>
          <w:p w:rsidRPr="00DE7A65" w:rsidR="007D61BC" w:rsidP="00CE022F" w:rsidRDefault="007D61BC" w14:paraId="3E9FC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E7A65">
              <w:rPr>
                <w:rFonts w:ascii="Times New Roman" w:hAnsi="Times New Roman" w:eastAsia="Times New Roman" w:cs="Times New Roman"/>
                <w:b/>
                <w:bCs/>
                <w:kern w:val="0"/>
                <w:sz w:val="20"/>
                <w:szCs w:val="20"/>
                <w:lang w:eastAsia="sv-SE"/>
                <w14:numSpacing w14:val="default"/>
              </w:rPr>
              <w:t>Ramanslag</w:t>
            </w:r>
          </w:p>
        </w:tc>
        <w:tc>
          <w:tcPr>
            <w:tcW w:w="1560" w:type="dxa"/>
            <w:tcBorders>
              <w:top w:val="nil"/>
              <w:left w:val="nil"/>
              <w:bottom w:val="single" w:color="auto" w:sz="4" w:space="0"/>
              <w:right w:val="nil"/>
            </w:tcBorders>
            <w:shd w:val="clear" w:color="auto" w:fill="auto"/>
            <w:hideMark/>
          </w:tcPr>
          <w:p w:rsidRPr="00DE7A65" w:rsidR="007D61BC" w:rsidP="00CE022F" w:rsidRDefault="007D61BC" w14:paraId="11CEA0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E7A65">
              <w:rPr>
                <w:rFonts w:ascii="Times New Roman" w:hAnsi="Times New Roman" w:eastAsia="Times New Roman" w:cs="Times New Roman"/>
                <w:b/>
                <w:bCs/>
                <w:kern w:val="0"/>
                <w:sz w:val="20"/>
                <w:szCs w:val="20"/>
                <w:lang w:eastAsia="sv-SE"/>
                <w14:numSpacing w14:val="default"/>
              </w:rPr>
              <w:t>Regeringens förslag</w:t>
            </w:r>
          </w:p>
        </w:tc>
        <w:tc>
          <w:tcPr>
            <w:tcW w:w="1908" w:type="dxa"/>
            <w:tcBorders>
              <w:top w:val="nil"/>
              <w:left w:val="nil"/>
              <w:bottom w:val="single" w:color="auto" w:sz="4" w:space="0"/>
              <w:right w:val="nil"/>
            </w:tcBorders>
            <w:shd w:val="clear" w:color="auto" w:fill="auto"/>
            <w:hideMark/>
          </w:tcPr>
          <w:p w:rsidRPr="00DE7A65" w:rsidR="007D61BC" w:rsidP="00CE022F" w:rsidRDefault="007D61BC" w14:paraId="3EE452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E7A65">
              <w:rPr>
                <w:rFonts w:ascii="Times New Roman" w:hAnsi="Times New Roman" w:eastAsia="Times New Roman" w:cs="Times New Roman"/>
                <w:b/>
                <w:bCs/>
                <w:kern w:val="0"/>
                <w:sz w:val="20"/>
                <w:szCs w:val="20"/>
                <w:lang w:eastAsia="sv-SE"/>
                <w14:numSpacing w14:val="default"/>
              </w:rPr>
              <w:t>Avvikelse från regeringen (A)</w:t>
            </w:r>
          </w:p>
        </w:tc>
      </w:tr>
      <w:tr w:rsidRPr="00DE7A65" w:rsidR="007D61BC" w:rsidTr="00CE022F" w14:paraId="2BB475D7"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7A6135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1:1</w:t>
            </w:r>
          </w:p>
        </w:tc>
        <w:tc>
          <w:tcPr>
            <w:tcW w:w="4576" w:type="dxa"/>
            <w:tcBorders>
              <w:top w:val="nil"/>
              <w:left w:val="nil"/>
              <w:bottom w:val="nil"/>
              <w:right w:val="nil"/>
            </w:tcBorders>
            <w:shd w:val="clear" w:color="auto" w:fill="auto"/>
            <w:hideMark/>
          </w:tcPr>
          <w:p w:rsidRPr="00DE7A65" w:rsidR="007D61BC" w:rsidP="00CE022F" w:rsidRDefault="007D61BC" w14:paraId="7E60D5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Utveckling av statens transportinfrastruktur</w:t>
            </w:r>
          </w:p>
        </w:tc>
        <w:tc>
          <w:tcPr>
            <w:tcW w:w="1560" w:type="dxa"/>
            <w:tcBorders>
              <w:top w:val="nil"/>
              <w:left w:val="nil"/>
              <w:bottom w:val="nil"/>
              <w:right w:val="nil"/>
            </w:tcBorders>
            <w:shd w:val="clear" w:color="auto" w:fill="auto"/>
            <w:hideMark/>
          </w:tcPr>
          <w:p w:rsidRPr="00DE7A65" w:rsidR="007D61BC" w:rsidP="00CE022F" w:rsidRDefault="007D61BC" w14:paraId="63D8FD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21 718 542</w:t>
            </w:r>
          </w:p>
        </w:tc>
        <w:tc>
          <w:tcPr>
            <w:tcW w:w="1908" w:type="dxa"/>
            <w:tcBorders>
              <w:top w:val="nil"/>
              <w:left w:val="nil"/>
              <w:bottom w:val="nil"/>
              <w:right w:val="nil"/>
            </w:tcBorders>
            <w:shd w:val="clear" w:color="auto" w:fill="auto"/>
            <w:hideMark/>
          </w:tcPr>
          <w:p w:rsidRPr="00DE7A65" w:rsidR="007D61BC" w:rsidP="00CE022F" w:rsidRDefault="007D61BC" w14:paraId="16934B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−50 000</w:t>
            </w:r>
          </w:p>
        </w:tc>
      </w:tr>
      <w:tr w:rsidRPr="00DE7A65" w:rsidR="007D61BC" w:rsidTr="00CE022F" w14:paraId="1DDD1976"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451993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1:2</w:t>
            </w:r>
          </w:p>
        </w:tc>
        <w:tc>
          <w:tcPr>
            <w:tcW w:w="4576" w:type="dxa"/>
            <w:tcBorders>
              <w:top w:val="nil"/>
              <w:left w:val="nil"/>
              <w:bottom w:val="nil"/>
              <w:right w:val="nil"/>
            </w:tcBorders>
            <w:shd w:val="clear" w:color="auto" w:fill="auto"/>
            <w:hideMark/>
          </w:tcPr>
          <w:p w:rsidRPr="00DE7A65" w:rsidR="007D61BC" w:rsidP="00CE022F" w:rsidRDefault="007D61BC" w14:paraId="0143DE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Vidmakthållande av statens transportinfrastruktur</w:t>
            </w:r>
          </w:p>
        </w:tc>
        <w:tc>
          <w:tcPr>
            <w:tcW w:w="1560" w:type="dxa"/>
            <w:tcBorders>
              <w:top w:val="nil"/>
              <w:left w:val="nil"/>
              <w:bottom w:val="nil"/>
              <w:right w:val="nil"/>
            </w:tcBorders>
            <w:shd w:val="clear" w:color="auto" w:fill="auto"/>
            <w:hideMark/>
          </w:tcPr>
          <w:p w:rsidRPr="00DE7A65" w:rsidR="007D61BC" w:rsidP="00CE022F" w:rsidRDefault="007D61BC" w14:paraId="23B3B9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20 821 798</w:t>
            </w:r>
          </w:p>
        </w:tc>
        <w:tc>
          <w:tcPr>
            <w:tcW w:w="1908" w:type="dxa"/>
            <w:tcBorders>
              <w:top w:val="nil"/>
              <w:left w:val="nil"/>
              <w:bottom w:val="nil"/>
              <w:right w:val="nil"/>
            </w:tcBorders>
            <w:shd w:val="clear" w:color="auto" w:fill="auto"/>
            <w:hideMark/>
          </w:tcPr>
          <w:p w:rsidRPr="00DE7A65" w:rsidR="007D61BC" w:rsidP="00CE022F" w:rsidRDefault="007D61BC" w14:paraId="40EB4C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−1 190 000</w:t>
            </w:r>
          </w:p>
        </w:tc>
      </w:tr>
      <w:tr w:rsidRPr="00DE7A65" w:rsidR="007D61BC" w:rsidTr="00CE022F" w14:paraId="55F84B6B"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462690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1:3</w:t>
            </w:r>
          </w:p>
        </w:tc>
        <w:tc>
          <w:tcPr>
            <w:tcW w:w="4576" w:type="dxa"/>
            <w:tcBorders>
              <w:top w:val="nil"/>
              <w:left w:val="nil"/>
              <w:bottom w:val="nil"/>
              <w:right w:val="nil"/>
            </w:tcBorders>
            <w:shd w:val="clear" w:color="auto" w:fill="auto"/>
            <w:hideMark/>
          </w:tcPr>
          <w:p w:rsidRPr="00DE7A65" w:rsidR="007D61BC" w:rsidP="00CE022F" w:rsidRDefault="007D61BC" w14:paraId="507A71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Trafikverket</w:t>
            </w:r>
          </w:p>
        </w:tc>
        <w:tc>
          <w:tcPr>
            <w:tcW w:w="1560" w:type="dxa"/>
            <w:tcBorders>
              <w:top w:val="nil"/>
              <w:left w:val="nil"/>
              <w:bottom w:val="nil"/>
              <w:right w:val="nil"/>
            </w:tcBorders>
            <w:shd w:val="clear" w:color="auto" w:fill="auto"/>
            <w:hideMark/>
          </w:tcPr>
          <w:p w:rsidRPr="00DE7A65" w:rsidR="007D61BC" w:rsidP="00CE022F" w:rsidRDefault="007D61BC" w14:paraId="0463F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1 283 636</w:t>
            </w:r>
          </w:p>
        </w:tc>
        <w:tc>
          <w:tcPr>
            <w:tcW w:w="1908" w:type="dxa"/>
            <w:tcBorders>
              <w:top w:val="nil"/>
              <w:left w:val="nil"/>
              <w:bottom w:val="nil"/>
              <w:right w:val="nil"/>
            </w:tcBorders>
            <w:shd w:val="clear" w:color="auto" w:fill="auto"/>
            <w:hideMark/>
          </w:tcPr>
          <w:p w:rsidRPr="00DE7A65" w:rsidR="007D61BC" w:rsidP="00CE022F" w:rsidRDefault="007D61BC" w14:paraId="09F6A3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−930</w:t>
            </w:r>
          </w:p>
        </w:tc>
      </w:tr>
      <w:tr w:rsidRPr="00DE7A65" w:rsidR="007D61BC" w:rsidTr="00CE022F" w14:paraId="2573E06C"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317219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1:4</w:t>
            </w:r>
          </w:p>
        </w:tc>
        <w:tc>
          <w:tcPr>
            <w:tcW w:w="4576" w:type="dxa"/>
            <w:tcBorders>
              <w:top w:val="nil"/>
              <w:left w:val="nil"/>
              <w:bottom w:val="nil"/>
              <w:right w:val="nil"/>
            </w:tcBorders>
            <w:shd w:val="clear" w:color="auto" w:fill="auto"/>
            <w:hideMark/>
          </w:tcPr>
          <w:p w:rsidRPr="00DE7A65" w:rsidR="007D61BC" w:rsidP="00CE022F" w:rsidRDefault="007D61BC" w14:paraId="014223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Ersättning för sjöräddning och fritidsbåtsändamål</w:t>
            </w:r>
          </w:p>
        </w:tc>
        <w:tc>
          <w:tcPr>
            <w:tcW w:w="1560" w:type="dxa"/>
            <w:tcBorders>
              <w:top w:val="nil"/>
              <w:left w:val="nil"/>
              <w:bottom w:val="nil"/>
              <w:right w:val="nil"/>
            </w:tcBorders>
            <w:shd w:val="clear" w:color="auto" w:fill="auto"/>
            <w:hideMark/>
          </w:tcPr>
          <w:p w:rsidRPr="00DE7A65" w:rsidR="007D61BC" w:rsidP="00CE022F" w:rsidRDefault="007D61BC" w14:paraId="61500F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388 308</w:t>
            </w:r>
          </w:p>
        </w:tc>
        <w:tc>
          <w:tcPr>
            <w:tcW w:w="1908" w:type="dxa"/>
            <w:tcBorders>
              <w:top w:val="nil"/>
              <w:left w:val="nil"/>
              <w:bottom w:val="nil"/>
              <w:right w:val="nil"/>
            </w:tcBorders>
            <w:shd w:val="clear" w:color="auto" w:fill="auto"/>
            <w:hideMark/>
          </w:tcPr>
          <w:p w:rsidRPr="00DE7A65" w:rsidR="007D61BC" w:rsidP="00CE022F" w:rsidRDefault="007D61BC" w14:paraId="575CFD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E7A65" w:rsidR="007D61BC" w:rsidTr="00CE022F" w14:paraId="6D2361FB"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697559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1:5</w:t>
            </w:r>
          </w:p>
        </w:tc>
        <w:tc>
          <w:tcPr>
            <w:tcW w:w="4576" w:type="dxa"/>
            <w:tcBorders>
              <w:top w:val="nil"/>
              <w:left w:val="nil"/>
              <w:bottom w:val="nil"/>
              <w:right w:val="nil"/>
            </w:tcBorders>
            <w:shd w:val="clear" w:color="auto" w:fill="auto"/>
            <w:hideMark/>
          </w:tcPr>
          <w:p w:rsidRPr="00DE7A65" w:rsidR="007D61BC" w:rsidP="00CE022F" w:rsidRDefault="007D61BC" w14:paraId="55EB6A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Ersättning för viss kanal- och slussinfrastruktur</w:t>
            </w:r>
          </w:p>
        </w:tc>
        <w:tc>
          <w:tcPr>
            <w:tcW w:w="1560" w:type="dxa"/>
            <w:tcBorders>
              <w:top w:val="nil"/>
              <w:left w:val="nil"/>
              <w:bottom w:val="nil"/>
              <w:right w:val="nil"/>
            </w:tcBorders>
            <w:shd w:val="clear" w:color="auto" w:fill="auto"/>
            <w:hideMark/>
          </w:tcPr>
          <w:p w:rsidRPr="00DE7A65" w:rsidR="007D61BC" w:rsidP="00CE022F" w:rsidRDefault="007D61BC" w14:paraId="437462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162 284</w:t>
            </w:r>
          </w:p>
        </w:tc>
        <w:tc>
          <w:tcPr>
            <w:tcW w:w="1908" w:type="dxa"/>
            <w:tcBorders>
              <w:top w:val="nil"/>
              <w:left w:val="nil"/>
              <w:bottom w:val="nil"/>
              <w:right w:val="nil"/>
            </w:tcBorders>
            <w:shd w:val="clear" w:color="auto" w:fill="auto"/>
            <w:hideMark/>
          </w:tcPr>
          <w:p w:rsidRPr="00DE7A65" w:rsidR="007D61BC" w:rsidP="00CE022F" w:rsidRDefault="007D61BC" w14:paraId="6305B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E7A65" w:rsidR="007D61BC" w:rsidTr="00CE022F" w14:paraId="463372B8"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0172C7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1:6</w:t>
            </w:r>
          </w:p>
        </w:tc>
        <w:tc>
          <w:tcPr>
            <w:tcW w:w="4576" w:type="dxa"/>
            <w:tcBorders>
              <w:top w:val="nil"/>
              <w:left w:val="nil"/>
              <w:bottom w:val="nil"/>
              <w:right w:val="nil"/>
            </w:tcBorders>
            <w:shd w:val="clear" w:color="auto" w:fill="auto"/>
            <w:hideMark/>
          </w:tcPr>
          <w:p w:rsidRPr="00DE7A65" w:rsidR="007D61BC" w:rsidP="00CE022F" w:rsidRDefault="007D61BC" w14:paraId="2B599A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Driftbidrag till icke statliga flygplatser</w:t>
            </w:r>
          </w:p>
        </w:tc>
        <w:tc>
          <w:tcPr>
            <w:tcW w:w="1560" w:type="dxa"/>
            <w:tcBorders>
              <w:top w:val="nil"/>
              <w:left w:val="nil"/>
              <w:bottom w:val="nil"/>
              <w:right w:val="nil"/>
            </w:tcBorders>
            <w:shd w:val="clear" w:color="auto" w:fill="auto"/>
            <w:hideMark/>
          </w:tcPr>
          <w:p w:rsidRPr="00DE7A65" w:rsidR="007D61BC" w:rsidP="00CE022F" w:rsidRDefault="007D61BC" w14:paraId="278935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80 013</w:t>
            </w:r>
          </w:p>
        </w:tc>
        <w:tc>
          <w:tcPr>
            <w:tcW w:w="1908" w:type="dxa"/>
            <w:tcBorders>
              <w:top w:val="nil"/>
              <w:left w:val="nil"/>
              <w:bottom w:val="nil"/>
              <w:right w:val="nil"/>
            </w:tcBorders>
            <w:shd w:val="clear" w:color="auto" w:fill="auto"/>
            <w:hideMark/>
          </w:tcPr>
          <w:p w:rsidRPr="00DE7A65" w:rsidR="007D61BC" w:rsidP="00CE022F" w:rsidRDefault="007D61BC" w14:paraId="55C37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E7A65" w:rsidR="007D61BC" w:rsidTr="00CE022F" w14:paraId="5680425C"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3EC4E4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1:7</w:t>
            </w:r>
          </w:p>
        </w:tc>
        <w:tc>
          <w:tcPr>
            <w:tcW w:w="4576" w:type="dxa"/>
            <w:tcBorders>
              <w:top w:val="nil"/>
              <w:left w:val="nil"/>
              <w:bottom w:val="nil"/>
              <w:right w:val="nil"/>
            </w:tcBorders>
            <w:shd w:val="clear" w:color="auto" w:fill="auto"/>
            <w:hideMark/>
          </w:tcPr>
          <w:p w:rsidRPr="00DE7A65" w:rsidR="007D61BC" w:rsidP="00CE022F" w:rsidRDefault="007D61BC" w14:paraId="227511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Trafikavtal</w:t>
            </w:r>
          </w:p>
        </w:tc>
        <w:tc>
          <w:tcPr>
            <w:tcW w:w="1560" w:type="dxa"/>
            <w:tcBorders>
              <w:top w:val="nil"/>
              <w:left w:val="nil"/>
              <w:bottom w:val="nil"/>
              <w:right w:val="nil"/>
            </w:tcBorders>
            <w:shd w:val="clear" w:color="auto" w:fill="auto"/>
            <w:hideMark/>
          </w:tcPr>
          <w:p w:rsidRPr="00DE7A65" w:rsidR="007D61BC" w:rsidP="00CE022F" w:rsidRDefault="007D61BC" w14:paraId="003A2D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831 000</w:t>
            </w:r>
          </w:p>
        </w:tc>
        <w:tc>
          <w:tcPr>
            <w:tcW w:w="1908" w:type="dxa"/>
            <w:tcBorders>
              <w:top w:val="nil"/>
              <w:left w:val="nil"/>
              <w:bottom w:val="nil"/>
              <w:right w:val="nil"/>
            </w:tcBorders>
            <w:shd w:val="clear" w:color="auto" w:fill="auto"/>
            <w:hideMark/>
          </w:tcPr>
          <w:p w:rsidRPr="00DE7A65" w:rsidR="007D61BC" w:rsidP="00CE022F" w:rsidRDefault="007D61BC" w14:paraId="52EFD9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E7A65" w:rsidR="007D61BC" w:rsidTr="00CE022F" w14:paraId="3A812906"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117E95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1:8</w:t>
            </w:r>
          </w:p>
        </w:tc>
        <w:tc>
          <w:tcPr>
            <w:tcW w:w="4576" w:type="dxa"/>
            <w:tcBorders>
              <w:top w:val="nil"/>
              <w:left w:val="nil"/>
              <w:bottom w:val="nil"/>
              <w:right w:val="nil"/>
            </w:tcBorders>
            <w:shd w:val="clear" w:color="auto" w:fill="auto"/>
            <w:hideMark/>
          </w:tcPr>
          <w:p w:rsidRPr="00DE7A65" w:rsidR="007D61BC" w:rsidP="00CE022F" w:rsidRDefault="007D61BC" w14:paraId="4038F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Viss internationell verksamhet</w:t>
            </w:r>
          </w:p>
        </w:tc>
        <w:tc>
          <w:tcPr>
            <w:tcW w:w="1560" w:type="dxa"/>
            <w:tcBorders>
              <w:top w:val="nil"/>
              <w:left w:val="nil"/>
              <w:bottom w:val="nil"/>
              <w:right w:val="nil"/>
            </w:tcBorders>
            <w:shd w:val="clear" w:color="auto" w:fill="auto"/>
            <w:hideMark/>
          </w:tcPr>
          <w:p w:rsidRPr="00DE7A65" w:rsidR="007D61BC" w:rsidP="00CE022F" w:rsidRDefault="007D61BC" w14:paraId="63BA78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25 155</w:t>
            </w:r>
          </w:p>
        </w:tc>
        <w:tc>
          <w:tcPr>
            <w:tcW w:w="1908" w:type="dxa"/>
            <w:tcBorders>
              <w:top w:val="nil"/>
              <w:left w:val="nil"/>
              <w:bottom w:val="nil"/>
              <w:right w:val="nil"/>
            </w:tcBorders>
            <w:shd w:val="clear" w:color="auto" w:fill="auto"/>
            <w:hideMark/>
          </w:tcPr>
          <w:p w:rsidRPr="00DE7A65" w:rsidR="007D61BC" w:rsidP="00CE022F" w:rsidRDefault="007D61BC" w14:paraId="03BB1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E7A65" w:rsidR="007D61BC" w:rsidTr="00CE022F" w14:paraId="7426D4F2"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080F9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1:9</w:t>
            </w:r>
          </w:p>
        </w:tc>
        <w:tc>
          <w:tcPr>
            <w:tcW w:w="4576" w:type="dxa"/>
            <w:tcBorders>
              <w:top w:val="nil"/>
              <w:left w:val="nil"/>
              <w:bottom w:val="nil"/>
              <w:right w:val="nil"/>
            </w:tcBorders>
            <w:shd w:val="clear" w:color="auto" w:fill="auto"/>
            <w:hideMark/>
          </w:tcPr>
          <w:p w:rsidRPr="00DE7A65" w:rsidR="007D61BC" w:rsidP="00CE022F" w:rsidRDefault="007D61BC" w14:paraId="5857C3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Statens väg- och transportforskningsinstitut</w:t>
            </w:r>
          </w:p>
        </w:tc>
        <w:tc>
          <w:tcPr>
            <w:tcW w:w="1560" w:type="dxa"/>
            <w:tcBorders>
              <w:top w:val="nil"/>
              <w:left w:val="nil"/>
              <w:bottom w:val="nil"/>
              <w:right w:val="nil"/>
            </w:tcBorders>
            <w:shd w:val="clear" w:color="auto" w:fill="auto"/>
            <w:hideMark/>
          </w:tcPr>
          <w:p w:rsidRPr="00DE7A65" w:rsidR="007D61BC" w:rsidP="00CE022F" w:rsidRDefault="007D61BC" w14:paraId="39FC80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46 525</w:t>
            </w:r>
          </w:p>
        </w:tc>
        <w:tc>
          <w:tcPr>
            <w:tcW w:w="1908" w:type="dxa"/>
            <w:tcBorders>
              <w:top w:val="nil"/>
              <w:left w:val="nil"/>
              <w:bottom w:val="nil"/>
              <w:right w:val="nil"/>
            </w:tcBorders>
            <w:shd w:val="clear" w:color="auto" w:fill="auto"/>
            <w:hideMark/>
          </w:tcPr>
          <w:p w:rsidRPr="00DE7A65" w:rsidR="007D61BC" w:rsidP="00CE022F" w:rsidRDefault="007D61BC" w14:paraId="26E9D8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E7A65" w:rsidR="007D61BC" w:rsidTr="00CE022F" w14:paraId="6357EA23" w14:textId="77777777">
        <w:trPr>
          <w:trHeight w:val="510"/>
        </w:trPr>
        <w:tc>
          <w:tcPr>
            <w:tcW w:w="633" w:type="dxa"/>
            <w:tcBorders>
              <w:top w:val="nil"/>
              <w:left w:val="nil"/>
              <w:bottom w:val="nil"/>
              <w:right w:val="nil"/>
            </w:tcBorders>
            <w:shd w:val="clear" w:color="auto" w:fill="auto"/>
            <w:hideMark/>
          </w:tcPr>
          <w:p w:rsidRPr="00DE7A65" w:rsidR="007D61BC" w:rsidP="00CE022F" w:rsidRDefault="007D61BC" w14:paraId="10C43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1:10</w:t>
            </w:r>
          </w:p>
        </w:tc>
        <w:tc>
          <w:tcPr>
            <w:tcW w:w="4576" w:type="dxa"/>
            <w:tcBorders>
              <w:top w:val="nil"/>
              <w:left w:val="nil"/>
              <w:bottom w:val="nil"/>
              <w:right w:val="nil"/>
            </w:tcBorders>
            <w:shd w:val="clear" w:color="auto" w:fill="auto"/>
            <w:hideMark/>
          </w:tcPr>
          <w:p w:rsidRPr="00DE7A65" w:rsidR="007D61BC" w:rsidP="00CE022F" w:rsidRDefault="007D61BC" w14:paraId="53324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Från EU-budgeten finansierade stöd till Transeuropeiska nätverk</w:t>
            </w:r>
          </w:p>
        </w:tc>
        <w:tc>
          <w:tcPr>
            <w:tcW w:w="1560" w:type="dxa"/>
            <w:tcBorders>
              <w:top w:val="nil"/>
              <w:left w:val="nil"/>
              <w:bottom w:val="nil"/>
              <w:right w:val="nil"/>
            </w:tcBorders>
            <w:shd w:val="clear" w:color="auto" w:fill="auto"/>
            <w:hideMark/>
          </w:tcPr>
          <w:p w:rsidRPr="00DE7A65" w:rsidR="007D61BC" w:rsidP="00CE022F" w:rsidRDefault="007D61BC" w14:paraId="4BEB88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348 500</w:t>
            </w:r>
          </w:p>
        </w:tc>
        <w:tc>
          <w:tcPr>
            <w:tcW w:w="1908" w:type="dxa"/>
            <w:tcBorders>
              <w:top w:val="nil"/>
              <w:left w:val="nil"/>
              <w:bottom w:val="nil"/>
              <w:right w:val="nil"/>
            </w:tcBorders>
            <w:shd w:val="clear" w:color="auto" w:fill="auto"/>
            <w:hideMark/>
          </w:tcPr>
          <w:p w:rsidRPr="00DE7A65" w:rsidR="007D61BC" w:rsidP="00CE022F" w:rsidRDefault="007D61BC" w14:paraId="25DE7C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E7A65" w:rsidR="007D61BC" w:rsidTr="00CE022F" w14:paraId="1E67AA5B"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3EBE35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1:11</w:t>
            </w:r>
          </w:p>
        </w:tc>
        <w:tc>
          <w:tcPr>
            <w:tcW w:w="4576" w:type="dxa"/>
            <w:tcBorders>
              <w:top w:val="nil"/>
              <w:left w:val="nil"/>
              <w:bottom w:val="nil"/>
              <w:right w:val="nil"/>
            </w:tcBorders>
            <w:shd w:val="clear" w:color="auto" w:fill="auto"/>
            <w:hideMark/>
          </w:tcPr>
          <w:p w:rsidRPr="00DE7A65" w:rsidR="007D61BC" w:rsidP="00CE022F" w:rsidRDefault="007D61BC" w14:paraId="221E1C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Trängselskatt i Stockholm</w:t>
            </w:r>
          </w:p>
        </w:tc>
        <w:tc>
          <w:tcPr>
            <w:tcW w:w="1560" w:type="dxa"/>
            <w:tcBorders>
              <w:top w:val="nil"/>
              <w:left w:val="nil"/>
              <w:bottom w:val="nil"/>
              <w:right w:val="nil"/>
            </w:tcBorders>
            <w:shd w:val="clear" w:color="auto" w:fill="auto"/>
            <w:hideMark/>
          </w:tcPr>
          <w:p w:rsidRPr="00DE7A65" w:rsidR="007D61BC" w:rsidP="00CE022F" w:rsidRDefault="007D61BC" w14:paraId="7835F8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1 005 058</w:t>
            </w:r>
          </w:p>
        </w:tc>
        <w:tc>
          <w:tcPr>
            <w:tcW w:w="1908" w:type="dxa"/>
            <w:tcBorders>
              <w:top w:val="nil"/>
              <w:left w:val="nil"/>
              <w:bottom w:val="nil"/>
              <w:right w:val="nil"/>
            </w:tcBorders>
            <w:shd w:val="clear" w:color="auto" w:fill="auto"/>
            <w:hideMark/>
          </w:tcPr>
          <w:p w:rsidRPr="00DE7A65" w:rsidR="007D61BC" w:rsidP="00CE022F" w:rsidRDefault="007D61BC" w14:paraId="499619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E7A65" w:rsidR="007D61BC" w:rsidTr="00CE022F" w14:paraId="22EB45ED"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09FF2E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1:12</w:t>
            </w:r>
          </w:p>
        </w:tc>
        <w:tc>
          <w:tcPr>
            <w:tcW w:w="4576" w:type="dxa"/>
            <w:tcBorders>
              <w:top w:val="nil"/>
              <w:left w:val="nil"/>
              <w:bottom w:val="nil"/>
              <w:right w:val="nil"/>
            </w:tcBorders>
            <w:shd w:val="clear" w:color="auto" w:fill="auto"/>
            <w:hideMark/>
          </w:tcPr>
          <w:p w:rsidRPr="00DE7A65" w:rsidR="007D61BC" w:rsidP="00CE022F" w:rsidRDefault="007D61BC" w14:paraId="1DA18B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Transportstyrelsen</w:t>
            </w:r>
          </w:p>
        </w:tc>
        <w:tc>
          <w:tcPr>
            <w:tcW w:w="1560" w:type="dxa"/>
            <w:tcBorders>
              <w:top w:val="nil"/>
              <w:left w:val="nil"/>
              <w:bottom w:val="nil"/>
              <w:right w:val="nil"/>
            </w:tcBorders>
            <w:shd w:val="clear" w:color="auto" w:fill="auto"/>
            <w:hideMark/>
          </w:tcPr>
          <w:p w:rsidRPr="00DE7A65" w:rsidR="007D61BC" w:rsidP="00CE022F" w:rsidRDefault="007D61BC" w14:paraId="597D5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2 020 897</w:t>
            </w:r>
          </w:p>
        </w:tc>
        <w:tc>
          <w:tcPr>
            <w:tcW w:w="1908" w:type="dxa"/>
            <w:tcBorders>
              <w:top w:val="nil"/>
              <w:left w:val="nil"/>
              <w:bottom w:val="nil"/>
              <w:right w:val="nil"/>
            </w:tcBorders>
            <w:shd w:val="clear" w:color="auto" w:fill="auto"/>
            <w:hideMark/>
          </w:tcPr>
          <w:p w:rsidRPr="00DE7A65" w:rsidR="007D61BC" w:rsidP="00CE022F" w:rsidRDefault="007D61BC" w14:paraId="37FDE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−920</w:t>
            </w:r>
          </w:p>
        </w:tc>
      </w:tr>
      <w:tr w:rsidRPr="00DE7A65" w:rsidR="007D61BC" w:rsidTr="00CE022F" w14:paraId="3EBB1611"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36E655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1:13</w:t>
            </w:r>
          </w:p>
        </w:tc>
        <w:tc>
          <w:tcPr>
            <w:tcW w:w="4576" w:type="dxa"/>
            <w:tcBorders>
              <w:top w:val="nil"/>
              <w:left w:val="nil"/>
              <w:bottom w:val="nil"/>
              <w:right w:val="nil"/>
            </w:tcBorders>
            <w:shd w:val="clear" w:color="auto" w:fill="auto"/>
            <w:hideMark/>
          </w:tcPr>
          <w:p w:rsidRPr="00DE7A65" w:rsidR="007D61BC" w:rsidP="00CE022F" w:rsidRDefault="007D61BC" w14:paraId="3D6F2A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Trafikanalys</w:t>
            </w:r>
          </w:p>
        </w:tc>
        <w:tc>
          <w:tcPr>
            <w:tcW w:w="1560" w:type="dxa"/>
            <w:tcBorders>
              <w:top w:val="nil"/>
              <w:left w:val="nil"/>
              <w:bottom w:val="nil"/>
              <w:right w:val="nil"/>
            </w:tcBorders>
            <w:shd w:val="clear" w:color="auto" w:fill="auto"/>
            <w:hideMark/>
          </w:tcPr>
          <w:p w:rsidRPr="00DE7A65" w:rsidR="007D61BC" w:rsidP="00CE022F" w:rsidRDefault="007D61BC" w14:paraId="6CC108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62 851</w:t>
            </w:r>
          </w:p>
        </w:tc>
        <w:tc>
          <w:tcPr>
            <w:tcW w:w="1908" w:type="dxa"/>
            <w:tcBorders>
              <w:top w:val="nil"/>
              <w:left w:val="nil"/>
              <w:bottom w:val="nil"/>
              <w:right w:val="nil"/>
            </w:tcBorders>
            <w:shd w:val="clear" w:color="auto" w:fill="auto"/>
            <w:hideMark/>
          </w:tcPr>
          <w:p w:rsidRPr="00DE7A65" w:rsidR="007D61BC" w:rsidP="00CE022F" w:rsidRDefault="007D61BC" w14:paraId="44670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E7A65" w:rsidR="007D61BC" w:rsidTr="00CE022F" w14:paraId="6F699B5F"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2A4A5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1:14</w:t>
            </w:r>
          </w:p>
        </w:tc>
        <w:tc>
          <w:tcPr>
            <w:tcW w:w="4576" w:type="dxa"/>
            <w:tcBorders>
              <w:top w:val="nil"/>
              <w:left w:val="nil"/>
              <w:bottom w:val="nil"/>
              <w:right w:val="nil"/>
            </w:tcBorders>
            <w:shd w:val="clear" w:color="auto" w:fill="auto"/>
            <w:hideMark/>
          </w:tcPr>
          <w:p w:rsidRPr="00DE7A65" w:rsidR="007D61BC" w:rsidP="00CE022F" w:rsidRDefault="007D61BC" w14:paraId="004DF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Trängselskatt i Göteborg</w:t>
            </w:r>
          </w:p>
        </w:tc>
        <w:tc>
          <w:tcPr>
            <w:tcW w:w="1560" w:type="dxa"/>
            <w:tcBorders>
              <w:top w:val="nil"/>
              <w:left w:val="nil"/>
              <w:bottom w:val="nil"/>
              <w:right w:val="nil"/>
            </w:tcBorders>
            <w:shd w:val="clear" w:color="auto" w:fill="auto"/>
            <w:hideMark/>
          </w:tcPr>
          <w:p w:rsidRPr="00DE7A65" w:rsidR="007D61BC" w:rsidP="00CE022F" w:rsidRDefault="007D61BC" w14:paraId="4AF9A7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888 963</w:t>
            </w:r>
          </w:p>
        </w:tc>
        <w:tc>
          <w:tcPr>
            <w:tcW w:w="1908" w:type="dxa"/>
            <w:tcBorders>
              <w:top w:val="nil"/>
              <w:left w:val="nil"/>
              <w:bottom w:val="nil"/>
              <w:right w:val="nil"/>
            </w:tcBorders>
            <w:shd w:val="clear" w:color="auto" w:fill="auto"/>
            <w:hideMark/>
          </w:tcPr>
          <w:p w:rsidRPr="00DE7A65" w:rsidR="007D61BC" w:rsidP="00CE022F" w:rsidRDefault="007D61BC" w14:paraId="669B50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E7A65" w:rsidR="007D61BC" w:rsidTr="00CE022F" w14:paraId="5FF0EE19"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417A7E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2:1</w:t>
            </w:r>
          </w:p>
        </w:tc>
        <w:tc>
          <w:tcPr>
            <w:tcW w:w="4576" w:type="dxa"/>
            <w:tcBorders>
              <w:top w:val="nil"/>
              <w:left w:val="nil"/>
              <w:bottom w:val="nil"/>
              <w:right w:val="nil"/>
            </w:tcBorders>
            <w:shd w:val="clear" w:color="auto" w:fill="auto"/>
            <w:hideMark/>
          </w:tcPr>
          <w:p w:rsidRPr="00DE7A65" w:rsidR="007D61BC" w:rsidP="00CE022F" w:rsidRDefault="007D61BC" w14:paraId="135A93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Post- och telestyrelsen</w:t>
            </w:r>
          </w:p>
        </w:tc>
        <w:tc>
          <w:tcPr>
            <w:tcW w:w="1560" w:type="dxa"/>
            <w:tcBorders>
              <w:top w:val="nil"/>
              <w:left w:val="nil"/>
              <w:bottom w:val="nil"/>
              <w:right w:val="nil"/>
            </w:tcBorders>
            <w:shd w:val="clear" w:color="auto" w:fill="auto"/>
            <w:hideMark/>
          </w:tcPr>
          <w:p w:rsidRPr="00DE7A65" w:rsidR="007D61BC" w:rsidP="00CE022F" w:rsidRDefault="007D61BC" w14:paraId="14E24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27 487</w:t>
            </w:r>
          </w:p>
        </w:tc>
        <w:tc>
          <w:tcPr>
            <w:tcW w:w="1908" w:type="dxa"/>
            <w:tcBorders>
              <w:top w:val="nil"/>
              <w:left w:val="nil"/>
              <w:bottom w:val="nil"/>
              <w:right w:val="nil"/>
            </w:tcBorders>
            <w:shd w:val="clear" w:color="auto" w:fill="auto"/>
            <w:hideMark/>
          </w:tcPr>
          <w:p w:rsidRPr="00DE7A65" w:rsidR="007D61BC" w:rsidP="00CE022F" w:rsidRDefault="007D61BC" w14:paraId="46F5D4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E7A65" w:rsidR="007D61BC" w:rsidTr="00CE022F" w14:paraId="2BFE201C"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38EB0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2:2</w:t>
            </w:r>
          </w:p>
        </w:tc>
        <w:tc>
          <w:tcPr>
            <w:tcW w:w="4576" w:type="dxa"/>
            <w:tcBorders>
              <w:top w:val="nil"/>
              <w:left w:val="nil"/>
              <w:bottom w:val="nil"/>
              <w:right w:val="nil"/>
            </w:tcBorders>
            <w:shd w:val="clear" w:color="auto" w:fill="auto"/>
            <w:hideMark/>
          </w:tcPr>
          <w:p w:rsidRPr="00DE7A65" w:rsidR="007D61BC" w:rsidP="00CE022F" w:rsidRDefault="007D61BC" w14:paraId="2CAE05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Ersättning för särskilda tjänster till funktionshindrade</w:t>
            </w:r>
          </w:p>
        </w:tc>
        <w:tc>
          <w:tcPr>
            <w:tcW w:w="1560" w:type="dxa"/>
            <w:tcBorders>
              <w:top w:val="nil"/>
              <w:left w:val="nil"/>
              <w:bottom w:val="nil"/>
              <w:right w:val="nil"/>
            </w:tcBorders>
            <w:shd w:val="clear" w:color="auto" w:fill="auto"/>
            <w:hideMark/>
          </w:tcPr>
          <w:p w:rsidRPr="00DE7A65" w:rsidR="007D61BC" w:rsidP="00CE022F" w:rsidRDefault="007D61BC" w14:paraId="2B0853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138 278</w:t>
            </w:r>
          </w:p>
        </w:tc>
        <w:tc>
          <w:tcPr>
            <w:tcW w:w="1908" w:type="dxa"/>
            <w:tcBorders>
              <w:top w:val="nil"/>
              <w:left w:val="nil"/>
              <w:bottom w:val="nil"/>
              <w:right w:val="nil"/>
            </w:tcBorders>
            <w:shd w:val="clear" w:color="auto" w:fill="auto"/>
            <w:hideMark/>
          </w:tcPr>
          <w:p w:rsidRPr="00DE7A65" w:rsidR="007D61BC" w:rsidP="00CE022F" w:rsidRDefault="007D61BC" w14:paraId="79898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E7A65" w:rsidR="007D61BC" w:rsidTr="00CE022F" w14:paraId="39400E1A"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4F229B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2:3</w:t>
            </w:r>
          </w:p>
        </w:tc>
        <w:tc>
          <w:tcPr>
            <w:tcW w:w="4576" w:type="dxa"/>
            <w:tcBorders>
              <w:top w:val="nil"/>
              <w:left w:val="nil"/>
              <w:bottom w:val="nil"/>
              <w:right w:val="nil"/>
            </w:tcBorders>
            <w:shd w:val="clear" w:color="auto" w:fill="auto"/>
            <w:hideMark/>
          </w:tcPr>
          <w:p w:rsidRPr="00DE7A65" w:rsidR="007D61BC" w:rsidP="00CE022F" w:rsidRDefault="007D61BC" w14:paraId="7DAF9D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Grundläggande betaltjänster</w:t>
            </w:r>
          </w:p>
        </w:tc>
        <w:tc>
          <w:tcPr>
            <w:tcW w:w="1560" w:type="dxa"/>
            <w:tcBorders>
              <w:top w:val="nil"/>
              <w:left w:val="nil"/>
              <w:bottom w:val="nil"/>
              <w:right w:val="nil"/>
            </w:tcBorders>
            <w:shd w:val="clear" w:color="auto" w:fill="auto"/>
            <w:hideMark/>
          </w:tcPr>
          <w:p w:rsidRPr="00DE7A65" w:rsidR="007D61BC" w:rsidP="00CE022F" w:rsidRDefault="007D61BC" w14:paraId="5538FE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37 000</w:t>
            </w:r>
          </w:p>
        </w:tc>
        <w:tc>
          <w:tcPr>
            <w:tcW w:w="1908" w:type="dxa"/>
            <w:tcBorders>
              <w:top w:val="nil"/>
              <w:left w:val="nil"/>
              <w:bottom w:val="nil"/>
              <w:right w:val="nil"/>
            </w:tcBorders>
            <w:shd w:val="clear" w:color="auto" w:fill="auto"/>
            <w:hideMark/>
          </w:tcPr>
          <w:p w:rsidRPr="00DE7A65" w:rsidR="007D61BC" w:rsidP="00CE022F" w:rsidRDefault="007D61BC" w14:paraId="068862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−1 500</w:t>
            </w:r>
          </w:p>
        </w:tc>
      </w:tr>
      <w:tr w:rsidRPr="00DE7A65" w:rsidR="007D61BC" w:rsidTr="00CE022F" w14:paraId="5C0888E7"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6969CC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2:4</w:t>
            </w:r>
          </w:p>
        </w:tc>
        <w:tc>
          <w:tcPr>
            <w:tcW w:w="4576" w:type="dxa"/>
            <w:tcBorders>
              <w:top w:val="nil"/>
              <w:left w:val="nil"/>
              <w:bottom w:val="nil"/>
              <w:right w:val="nil"/>
            </w:tcBorders>
            <w:shd w:val="clear" w:color="auto" w:fill="auto"/>
            <w:hideMark/>
          </w:tcPr>
          <w:p w:rsidRPr="00DE7A65" w:rsidR="007D61BC" w:rsidP="00CE022F" w:rsidRDefault="007D61BC" w14:paraId="1AD4F2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Informationsteknik och telekommunikation</w:t>
            </w:r>
          </w:p>
        </w:tc>
        <w:tc>
          <w:tcPr>
            <w:tcW w:w="1560" w:type="dxa"/>
            <w:tcBorders>
              <w:top w:val="nil"/>
              <w:left w:val="nil"/>
              <w:bottom w:val="nil"/>
              <w:right w:val="nil"/>
            </w:tcBorders>
            <w:shd w:val="clear" w:color="auto" w:fill="auto"/>
            <w:hideMark/>
          </w:tcPr>
          <w:p w:rsidRPr="00DE7A65" w:rsidR="007D61BC" w:rsidP="00CE022F" w:rsidRDefault="007D61BC" w14:paraId="766619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23 844</w:t>
            </w:r>
          </w:p>
        </w:tc>
        <w:tc>
          <w:tcPr>
            <w:tcW w:w="1908" w:type="dxa"/>
            <w:tcBorders>
              <w:top w:val="nil"/>
              <w:left w:val="nil"/>
              <w:bottom w:val="nil"/>
              <w:right w:val="nil"/>
            </w:tcBorders>
            <w:shd w:val="clear" w:color="auto" w:fill="auto"/>
            <w:hideMark/>
          </w:tcPr>
          <w:p w:rsidRPr="00DE7A65" w:rsidR="007D61BC" w:rsidP="00CE022F" w:rsidRDefault="007D61BC" w14:paraId="45DD76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−5 000</w:t>
            </w:r>
          </w:p>
        </w:tc>
      </w:tr>
      <w:tr w:rsidRPr="00DE7A65" w:rsidR="007D61BC" w:rsidTr="00CE022F" w14:paraId="68CE171C"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4E78EE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2:5</w:t>
            </w:r>
          </w:p>
        </w:tc>
        <w:tc>
          <w:tcPr>
            <w:tcW w:w="4576" w:type="dxa"/>
            <w:tcBorders>
              <w:top w:val="nil"/>
              <w:left w:val="nil"/>
              <w:bottom w:val="nil"/>
              <w:right w:val="nil"/>
            </w:tcBorders>
            <w:shd w:val="clear" w:color="auto" w:fill="auto"/>
            <w:hideMark/>
          </w:tcPr>
          <w:p w:rsidRPr="00DE7A65" w:rsidR="007D61BC" w:rsidP="00CE022F" w:rsidRDefault="007D61BC" w14:paraId="105D6D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Driftsäker och tillgänglig elektronisk kommunikation</w:t>
            </w:r>
          </w:p>
        </w:tc>
        <w:tc>
          <w:tcPr>
            <w:tcW w:w="1560" w:type="dxa"/>
            <w:tcBorders>
              <w:top w:val="nil"/>
              <w:left w:val="nil"/>
              <w:bottom w:val="nil"/>
              <w:right w:val="nil"/>
            </w:tcBorders>
            <w:shd w:val="clear" w:color="auto" w:fill="auto"/>
            <w:hideMark/>
          </w:tcPr>
          <w:p w:rsidRPr="00DE7A65" w:rsidR="007D61BC" w:rsidP="00CE022F" w:rsidRDefault="007D61BC" w14:paraId="6B4F1E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120 014</w:t>
            </w:r>
          </w:p>
        </w:tc>
        <w:tc>
          <w:tcPr>
            <w:tcW w:w="1908" w:type="dxa"/>
            <w:tcBorders>
              <w:top w:val="nil"/>
              <w:left w:val="nil"/>
              <w:bottom w:val="nil"/>
              <w:right w:val="nil"/>
            </w:tcBorders>
            <w:shd w:val="clear" w:color="auto" w:fill="auto"/>
            <w:hideMark/>
          </w:tcPr>
          <w:p w:rsidRPr="00DE7A65" w:rsidR="007D61BC" w:rsidP="00CE022F" w:rsidRDefault="007D61BC" w14:paraId="556041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+6 130</w:t>
            </w:r>
          </w:p>
        </w:tc>
      </w:tr>
      <w:tr w:rsidRPr="00DE7A65" w:rsidR="007D61BC" w:rsidTr="00CE022F" w14:paraId="7DA7CA03" w14:textId="77777777">
        <w:trPr>
          <w:trHeight w:val="510"/>
        </w:trPr>
        <w:tc>
          <w:tcPr>
            <w:tcW w:w="633" w:type="dxa"/>
            <w:tcBorders>
              <w:top w:val="nil"/>
              <w:left w:val="nil"/>
              <w:bottom w:val="nil"/>
              <w:right w:val="nil"/>
            </w:tcBorders>
            <w:shd w:val="clear" w:color="auto" w:fill="auto"/>
            <w:hideMark/>
          </w:tcPr>
          <w:p w:rsidRPr="00DE7A65" w:rsidR="007D61BC" w:rsidP="00CE022F" w:rsidRDefault="007D61BC" w14:paraId="45596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2:6</w:t>
            </w:r>
          </w:p>
        </w:tc>
        <w:tc>
          <w:tcPr>
            <w:tcW w:w="4576" w:type="dxa"/>
            <w:tcBorders>
              <w:top w:val="nil"/>
              <w:left w:val="nil"/>
              <w:bottom w:val="nil"/>
              <w:right w:val="nil"/>
            </w:tcBorders>
            <w:shd w:val="clear" w:color="auto" w:fill="auto"/>
            <w:hideMark/>
          </w:tcPr>
          <w:p w:rsidRPr="00DE7A65" w:rsidR="007D61BC" w:rsidP="00CE022F" w:rsidRDefault="007D61BC" w14:paraId="124D4A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Gemensamma e-förvaltningsprojekt av strategisk betydelse</w:t>
            </w:r>
          </w:p>
        </w:tc>
        <w:tc>
          <w:tcPr>
            <w:tcW w:w="1560" w:type="dxa"/>
            <w:tcBorders>
              <w:top w:val="nil"/>
              <w:left w:val="nil"/>
              <w:bottom w:val="nil"/>
              <w:right w:val="nil"/>
            </w:tcBorders>
            <w:shd w:val="clear" w:color="auto" w:fill="auto"/>
            <w:hideMark/>
          </w:tcPr>
          <w:p w:rsidRPr="00DE7A65" w:rsidR="007D61BC" w:rsidP="00CE022F" w:rsidRDefault="007D61BC" w14:paraId="3A246E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48 050</w:t>
            </w:r>
          </w:p>
        </w:tc>
        <w:tc>
          <w:tcPr>
            <w:tcW w:w="1908" w:type="dxa"/>
            <w:tcBorders>
              <w:top w:val="nil"/>
              <w:left w:val="nil"/>
              <w:bottom w:val="nil"/>
              <w:right w:val="nil"/>
            </w:tcBorders>
            <w:shd w:val="clear" w:color="auto" w:fill="auto"/>
            <w:hideMark/>
          </w:tcPr>
          <w:p w:rsidRPr="00DE7A65" w:rsidR="007D61BC" w:rsidP="00CE022F" w:rsidRDefault="007D61BC" w14:paraId="22B10F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+35 000</w:t>
            </w:r>
          </w:p>
        </w:tc>
      </w:tr>
      <w:tr w:rsidRPr="00DE7A65" w:rsidR="007D61BC" w:rsidTr="00CE022F" w14:paraId="038811CA" w14:textId="77777777">
        <w:trPr>
          <w:trHeight w:val="255"/>
        </w:trPr>
        <w:tc>
          <w:tcPr>
            <w:tcW w:w="633" w:type="dxa"/>
            <w:tcBorders>
              <w:top w:val="nil"/>
              <w:left w:val="nil"/>
              <w:bottom w:val="nil"/>
              <w:right w:val="nil"/>
            </w:tcBorders>
            <w:shd w:val="clear" w:color="auto" w:fill="auto"/>
            <w:hideMark/>
          </w:tcPr>
          <w:p w:rsidRPr="00DE7A65" w:rsidR="007D61BC" w:rsidP="00CE022F" w:rsidRDefault="007D61BC" w14:paraId="28FDC3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76" w:type="dxa"/>
            <w:tcBorders>
              <w:top w:val="single" w:color="auto" w:sz="4" w:space="0"/>
              <w:left w:val="nil"/>
              <w:bottom w:val="nil"/>
              <w:right w:val="nil"/>
            </w:tcBorders>
            <w:shd w:val="clear" w:color="auto" w:fill="auto"/>
            <w:hideMark/>
          </w:tcPr>
          <w:p w:rsidRPr="00DE7A65" w:rsidR="007D61BC" w:rsidP="00CE022F" w:rsidRDefault="007D61BC" w14:paraId="2A4BCE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E7A65">
              <w:rPr>
                <w:rFonts w:ascii="Times New Roman" w:hAnsi="Times New Roman" w:eastAsia="Times New Roman" w:cs="Times New Roman"/>
                <w:b/>
                <w:bCs/>
                <w:kern w:val="0"/>
                <w:sz w:val="20"/>
                <w:szCs w:val="20"/>
                <w:lang w:eastAsia="sv-SE"/>
                <w14:numSpacing w14:val="default"/>
              </w:rPr>
              <w:t>Summa</w:t>
            </w:r>
          </w:p>
        </w:tc>
        <w:tc>
          <w:tcPr>
            <w:tcW w:w="1560" w:type="dxa"/>
            <w:tcBorders>
              <w:top w:val="single" w:color="auto" w:sz="4" w:space="0"/>
              <w:left w:val="nil"/>
              <w:bottom w:val="nil"/>
              <w:right w:val="nil"/>
            </w:tcBorders>
            <w:shd w:val="clear" w:color="auto" w:fill="auto"/>
            <w:hideMark/>
          </w:tcPr>
          <w:p w:rsidRPr="00DE7A65" w:rsidR="007D61BC" w:rsidP="00CE022F" w:rsidRDefault="007D61BC" w14:paraId="393479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E7A65">
              <w:rPr>
                <w:rFonts w:ascii="Times New Roman" w:hAnsi="Times New Roman" w:eastAsia="Times New Roman" w:cs="Times New Roman"/>
                <w:b/>
                <w:bCs/>
                <w:kern w:val="0"/>
                <w:sz w:val="20"/>
                <w:szCs w:val="20"/>
                <w:lang w:eastAsia="sv-SE"/>
                <w14:numSpacing w14:val="default"/>
              </w:rPr>
              <w:t>50 078 203</w:t>
            </w:r>
          </w:p>
        </w:tc>
        <w:tc>
          <w:tcPr>
            <w:tcW w:w="1908" w:type="dxa"/>
            <w:tcBorders>
              <w:top w:val="single" w:color="auto" w:sz="4" w:space="0"/>
              <w:left w:val="nil"/>
              <w:bottom w:val="nil"/>
              <w:right w:val="nil"/>
            </w:tcBorders>
            <w:shd w:val="clear" w:color="auto" w:fill="auto"/>
            <w:hideMark/>
          </w:tcPr>
          <w:p w:rsidRPr="00DE7A65" w:rsidR="007D61BC" w:rsidP="00CE022F" w:rsidRDefault="007D61BC" w14:paraId="2D1B18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E7A65">
              <w:rPr>
                <w:rFonts w:ascii="Times New Roman" w:hAnsi="Times New Roman" w:eastAsia="Times New Roman" w:cs="Times New Roman"/>
                <w:b/>
                <w:bCs/>
                <w:kern w:val="0"/>
                <w:sz w:val="20"/>
                <w:szCs w:val="20"/>
                <w:lang w:eastAsia="sv-SE"/>
                <w14:numSpacing w14:val="default"/>
              </w:rPr>
              <w:t>−1 207 220</w:t>
            </w:r>
          </w:p>
        </w:tc>
      </w:tr>
    </w:tbl>
    <w:p w:rsidR="007D61BC" w:rsidP="007D61BC" w:rsidRDefault="007D61BC" w14:paraId="161F2EB4" w14:textId="77777777">
      <w:pPr>
        <w:pStyle w:val="Normalutanindragellerluft"/>
      </w:pPr>
    </w:p>
    <w:p w:rsidR="007D61BC" w:rsidP="007D61BC" w:rsidRDefault="007D61BC" w14:paraId="454F6B55" w14:textId="469146E6">
      <w:r w:rsidRPr="00DE7A65">
        <w:rPr>
          <w:b/>
        </w:rPr>
        <w:t>Tabell 2.</w:t>
      </w:r>
      <w:r w:rsidRPr="00DE7A65">
        <w:t xml:space="preserve"> Moderaterna</w:t>
      </w:r>
      <w:r w:rsidR="0005238E">
        <w:t>s</w:t>
      </w:r>
      <w:r w:rsidRPr="00DE7A65">
        <w:t>, Centerpartiet</w:t>
      </w:r>
      <w:r w:rsidR="0005238E">
        <w:t>s</w:t>
      </w:r>
      <w:r w:rsidRPr="00DE7A65">
        <w:t>, Folkpartiet liberalerna</w:t>
      </w:r>
      <w:r w:rsidR="0005238E">
        <w:t>s</w:t>
      </w:r>
      <w:r w:rsidRPr="00DE7A65">
        <w:t xml:space="preserve"> och Kristdemokraternas förslag till anslag för 2015 till 2018 uttryckt som differens gentemot regeringens förslag (miljoner kronor). </w:t>
      </w:r>
    </w:p>
    <w:tbl>
      <w:tblPr>
        <w:tblW w:w="9476" w:type="dxa"/>
        <w:tblCellMar>
          <w:left w:w="70" w:type="dxa"/>
          <w:right w:w="70" w:type="dxa"/>
        </w:tblCellMar>
        <w:tblLook w:val="04A0" w:firstRow="1" w:lastRow="0" w:firstColumn="1" w:lastColumn="0" w:noHBand="0" w:noVBand="1"/>
      </w:tblPr>
      <w:tblGrid>
        <w:gridCol w:w="496"/>
        <w:gridCol w:w="5220"/>
        <w:gridCol w:w="940"/>
        <w:gridCol w:w="940"/>
        <w:gridCol w:w="940"/>
        <w:gridCol w:w="940"/>
      </w:tblGrid>
      <w:tr w:rsidRPr="00DE7A65" w:rsidR="007D61BC" w:rsidTr="00CE022F" w14:paraId="27E11FEE" w14:textId="77777777">
        <w:trPr>
          <w:trHeight w:val="255"/>
        </w:trPr>
        <w:tc>
          <w:tcPr>
            <w:tcW w:w="496" w:type="dxa"/>
            <w:tcBorders>
              <w:top w:val="nil"/>
              <w:left w:val="nil"/>
              <w:bottom w:val="single" w:color="auto" w:sz="4" w:space="0"/>
              <w:right w:val="nil"/>
            </w:tcBorders>
            <w:shd w:val="clear" w:color="auto" w:fill="auto"/>
            <w:noWrap/>
            <w:hideMark/>
          </w:tcPr>
          <w:p w:rsidRPr="00DE7A65" w:rsidR="007D61BC" w:rsidP="00CE022F" w:rsidRDefault="007D61BC" w14:paraId="12D58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E7A65">
              <w:rPr>
                <w:rFonts w:ascii="Times New Roman" w:hAnsi="Times New Roman" w:eastAsia="Times New Roman" w:cs="Times New Roman"/>
                <w:b/>
                <w:bCs/>
                <w:kern w:val="0"/>
                <w:sz w:val="20"/>
                <w:szCs w:val="20"/>
                <w:lang w:eastAsia="sv-SE"/>
                <w14:numSpacing w14:val="default"/>
              </w:rPr>
              <w:t> </w:t>
            </w:r>
          </w:p>
        </w:tc>
        <w:tc>
          <w:tcPr>
            <w:tcW w:w="5220" w:type="dxa"/>
            <w:tcBorders>
              <w:top w:val="nil"/>
              <w:left w:val="nil"/>
              <w:bottom w:val="single" w:color="auto" w:sz="4" w:space="0"/>
              <w:right w:val="nil"/>
            </w:tcBorders>
            <w:shd w:val="clear" w:color="auto" w:fill="auto"/>
            <w:hideMark/>
          </w:tcPr>
          <w:p w:rsidRPr="00DE7A65" w:rsidR="007D61BC" w:rsidP="00CE022F" w:rsidRDefault="007D61BC" w14:paraId="23DDD0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E7A65">
              <w:rPr>
                <w:rFonts w:ascii="Times New Roman" w:hAnsi="Times New Roman" w:eastAsia="Times New Roman" w:cs="Times New Roman"/>
                <w:b/>
                <w:bCs/>
                <w:kern w:val="0"/>
                <w:sz w:val="20"/>
                <w:szCs w:val="20"/>
                <w:lang w:eastAsia="sv-SE"/>
                <w14:numSpacing w14:val="default"/>
              </w:rPr>
              <w:t>Utgiftsområde 22 Kommunikationer</w:t>
            </w:r>
          </w:p>
        </w:tc>
        <w:tc>
          <w:tcPr>
            <w:tcW w:w="940" w:type="dxa"/>
            <w:tcBorders>
              <w:top w:val="nil"/>
              <w:left w:val="nil"/>
              <w:bottom w:val="single" w:color="auto" w:sz="4" w:space="0"/>
              <w:right w:val="nil"/>
            </w:tcBorders>
            <w:shd w:val="clear" w:color="auto" w:fill="auto"/>
            <w:noWrap/>
            <w:hideMark/>
          </w:tcPr>
          <w:p w:rsidRPr="00DE7A65" w:rsidR="007D61BC" w:rsidP="00CE022F" w:rsidRDefault="007D61BC" w14:paraId="0FA100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E7A65">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940" w:type="dxa"/>
            <w:tcBorders>
              <w:top w:val="nil"/>
              <w:left w:val="nil"/>
              <w:bottom w:val="single" w:color="auto" w:sz="4" w:space="0"/>
              <w:right w:val="nil"/>
            </w:tcBorders>
            <w:shd w:val="clear" w:color="auto" w:fill="auto"/>
            <w:noWrap/>
            <w:hideMark/>
          </w:tcPr>
          <w:p w:rsidRPr="00DE7A65" w:rsidR="007D61BC" w:rsidP="00CE022F" w:rsidRDefault="007D61BC" w14:paraId="2EAA68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940" w:type="dxa"/>
            <w:tcBorders>
              <w:top w:val="nil"/>
              <w:left w:val="nil"/>
              <w:bottom w:val="single" w:color="auto" w:sz="4" w:space="0"/>
              <w:right w:val="nil"/>
            </w:tcBorders>
            <w:shd w:val="clear" w:color="auto" w:fill="auto"/>
            <w:noWrap/>
            <w:hideMark/>
          </w:tcPr>
          <w:p w:rsidRPr="00DE7A65" w:rsidR="007D61BC" w:rsidP="00CE022F" w:rsidRDefault="007D61BC" w14:paraId="5A7D0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940" w:type="dxa"/>
            <w:tcBorders>
              <w:top w:val="nil"/>
              <w:left w:val="nil"/>
              <w:bottom w:val="single" w:color="auto" w:sz="4" w:space="0"/>
              <w:right w:val="nil"/>
            </w:tcBorders>
            <w:shd w:val="clear" w:color="auto" w:fill="auto"/>
            <w:noWrap/>
            <w:hideMark/>
          </w:tcPr>
          <w:p w:rsidRPr="00DE7A65" w:rsidR="007D61BC" w:rsidP="00CE022F" w:rsidRDefault="007D61BC" w14:paraId="0A66E1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DE7A65" w:rsidR="007D61BC" w:rsidTr="00CE022F" w14:paraId="34B2CF9A"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0292B1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1:1</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50A4AC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Utveckling av statens transportinfrastruktur</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5885DB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–50,0</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2245F3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70934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–720,0</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5D8AE6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–20,0</w:t>
            </w:r>
          </w:p>
        </w:tc>
      </w:tr>
      <w:tr w:rsidRPr="00DE7A65" w:rsidR="007D61BC" w:rsidTr="00CE022F" w14:paraId="33679FD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4AD30B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1:2</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1D6A55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Vidmakthållande av statens transportinfrastruktur</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1360CC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–1 190,0</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039F9D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–1 240,0</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1D732D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–540,0</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66AA6E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–1 240,0</w:t>
            </w:r>
          </w:p>
        </w:tc>
      </w:tr>
      <w:tr w:rsidRPr="00DE7A65" w:rsidR="007D61BC" w:rsidTr="00CE022F" w14:paraId="2E7F762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296C61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1:3</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3DF12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Trafikverket</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675D0B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–0,9</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77887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–0,9</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487823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–0,9</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440929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–0,9</w:t>
            </w:r>
          </w:p>
        </w:tc>
      </w:tr>
      <w:tr w:rsidRPr="00DE7A65" w:rsidR="007D61BC" w:rsidTr="00CE022F" w14:paraId="1982532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6AE3A4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1:4</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3A2DC4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Ersättning för sjöräddning och fritidsbåtsändamål</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08E173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4C2B3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320B5C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78F992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r>
      <w:tr w:rsidRPr="00DE7A65" w:rsidR="007D61BC" w:rsidTr="00CE022F" w14:paraId="514E7C5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37BC3F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1:5</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4BD37C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Ersättning för viss kanal- och slussinfrastruktur</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0B66A1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7B5A28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4CD2F6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543A07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r>
      <w:tr w:rsidRPr="00DE7A65" w:rsidR="007D61BC" w:rsidTr="00CE022F" w14:paraId="6B91938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4B05EC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1:6</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3D4545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Driftbidrag till icke statliga flygplatser</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259152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531604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0EC927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560727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r>
      <w:tr w:rsidRPr="00DE7A65" w:rsidR="007D61BC" w:rsidTr="00CE022F" w14:paraId="0DF30DA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4AD512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1:7</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6B2C35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Trafikavtal</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19FF9B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7DEE9D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46136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+20,0</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708DE0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+20,0</w:t>
            </w:r>
          </w:p>
        </w:tc>
      </w:tr>
      <w:tr w:rsidRPr="00DE7A65" w:rsidR="007D61BC" w:rsidTr="00CE022F" w14:paraId="76C5346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405F57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1:8</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24A3D4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Viss internationell verksamhet</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3C1166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0299D7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62FC3D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01D581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r>
      <w:tr w:rsidRPr="00DE7A65" w:rsidR="007D61BC" w:rsidTr="00CE022F" w14:paraId="437E6D0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06783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1:9</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4D898D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Statens väg- och transportforskningsinstitut</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31000B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69C390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0E8927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3EB1BB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r>
      <w:tr w:rsidRPr="00DE7A65" w:rsidR="007D61BC" w:rsidTr="00CE022F" w14:paraId="6FA34AAD"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6428A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lastRenderedPageBreak/>
              <w:t>1:10</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07C60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Från EU-budgeten finansierade stöd till Transeuropeiska nätverk</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53D35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6E5F14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508F98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2FD73F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r>
      <w:tr w:rsidRPr="00DE7A65" w:rsidR="007D61BC" w:rsidTr="00CE022F" w14:paraId="0FA430E0"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6674BE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1:11</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27B9D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Trängselskatt i Stockholm</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1F0DC3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6E074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28F11F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455602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r>
      <w:tr w:rsidRPr="00DE7A65" w:rsidR="007D61BC" w:rsidTr="00CE022F" w14:paraId="0E4D802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28F3CB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1:12</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2BD1F9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Transportstyrelsen</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31696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–0,9</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33EEB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–0,9</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670CB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–0,9</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6E9968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–0,9</w:t>
            </w:r>
          </w:p>
        </w:tc>
      </w:tr>
      <w:tr w:rsidRPr="00DE7A65" w:rsidR="007D61BC" w:rsidTr="00CE022F" w14:paraId="5812A7B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4E3B48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1:13</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534B68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Trafikanalys</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0EEEB4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7692B6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7568CA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501BDD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r>
      <w:tr w:rsidRPr="00DE7A65" w:rsidR="007D61BC" w:rsidTr="00CE022F" w14:paraId="3A43C44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5EB991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1:14</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101EB3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Trängselskatt i Göteborg</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04D1FB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06BB64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5E1430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4791AA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r>
      <w:tr w:rsidRPr="00DE7A65" w:rsidR="007D61BC" w:rsidTr="00CE022F" w14:paraId="73183AF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54CCD5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2:1</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512161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Post- och telestyrelsen</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08AF88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51152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34D121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55EFFF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r>
      <w:tr w:rsidRPr="00DE7A65" w:rsidR="007D61BC" w:rsidTr="00CE022F" w14:paraId="5862943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039AD3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2:2</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65BB15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Ersättning för särskilda tjänster till funktionshindrade</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553BFB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791BBE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385D84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76C400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 </w:t>
            </w:r>
          </w:p>
        </w:tc>
      </w:tr>
      <w:tr w:rsidRPr="00DE7A65" w:rsidR="007D61BC" w:rsidTr="00CE022F" w14:paraId="3C40EF2A"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58DC48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2:3</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15C557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Grundläggande betaltjänster</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4ECD7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–1,5</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3C75C6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–1,4</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0D5A3F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–1,4</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5A424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–1,4</w:t>
            </w:r>
          </w:p>
        </w:tc>
      </w:tr>
      <w:tr w:rsidRPr="00DE7A65" w:rsidR="007D61BC" w:rsidTr="00CE022F" w14:paraId="420350F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2223F7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2:4</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58D20A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Informationsteknik och telekommunikation</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0CDD4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–5,0</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1F0829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–5,0</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173AA9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–5,0</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407420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–5,0</w:t>
            </w:r>
          </w:p>
        </w:tc>
      </w:tr>
      <w:tr w:rsidRPr="00DE7A65" w:rsidR="007D61BC" w:rsidTr="00CE022F" w14:paraId="0961F47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1446D0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2:5</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7BB204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Driftsäker och tillgänglig elektronisk kommunikation</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775E87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+6,1</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0086F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+6,0</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54759B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+6,0</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3ED841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+6,0</w:t>
            </w:r>
          </w:p>
        </w:tc>
      </w:tr>
      <w:tr w:rsidRPr="00DE7A65" w:rsidR="007D61BC" w:rsidTr="00CE022F" w14:paraId="029CEFA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DE7A65" w:rsidR="007D61BC" w:rsidP="00CE022F" w:rsidRDefault="007D61BC" w14:paraId="0DEBA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2:6</w:t>
            </w:r>
          </w:p>
        </w:tc>
        <w:tc>
          <w:tcPr>
            <w:tcW w:w="5220" w:type="dxa"/>
            <w:tcBorders>
              <w:top w:val="nil"/>
              <w:left w:val="nil"/>
              <w:bottom w:val="single" w:color="auto" w:sz="4" w:space="0"/>
              <w:right w:val="single" w:color="auto" w:sz="4" w:space="0"/>
            </w:tcBorders>
            <w:shd w:val="clear" w:color="auto" w:fill="auto"/>
            <w:hideMark/>
          </w:tcPr>
          <w:p w:rsidRPr="00DE7A65" w:rsidR="007D61BC" w:rsidP="00CE022F" w:rsidRDefault="007D61BC" w14:paraId="256B09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Gemensamma e-förvaltningsprojekt av strategisk betydelse</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1645ED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+35,0</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13BA8A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+35,0</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766D20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+35,0</w:t>
            </w:r>
          </w:p>
        </w:tc>
        <w:tc>
          <w:tcPr>
            <w:tcW w:w="940" w:type="dxa"/>
            <w:tcBorders>
              <w:top w:val="nil"/>
              <w:left w:val="nil"/>
              <w:bottom w:val="single" w:color="auto" w:sz="4" w:space="0"/>
              <w:right w:val="single" w:color="auto" w:sz="4" w:space="0"/>
            </w:tcBorders>
            <w:shd w:val="clear" w:color="auto" w:fill="auto"/>
            <w:noWrap/>
            <w:hideMark/>
          </w:tcPr>
          <w:p w:rsidRPr="00DE7A65" w:rsidR="007D61BC" w:rsidP="00CE022F" w:rsidRDefault="007D61BC" w14:paraId="53947D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E7A65">
              <w:rPr>
                <w:rFonts w:ascii="Times New Roman" w:hAnsi="Times New Roman" w:eastAsia="Times New Roman" w:cs="Times New Roman"/>
                <w:kern w:val="0"/>
                <w:sz w:val="20"/>
                <w:szCs w:val="20"/>
                <w:lang w:eastAsia="sv-SE"/>
                <w14:numSpacing w14:val="default"/>
              </w:rPr>
              <w:t>+35,0</w:t>
            </w:r>
          </w:p>
        </w:tc>
      </w:tr>
      <w:tr w:rsidRPr="00DE7A65" w:rsidR="007D61BC" w:rsidTr="00CE022F" w14:paraId="49FBC75E" w14:textId="77777777">
        <w:trPr>
          <w:trHeight w:val="270"/>
        </w:trPr>
        <w:tc>
          <w:tcPr>
            <w:tcW w:w="496" w:type="dxa"/>
            <w:tcBorders>
              <w:top w:val="single" w:color="auto" w:sz="4" w:space="0"/>
              <w:left w:val="nil"/>
              <w:bottom w:val="nil"/>
              <w:right w:val="single" w:color="auto" w:sz="4" w:space="0"/>
            </w:tcBorders>
            <w:shd w:val="clear" w:color="auto" w:fill="auto"/>
            <w:noWrap/>
            <w:hideMark/>
          </w:tcPr>
          <w:p w:rsidRPr="00DE7A65" w:rsidR="007D61BC" w:rsidP="00CE022F" w:rsidRDefault="007D61BC" w14:paraId="59A2BB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DE7A65">
              <w:rPr>
                <w:rFonts w:ascii="Times New Roman" w:hAnsi="Times New Roman" w:eastAsia="Times New Roman" w:cs="Times New Roman"/>
                <w:b/>
                <w:bCs/>
                <w:i/>
                <w:iCs/>
                <w:kern w:val="0"/>
                <w:sz w:val="20"/>
                <w:szCs w:val="20"/>
                <w:lang w:eastAsia="sv-SE"/>
                <w14:numSpacing w14:val="default"/>
              </w:rPr>
              <w:t> </w:t>
            </w:r>
          </w:p>
        </w:tc>
        <w:tc>
          <w:tcPr>
            <w:tcW w:w="5220" w:type="dxa"/>
            <w:tcBorders>
              <w:top w:val="single" w:color="auto" w:sz="4" w:space="0"/>
              <w:left w:val="single" w:color="auto" w:sz="4" w:space="0"/>
              <w:bottom w:val="single" w:color="auto" w:sz="4" w:space="0"/>
              <w:right w:val="single" w:color="auto" w:sz="4" w:space="0"/>
            </w:tcBorders>
            <w:shd w:val="clear" w:color="auto" w:fill="auto"/>
            <w:hideMark/>
          </w:tcPr>
          <w:p w:rsidRPr="00DE7A65" w:rsidR="007D61BC" w:rsidP="00CE022F" w:rsidRDefault="007D61BC" w14:paraId="530C65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DE7A65">
              <w:rPr>
                <w:rFonts w:ascii="Times New Roman" w:hAnsi="Times New Roman" w:eastAsia="Times New Roman" w:cs="Times New Roman"/>
                <w:b/>
                <w:bCs/>
                <w:i/>
                <w:iCs/>
                <w:kern w:val="0"/>
                <w:sz w:val="20"/>
                <w:szCs w:val="20"/>
                <w:lang w:eastAsia="sv-SE"/>
                <w14:numSpacing w14:val="default"/>
              </w:rPr>
              <w:t>Summa</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DE7A65" w:rsidR="007D61BC" w:rsidP="00CE022F" w:rsidRDefault="007D61BC" w14:paraId="1DA078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E7A65">
              <w:rPr>
                <w:rFonts w:ascii="Times New Roman" w:hAnsi="Times New Roman" w:eastAsia="Times New Roman" w:cs="Times New Roman"/>
                <w:b/>
                <w:bCs/>
                <w:i/>
                <w:iCs/>
                <w:kern w:val="0"/>
                <w:sz w:val="20"/>
                <w:szCs w:val="20"/>
                <w:lang w:eastAsia="sv-SE"/>
                <w14:numSpacing w14:val="default"/>
              </w:rPr>
              <w:t>–1 207,2</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DE7A65" w:rsidR="007D61BC" w:rsidP="00CE022F" w:rsidRDefault="007D61BC" w14:paraId="30478B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E7A65">
              <w:rPr>
                <w:rFonts w:ascii="Times New Roman" w:hAnsi="Times New Roman" w:eastAsia="Times New Roman" w:cs="Times New Roman"/>
                <w:b/>
                <w:bCs/>
                <w:i/>
                <w:iCs/>
                <w:kern w:val="0"/>
                <w:sz w:val="20"/>
                <w:szCs w:val="20"/>
                <w:lang w:eastAsia="sv-SE"/>
                <w14:numSpacing w14:val="default"/>
              </w:rPr>
              <w:t>–1 207,2</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DE7A65" w:rsidR="007D61BC" w:rsidP="00CE022F" w:rsidRDefault="007D61BC" w14:paraId="43D088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E7A65">
              <w:rPr>
                <w:rFonts w:ascii="Times New Roman" w:hAnsi="Times New Roman" w:eastAsia="Times New Roman" w:cs="Times New Roman"/>
                <w:b/>
                <w:bCs/>
                <w:i/>
                <w:iCs/>
                <w:kern w:val="0"/>
                <w:sz w:val="20"/>
                <w:szCs w:val="20"/>
                <w:lang w:eastAsia="sv-SE"/>
                <w14:numSpacing w14:val="default"/>
              </w:rPr>
              <w:t>–1 207,2</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DE7A65" w:rsidR="007D61BC" w:rsidP="00CE022F" w:rsidRDefault="007D61BC" w14:paraId="3206CD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E7A65">
              <w:rPr>
                <w:rFonts w:ascii="Times New Roman" w:hAnsi="Times New Roman" w:eastAsia="Times New Roman" w:cs="Times New Roman"/>
                <w:b/>
                <w:bCs/>
                <w:i/>
                <w:iCs/>
                <w:kern w:val="0"/>
                <w:sz w:val="20"/>
                <w:szCs w:val="20"/>
                <w:lang w:eastAsia="sv-SE"/>
                <w14:numSpacing w14:val="default"/>
              </w:rPr>
              <w:t>–1 207,2</w:t>
            </w:r>
          </w:p>
        </w:tc>
      </w:tr>
    </w:tbl>
    <w:p w:rsidRPr="00DE7A65" w:rsidR="007D61BC" w:rsidP="007D61BC" w:rsidRDefault="007D61BC" w14:paraId="5B1C3BCF" w14:textId="77777777"/>
    <w:p w:rsidR="007D61BC" w:rsidP="007D61BC" w:rsidRDefault="007D61BC" w14:paraId="652F6C28" w14:textId="77777777">
      <w:pPr>
        <w:pStyle w:val="Rubrik2"/>
      </w:pPr>
      <w:r w:rsidRPr="00F14D51">
        <w:t>Politikens inriktning</w:t>
      </w:r>
    </w:p>
    <w:p w:rsidR="007D61BC" w:rsidP="007D61BC" w:rsidRDefault="007D61BC" w14:paraId="67553350" w14:textId="77777777">
      <w:pPr>
        <w:pStyle w:val="Rubrik3"/>
      </w:pPr>
      <w:r w:rsidRPr="00F14D51">
        <w:t>Framtida utveckling av transportsystemet</w:t>
      </w:r>
    </w:p>
    <w:p w:rsidR="007D61BC" w:rsidP="007D61BC" w:rsidRDefault="007D61BC" w14:paraId="4A9E7CC6" w14:textId="77777777">
      <w:pPr>
        <w:pStyle w:val="Normalutanindragellerluft"/>
      </w:pPr>
      <w:r>
        <w:t xml:space="preserve">Sverige knyts samman av vägar och järnvägar. Fungerande kommunikationer är viktiga för jobb och hållbar tillväxt i hela landet. Alliansen vill göra historiska och långsiktiga satsningar på järnväg och väg, på utbyggd kollektivtrafik och minskat byggkrångel inom ramen för Sverigebygget. Genom Sverigebygget tar vi ett samlat grepp kring infrastruktur och bostadsbyggande och knyter ihop vårt land. Sverigebygget bidrar till att det byggs 300 000 nya bostäder fram till och med år 2020. </w:t>
      </w:r>
    </w:p>
    <w:p w:rsidR="007D61BC" w:rsidP="007D61BC" w:rsidRDefault="007D61BC" w14:paraId="3D25834F" w14:textId="77777777">
      <w:pPr>
        <w:pStyle w:val="Normalutanindragellerluft"/>
      </w:pPr>
    </w:p>
    <w:p w:rsidR="007D61BC" w:rsidP="007D61BC" w:rsidRDefault="007D61BC" w14:paraId="632B3D32" w14:textId="25A8AF58">
      <w:pPr>
        <w:pStyle w:val="Normalutanindragellerluft"/>
      </w:pPr>
      <w:r>
        <w:t>Alliansregeringen har fördubblat anslagen till drift och underhåll av järnvä</w:t>
      </w:r>
      <w:r w:rsidR="0005238E">
        <w:t>gen sedan 2006. Under åren 2014–</w:t>
      </w:r>
      <w:r>
        <w:t>2025 satsar vi totalt 522 miljarder kronor på infrastruktur. Det möjliggör underhåll och stora investeringar i befintlig infrastruktur, liksom nysatsningar för att förbättra möjligheterna för såväl arbetspendling som godstransporter. Vi genomför viktiga förbättringar för bland annat gruvnäringen och andra näringar som är beroende av transporter. Anslaget till enskilda</w:t>
      </w:r>
      <w:r w:rsidR="0005238E">
        <w:t xml:space="preserve"> vägar har höjts väsentligt av a</w:t>
      </w:r>
      <w:r>
        <w:t xml:space="preserve">lliansregeringen. Genom hela Sverige pågår nu också väg- och järnvägsprojekt för att förbättra framkomligheten och transportmöjligheterna. Effektivare transporter innebär också minskad miljöpåverkan och minskade klimatutsläpp. </w:t>
      </w:r>
    </w:p>
    <w:p w:rsidR="007D61BC" w:rsidP="007D61BC" w:rsidRDefault="007D61BC" w14:paraId="0CD79CA8" w14:textId="77777777">
      <w:pPr>
        <w:pStyle w:val="Normalutanindragellerluft"/>
      </w:pPr>
    </w:p>
    <w:p w:rsidR="007D61BC" w:rsidP="007D61BC" w:rsidRDefault="007D61BC" w14:paraId="46A18550" w14:textId="61F3FFB2">
      <w:pPr>
        <w:pStyle w:val="Normalutanindragellerluft"/>
      </w:pPr>
      <w:r>
        <w:t>Nya stambanor innebär en historisk satsning på hållbart resande som kraftigt ökar järnvägskapaciteten och är till nytta för hela Sverige. Satsningen kommer att främja ett ökat tågresande och kan därigenom bidra till mindre koldioxidutsläpp från trafiken. Det befintliga järnvägssystemet kan i högre utsträckning användas för gods och regional pendeltågstrafik. Fler kan få jobb när det blir enklare att flytta o</w:t>
      </w:r>
      <w:r w:rsidR="0005238E">
        <w:t>ch att pendla. Restiderna  Stockholm–Malmö och Stockholm–</w:t>
      </w:r>
      <w:r>
        <w:t xml:space="preserve">Göteborg kommer att förkortas avsevärt. Sammantaget skapas ett mer robust järnvägsnät. En förhandlingsperson har tillsatts för </w:t>
      </w:r>
      <w:r>
        <w:lastRenderedPageBreak/>
        <w:t xml:space="preserve">att skapa förutsättningar för fler bostäder och järnvägs- och vägsatsningar i storstadsregionerna och andra berörda regioner genom överenskommelser mellan staten, kommuner och regioner. </w:t>
      </w:r>
    </w:p>
    <w:p w:rsidR="007D61BC" w:rsidP="007D61BC" w:rsidRDefault="007D61BC" w14:paraId="3D843550" w14:textId="77777777">
      <w:pPr>
        <w:pStyle w:val="Normalutanindragellerluft"/>
      </w:pPr>
    </w:p>
    <w:p w:rsidR="007D61BC" w:rsidP="007D61BC" w:rsidRDefault="007D61BC" w14:paraId="13FE2372" w14:textId="77777777">
      <w:pPr>
        <w:pStyle w:val="Normalutanindragellerluft"/>
      </w:pPr>
      <w:r>
        <w:t>För att än tätare knyta samman alla delar av Sverige, samt fullt ut tillvarata den kraftiga befolkningsökning som sker i våra storstäder behövs fortsatta infrastrukturinvesteringar, utbyggnad av kollektivtrafiken samt ett omfattande bostadsbyggande. Att regeringen nu skjuter upp centrala infrastrukturprojekt samt öppnar upp för nedläggningar av regionala och citynära flygplatser riskerar att få långtgående negativa konsekvenser för tillväxten i hela Sverige.</w:t>
      </w:r>
    </w:p>
    <w:p w:rsidR="007D61BC" w:rsidP="007D61BC" w:rsidRDefault="007D61BC" w14:paraId="17A276AD" w14:textId="77777777">
      <w:pPr>
        <w:pStyle w:val="Normalutanindragellerluft"/>
      </w:pPr>
    </w:p>
    <w:p w:rsidR="007D61BC" w:rsidP="007D61BC" w:rsidRDefault="007D61BC" w14:paraId="4EAF8F68" w14:textId="77777777">
      <w:pPr>
        <w:pStyle w:val="Normalutanindragellerluft"/>
        <w:numPr>
          <w:ilvl w:val="0"/>
          <w:numId w:val="16"/>
        </w:numPr>
      </w:pPr>
      <w:r>
        <w:t xml:space="preserve">Vi anser att byggandet av Förbifart Stockholm ska återupptas senast 1 januari 2015 och genomföras inom den tidplan som ställts upp. </w:t>
      </w:r>
    </w:p>
    <w:p w:rsidR="007D61BC" w:rsidP="007D61BC" w:rsidRDefault="007D61BC" w14:paraId="401D6A57" w14:textId="098027AD">
      <w:pPr>
        <w:pStyle w:val="Normalutanindragellerluft"/>
        <w:numPr>
          <w:ilvl w:val="0"/>
          <w:numId w:val="16"/>
        </w:numPr>
      </w:pPr>
      <w:r>
        <w:t>Vi vill bygga nya stambanor för höghastighetståg</w:t>
      </w:r>
      <w:r w:rsidR="0005238E">
        <w:t xml:space="preserve"> på sträckorna mellan Stockholm–Göteborg och Stockholm–</w:t>
      </w:r>
      <w:r>
        <w:t>Malmö.</w:t>
      </w:r>
    </w:p>
    <w:p w:rsidR="007D61BC" w:rsidP="007D61BC" w:rsidRDefault="007D61BC" w14:paraId="4385521D" w14:textId="77777777">
      <w:pPr>
        <w:pStyle w:val="Normalutanindragellerluft"/>
        <w:numPr>
          <w:ilvl w:val="0"/>
          <w:numId w:val="16"/>
        </w:numPr>
      </w:pPr>
      <w:r>
        <w:t xml:space="preserve">Vi vill pröva förutsättningarna för att bygga ytterligare en fast förbindelse mellan Sverige och Danmark. </w:t>
      </w:r>
    </w:p>
    <w:p w:rsidR="007D61BC" w:rsidP="007D61BC" w:rsidRDefault="007D61BC" w14:paraId="6CABF973" w14:textId="77777777">
      <w:pPr>
        <w:pStyle w:val="Normalutanindragellerluft"/>
        <w:numPr>
          <w:ilvl w:val="0"/>
          <w:numId w:val="16"/>
        </w:numPr>
      </w:pPr>
      <w:r>
        <w:t xml:space="preserve">Vi vill pröva förutsättningarna för att bygga ut järnvägen i norra Sverige med ett betydande inslag av medfinansiering från näringsliv, kommuner och regioner.  </w:t>
      </w:r>
    </w:p>
    <w:p w:rsidR="007D61BC" w:rsidP="007D61BC" w:rsidRDefault="007D61BC" w14:paraId="1C8DA598" w14:textId="77777777">
      <w:pPr>
        <w:pStyle w:val="Normalutanindragellerluft"/>
        <w:numPr>
          <w:ilvl w:val="0"/>
          <w:numId w:val="16"/>
        </w:numPr>
      </w:pPr>
      <w:r>
        <w:t xml:space="preserve">Vi vill satsa på kollektivtrafik och annan infrastruktur i Stockholm, Göteborg och Skåne för att få fart på bostadsbyggandet. </w:t>
      </w:r>
    </w:p>
    <w:p w:rsidR="007D61BC" w:rsidP="007D61BC" w:rsidRDefault="007D61BC" w14:paraId="01167298" w14:textId="77777777">
      <w:pPr>
        <w:pStyle w:val="Normalutanindragellerluft"/>
        <w:numPr>
          <w:ilvl w:val="0"/>
          <w:numId w:val="16"/>
        </w:numPr>
      </w:pPr>
      <w:r>
        <w:t xml:space="preserve">Vi vill följa upp Stockholmsöverenskommelsen om utbyggd tunnelbana och fler bostäder genom att förhandla om ytterligare tunnelbanelinjer och annan spårbunden trafik. </w:t>
      </w:r>
    </w:p>
    <w:p w:rsidR="007D61BC" w:rsidP="007D61BC" w:rsidRDefault="007D61BC" w14:paraId="5536D170" w14:textId="604AD550">
      <w:pPr>
        <w:pStyle w:val="Normalutanindragellerluft"/>
        <w:numPr>
          <w:ilvl w:val="0"/>
          <w:numId w:val="16"/>
        </w:numPr>
      </w:pPr>
      <w:r>
        <w:t>Vi vill också pröva förutsättningarna för e</w:t>
      </w:r>
      <w:r w:rsidR="0005238E">
        <w:t>n finansieringslösning av en ö</w:t>
      </w:r>
      <w:r>
        <w:t xml:space="preserve">stlig förbindelse som knyter samman trafikledsförbindelsen kring Stockholm och som inte inkräktar på nationalstadsparken. </w:t>
      </w:r>
    </w:p>
    <w:p w:rsidR="007D61BC" w:rsidP="007D61BC" w:rsidRDefault="007D61BC" w14:paraId="330D9393" w14:textId="6A70EE44">
      <w:pPr>
        <w:pStyle w:val="Normalutanindragellerluft"/>
        <w:numPr>
          <w:ilvl w:val="0"/>
          <w:numId w:val="16"/>
        </w:numPr>
      </w:pPr>
      <w:r>
        <w:t>Vi anser att den nya flygplatsen i Sälen b</w:t>
      </w:r>
      <w:r w:rsidR="0005238E">
        <w:t>ör genomföras inom ramarna för a</w:t>
      </w:r>
      <w:r>
        <w:t xml:space="preserve">lliansregeringens åtgärdsplanering för transportsystemet, för att stärka besöksnäringen och landsbygdens tillgänglighet. </w:t>
      </w:r>
    </w:p>
    <w:p w:rsidR="007D61BC" w:rsidP="007D61BC" w:rsidRDefault="007D61BC" w14:paraId="2AE34432" w14:textId="77777777">
      <w:pPr>
        <w:pStyle w:val="Rubrik3"/>
      </w:pPr>
      <w:r w:rsidRPr="00F14D51">
        <w:t>Förutsättningar för transporter</w:t>
      </w:r>
    </w:p>
    <w:p w:rsidR="007D61BC" w:rsidP="007D61BC" w:rsidRDefault="007D61BC" w14:paraId="6BBC0B2D" w14:textId="77777777">
      <w:pPr>
        <w:pStyle w:val="Normalutanindragellerluft"/>
      </w:pPr>
      <w:r>
        <w:t xml:space="preserve">Företag ska kunna verka i hela Sverige. De ska kunna hitta rätt kompetens och transportera sina varor och produkter. Bromma flygplats trafikerar Ängelholm/Helsingborg, Göteborg, Halmstad, Kalmar, Kristianstad, Malmö, Östersund, Ronneby, Sundsvall, Trollhättan, Umeå, Växjö och Visby. Skattesystemet måste utformas på ett sätt som inte slår särskilt hårt mot landsbygden. </w:t>
      </w:r>
    </w:p>
    <w:p w:rsidR="007D61BC" w:rsidP="007D61BC" w:rsidRDefault="007D61BC" w14:paraId="2805B576" w14:textId="77777777">
      <w:pPr>
        <w:pStyle w:val="Normalutanindragellerluft"/>
      </w:pPr>
    </w:p>
    <w:p w:rsidR="007D61BC" w:rsidP="007D61BC" w:rsidRDefault="007D61BC" w14:paraId="7E0F29EF" w14:textId="77777777">
      <w:pPr>
        <w:pStyle w:val="Normalutanindragellerluft"/>
        <w:numPr>
          <w:ilvl w:val="0"/>
          <w:numId w:val="17"/>
        </w:numPr>
      </w:pPr>
      <w:r>
        <w:t xml:space="preserve">Vi vill inte införa en avståndsbaserad vägslitageavgift (kilometerskatt), eftersom en sådan särskilt skulle drabba företag på landsbygden. </w:t>
      </w:r>
    </w:p>
    <w:p w:rsidR="007D61BC" w:rsidP="007D61BC" w:rsidRDefault="007D61BC" w14:paraId="26C8AD43" w14:textId="77777777">
      <w:pPr>
        <w:pStyle w:val="Normalutanindragellerluft"/>
        <w:numPr>
          <w:ilvl w:val="0"/>
          <w:numId w:val="17"/>
        </w:numPr>
      </w:pPr>
      <w:r>
        <w:t xml:space="preserve">Vi vill tillåta en högre vikt (74 ton) på lastbilar samt också tillåta längre fordonsekipage (30 m) för att på så vis förbättra möjligheterna för skogs- och gruvindustri att transportera sina varor, öka transporteffektiviteten och konkurrenskraften. </w:t>
      </w:r>
    </w:p>
    <w:p w:rsidR="007D61BC" w:rsidP="007D61BC" w:rsidRDefault="007D61BC" w14:paraId="7BABAB7E" w14:textId="77777777">
      <w:pPr>
        <w:pStyle w:val="Normalutanindragellerluft"/>
        <w:numPr>
          <w:ilvl w:val="0"/>
          <w:numId w:val="17"/>
        </w:numPr>
      </w:pPr>
      <w:r>
        <w:t xml:space="preserve">Vi vill inte lägga ner Bromma flygplats. </w:t>
      </w:r>
    </w:p>
    <w:p w:rsidRPr="00A370C1" w:rsidR="007D61BC" w:rsidP="007D61BC" w:rsidRDefault="007D61BC" w14:paraId="03DEFDE8" w14:textId="77777777">
      <w:pPr>
        <w:pStyle w:val="Liststycke"/>
        <w:numPr>
          <w:ilvl w:val="0"/>
          <w:numId w:val="17"/>
        </w:numPr>
      </w:pPr>
      <w:r>
        <w:t>Vi anser</w:t>
      </w:r>
      <w:r w:rsidRPr="00A370C1">
        <w:t xml:space="preserve"> att en förhandlingsperson för bostadsbyggande på citynära flygplatser ej </w:t>
      </w:r>
      <w:r>
        <w:t>ska</w:t>
      </w:r>
      <w:r w:rsidRPr="00A370C1">
        <w:t xml:space="preserve"> tillsättas. </w:t>
      </w:r>
    </w:p>
    <w:p w:rsidR="007D61BC" w:rsidP="007D61BC" w:rsidRDefault="007D61BC" w14:paraId="1CBF6DF2" w14:textId="77777777">
      <w:pPr>
        <w:pStyle w:val="Normalutanindragellerluft"/>
        <w:numPr>
          <w:ilvl w:val="0"/>
          <w:numId w:val="17"/>
        </w:numPr>
      </w:pPr>
      <w:r>
        <w:t xml:space="preserve">Vi vill inte införa en nationell flygskatt. </w:t>
      </w:r>
    </w:p>
    <w:p w:rsidR="007D61BC" w:rsidP="007D61BC" w:rsidRDefault="007D61BC" w14:paraId="76E9AD62" w14:textId="77777777">
      <w:pPr>
        <w:pStyle w:val="Rubrik3"/>
      </w:pPr>
      <w:r w:rsidRPr="00F14D51">
        <w:t>Fossiloberoende fordonsflotta</w:t>
      </w:r>
    </w:p>
    <w:p w:rsidR="007D61BC" w:rsidP="007D61BC" w:rsidRDefault="007D61BC" w14:paraId="7DAD8BF3" w14:textId="77777777">
      <w:pPr>
        <w:pStyle w:val="Normalutanindragellerluft"/>
      </w:pPr>
      <w:r>
        <w:t xml:space="preserve">Den största utmaningen när det gäller att bryta Sveriges beroende av fossila bränslen är transportsektorn. Denna sektor bidrar med den största nationella påverkan på klimatet och här finns det största beroendet av import av energiråvara. </w:t>
      </w:r>
    </w:p>
    <w:p w:rsidR="007D61BC" w:rsidP="007D61BC" w:rsidRDefault="007D61BC" w14:paraId="05DED328" w14:textId="77777777">
      <w:pPr>
        <w:pStyle w:val="Normalutanindragellerluft"/>
      </w:pPr>
    </w:p>
    <w:p w:rsidR="007D61BC" w:rsidP="007D61BC" w:rsidRDefault="007D61BC" w14:paraId="50574BF8" w14:textId="77777777">
      <w:pPr>
        <w:pStyle w:val="Normalutanindragellerluft"/>
      </w:pPr>
      <w:r>
        <w:t xml:space="preserve">Alliansregeringen har gjort en lång rad insatser och vi kan redan se resultaten av dessa. Vägtransporternas utsläpp minskar, nya bilars utsläpp har minskat rejält och andelen förnybara drivmedel har ökat kraftigt. Dock bör fler insatser komma till. </w:t>
      </w:r>
    </w:p>
    <w:p w:rsidR="007D61BC" w:rsidP="007D61BC" w:rsidRDefault="007D61BC" w14:paraId="400A49E7" w14:textId="77777777">
      <w:pPr>
        <w:pStyle w:val="Normalutanindragellerluft"/>
      </w:pPr>
    </w:p>
    <w:p w:rsidR="007D61BC" w:rsidP="007D61BC" w:rsidRDefault="007D61BC" w14:paraId="65C1F077" w14:textId="77777777">
      <w:pPr>
        <w:pStyle w:val="Normalutanindragellerluft"/>
      </w:pPr>
      <w:r>
        <w:t>Det krävs långsiktiga och effektiva styrmedel för ökad andel förnybara drivmedel med hög klimatprestanda och eldrift samt mot effektivare transporter. Att främja teknikutveckling inom detta område är avgörande för vår möjlighet att nå ett hållbart transportsystem. Sverige ska minska utsläppen från transporterna och bryta beroendet av fossila drivmedel.</w:t>
      </w:r>
    </w:p>
    <w:p w:rsidR="007D61BC" w:rsidP="007D61BC" w:rsidRDefault="007D61BC" w14:paraId="5C33055B" w14:textId="77777777">
      <w:pPr>
        <w:pStyle w:val="Normalutanindragellerluft"/>
      </w:pPr>
    </w:p>
    <w:p w:rsidR="007D61BC" w:rsidP="007D61BC" w:rsidRDefault="007D61BC" w14:paraId="2C616520" w14:textId="027D8FA2">
      <w:pPr>
        <w:pStyle w:val="Normalutanindragellerluft"/>
      </w:pPr>
      <w:r>
        <w:t>Det är anmärkningsvärt att regeringen inte avsätter tillräckliga medel eller förlänger satsningen på supermiljöbilspremien, då det råder stor osäkerhet om hur regeringen ska utf</w:t>
      </w:r>
      <w:r w:rsidR="0005238E">
        <w:t>orma det planerade bonus–</w:t>
      </w:r>
      <w:r>
        <w:t>malus</w:t>
      </w:r>
      <w:r w:rsidR="0005238E">
        <w:t>-</w:t>
      </w:r>
      <w:r>
        <w:t xml:space="preserve">systemet som föreslås ersätta supermiljöbilspremien. Det är dessutom beklagligt att regeringen avstår från att satsa på laddstolpar vilket försvårar omställningen av fordonsflottan. </w:t>
      </w:r>
    </w:p>
    <w:p w:rsidR="007D61BC" w:rsidP="007D61BC" w:rsidRDefault="007D61BC" w14:paraId="2F715A23" w14:textId="77777777">
      <w:pPr>
        <w:pStyle w:val="Normalutanindragellerluft"/>
      </w:pPr>
    </w:p>
    <w:p w:rsidR="007D61BC" w:rsidP="007D61BC" w:rsidRDefault="007D61BC" w14:paraId="2A9BBE91" w14:textId="77777777">
      <w:pPr>
        <w:pStyle w:val="Normalutanindragellerluft"/>
        <w:numPr>
          <w:ilvl w:val="0"/>
          <w:numId w:val="18"/>
        </w:numPr>
      </w:pPr>
      <w:r>
        <w:t xml:space="preserve">Vi vill ge de förnybara drivmedlen fortsatt långsiktiga och goda förutsättningar och särskilt premiera drivmedel med stor klimatnytta genom att skattebefria andra generationens biodiesel HVO. </w:t>
      </w:r>
    </w:p>
    <w:p w:rsidR="007D61BC" w:rsidP="007D61BC" w:rsidRDefault="007D61BC" w14:paraId="33EA8FF3" w14:textId="4140BB81">
      <w:pPr>
        <w:pStyle w:val="Normalutanindragellerluft"/>
        <w:numPr>
          <w:ilvl w:val="0"/>
          <w:numId w:val="18"/>
        </w:numPr>
      </w:pPr>
      <w:r>
        <w:lastRenderedPageBreak/>
        <w:t>Vi vill införa ett system den 1 januari 2017 där mer miljöanpassade fordon premieras vid inköpstillfället genom en bonus, medan fordon med höga utsläpp av koldioxid får hög</w:t>
      </w:r>
      <w:r w:rsidR="0005238E">
        <w:t>re fordonsskatt, ett så kallat bonus–m</w:t>
      </w:r>
      <w:r>
        <w:t xml:space="preserve">alus-system. </w:t>
      </w:r>
    </w:p>
    <w:p w:rsidR="007D61BC" w:rsidP="007D61BC" w:rsidRDefault="007D61BC" w14:paraId="48A13DDC" w14:textId="43C51672">
      <w:pPr>
        <w:pStyle w:val="Normalutanindragellerluft"/>
        <w:numPr>
          <w:ilvl w:val="0"/>
          <w:numId w:val="18"/>
        </w:numPr>
      </w:pPr>
      <w:r>
        <w:t>Vi vill förlänga och förstärka supermiljöbil</w:t>
      </w:r>
      <w:r w:rsidR="0005238E">
        <w:t>spremien i avvaktan på att ett bonus–m</w:t>
      </w:r>
      <w:r>
        <w:t xml:space="preserve">alus-system träder ikraft. </w:t>
      </w:r>
    </w:p>
    <w:p w:rsidR="007D61BC" w:rsidP="007D61BC" w:rsidRDefault="007D61BC" w14:paraId="6CCEFFEE" w14:textId="77777777">
      <w:pPr>
        <w:pStyle w:val="Normalutanindragellerluft"/>
        <w:numPr>
          <w:ilvl w:val="0"/>
          <w:numId w:val="18"/>
        </w:numPr>
      </w:pPr>
      <w:r>
        <w:t xml:space="preserve">Vi vill därutöver höja fordonsskatten genom att höja koldioxidbeloppet. </w:t>
      </w:r>
    </w:p>
    <w:p w:rsidR="007D61BC" w:rsidP="007D61BC" w:rsidRDefault="007D61BC" w14:paraId="5C3D3396" w14:textId="77777777">
      <w:pPr>
        <w:pStyle w:val="Normalutanindragellerluft"/>
        <w:numPr>
          <w:ilvl w:val="0"/>
          <w:numId w:val="18"/>
        </w:numPr>
      </w:pPr>
      <w:r>
        <w:t>Vi vill införa ett statligt stöd till utbyggnad av laddstolpar för elbilar.</w:t>
      </w:r>
    </w:p>
    <w:p w:rsidR="007D61BC" w:rsidP="007D61BC" w:rsidRDefault="007D61BC" w14:paraId="32F0F183" w14:textId="77777777">
      <w:pPr>
        <w:pStyle w:val="Rubrik3"/>
      </w:pPr>
      <w:r>
        <w:t>Sjöfart</w:t>
      </w:r>
    </w:p>
    <w:p w:rsidR="007D61BC" w:rsidP="007D61BC" w:rsidRDefault="007D61BC" w14:paraId="606DF745" w14:textId="77777777">
      <w:pPr>
        <w:pStyle w:val="Normalutanindragellerluft"/>
      </w:pPr>
      <w:r>
        <w:t xml:space="preserve">Sverige är beroende av en väl fungerande sjöfart. Alliansregeringen har framgångsrikt initierat en maritim strategi med flera olika insatser för att stärka den svenska sjöfartsnäringens konkurrenskraft. </w:t>
      </w:r>
    </w:p>
    <w:p w:rsidR="007D61BC" w:rsidP="007D61BC" w:rsidRDefault="007D61BC" w14:paraId="75B3F33F" w14:textId="77777777">
      <w:pPr>
        <w:pStyle w:val="Normalutanindragellerluft"/>
        <w:numPr>
          <w:ilvl w:val="0"/>
          <w:numId w:val="19"/>
        </w:numPr>
      </w:pPr>
      <w:r>
        <w:t xml:space="preserve">Vi föreslår en årlig förstärkning på 1,4 miljoner kronor till Chalmers och Linneuniversitetet i syfte att skapa fler praktikplatser på fartyg till skolornas sjöfartsstudenter.  </w:t>
      </w:r>
    </w:p>
    <w:p w:rsidR="007D61BC" w:rsidP="007D61BC" w:rsidRDefault="0005238E" w14:paraId="1387A848" w14:textId="059DDD1C">
      <w:pPr>
        <w:pStyle w:val="Rubrik3"/>
      </w:pPr>
      <w:r>
        <w:t>It</w:t>
      </w:r>
      <w:bookmarkStart w:name="_GoBack" w:id="1"/>
      <w:bookmarkEnd w:id="1"/>
      <w:r w:rsidR="007D61BC">
        <w:t xml:space="preserve"> och telefoni</w:t>
      </w:r>
    </w:p>
    <w:p w:rsidR="007D61BC" w:rsidP="007D61BC" w:rsidRDefault="007D61BC" w14:paraId="564F9750" w14:textId="77777777">
      <w:pPr>
        <w:pStyle w:val="Normalutanindragellerluft"/>
      </w:pPr>
      <w:r>
        <w:t>Tillgång till bredband är avgörande för att människor ska kunna driva företag, jobba och studera på distans. Det förbättrar också servicenivån i hela landet. Alliansregeringen satsade från 2007 ungefär 2,2 miljarder kronor på bredbandsutbyggnad. Redan idag har 99 procent av befolkningen tillgång till 4G i sina hem, vilket gör oss i särklass bäst i Europa. Alliansens mål är att 90 procent av alla hushåll och företag dessutom ska ha tillgång till bredband om minst 100 Mbit/s år 2020.</w:t>
      </w:r>
    </w:p>
    <w:p w:rsidR="007D61BC" w:rsidP="007D61BC" w:rsidRDefault="007D61BC" w14:paraId="466CCB01" w14:textId="77777777">
      <w:pPr>
        <w:pStyle w:val="Normalutanindragellerluft"/>
      </w:pPr>
    </w:p>
    <w:p w:rsidR="007D61BC" w:rsidP="007D61BC" w:rsidRDefault="007D61BC" w14:paraId="56B4B144" w14:textId="77777777">
      <w:pPr>
        <w:pStyle w:val="Normalutanindragellerluft"/>
        <w:numPr>
          <w:ilvl w:val="0"/>
          <w:numId w:val="19"/>
        </w:numPr>
      </w:pPr>
      <w:r>
        <w:t xml:space="preserve">Vi vill till och med 2020 satsa ytterligare 3,25 miljarder kronor på att bygga snabbt bredband på landsbygden. </w:t>
      </w:r>
    </w:p>
    <w:p w:rsidR="007D61BC" w:rsidP="007D61BC" w:rsidRDefault="007D61BC" w14:paraId="6D01579D" w14:textId="77777777">
      <w:pPr>
        <w:pStyle w:val="Normalutanindragellerluft"/>
        <w:numPr>
          <w:ilvl w:val="0"/>
          <w:numId w:val="19"/>
        </w:numPr>
      </w:pPr>
      <w:r>
        <w:t>Vi vill införa bredbandskoordinatorer och nationella riktlinjer för informationshantering hos myndigheterna i syfte att effektivisera utbyggnaden av bredband.</w:t>
      </w:r>
    </w:p>
    <w:p w:rsidR="007D61BC" w:rsidP="007D61BC" w:rsidRDefault="007D61BC" w14:paraId="678B2109" w14:textId="77777777">
      <w:pPr>
        <w:pStyle w:val="Normalutanindragellerluft"/>
        <w:numPr>
          <w:ilvl w:val="0"/>
          <w:numId w:val="19"/>
        </w:numPr>
      </w:pPr>
      <w:r>
        <w:t xml:space="preserve">Vi anslår 80 miljoner kronor till gemensamma e-förvaltningsprojekt för att effektivisera myndigheternas arbete. </w:t>
      </w:r>
    </w:p>
    <w:p w:rsidR="007D61BC" w:rsidP="007D61BC" w:rsidRDefault="007D61BC" w14:paraId="5F7F51F9" w14:textId="77777777">
      <w:pPr>
        <w:pStyle w:val="Normalutanindragellerluft"/>
      </w:pPr>
    </w:p>
    <w:p w:rsidR="007D61BC" w:rsidP="007D61BC" w:rsidRDefault="007D61BC" w14:paraId="3278B964" w14:textId="77777777">
      <w:pPr>
        <w:pStyle w:val="Normalutanindragellerluft"/>
      </w:pPr>
      <w:r>
        <w:t xml:space="preserve">Tillgång till bra mobiltelefoni blir allt viktigare. Sverige behöver ett mobilnät med bättre geografisk täckning och som har en tillräcklig kapacitet när allt fler vill använda mobil teknik. Alliansregeringen har genomfört en lång rad åtgärder för att förbättra mobiltäckningen, som reformerad lagstiftning, förbättrad information och starkare konsumentlagstiftning. Den utvecklingen vill vi förstärka ytterligare de kommande åren </w:t>
      </w:r>
      <w:r>
        <w:lastRenderedPageBreak/>
        <w:t>vilket kommer att leda till ännu bättre möjligheter för bra mobiltelefoni och snabbt mobilt bredband, inte minst på landsbygden.</w:t>
      </w:r>
    </w:p>
    <w:p w:rsidR="007D61BC" w:rsidP="007D61BC" w:rsidRDefault="007D61BC" w14:paraId="5C6CF570" w14:textId="77777777">
      <w:pPr>
        <w:pStyle w:val="Normalutanindragellerluft"/>
      </w:pPr>
    </w:p>
    <w:p w:rsidR="007D61BC" w:rsidP="007D61BC" w:rsidRDefault="007D61BC" w14:paraId="5B10A7CC" w14:textId="77777777">
      <w:pPr>
        <w:pStyle w:val="Normalutanindragellerluft"/>
        <w:numPr>
          <w:ilvl w:val="0"/>
          <w:numId w:val="20"/>
        </w:numPr>
      </w:pPr>
      <w:r>
        <w:t>Vi vill förbättra möjligheterna till mobil kommunikation i hela landet, bland annat genom att frigöra utrymmet på det så kallade 700 MHz-bandet.</w:t>
      </w:r>
    </w:p>
    <w:p w:rsidRPr="00F14D51" w:rsidR="00F14D51" w:rsidP="00F14D51" w:rsidRDefault="00F14D51" w14:paraId="0E2BF3FF" w14:textId="77777777">
      <w:pPr>
        <w:pStyle w:val="Normalutanindragellerluft"/>
      </w:pPr>
    </w:p>
    <w:sdt>
      <w:sdtPr>
        <w:alias w:val="CC_Underskrifter"/>
        <w:tag w:val="CC_Underskrifter"/>
        <w:id w:val="583496634"/>
        <w:lock w:val="sdtContentLocked"/>
        <w:placeholder>
          <w:docPart w:val="56C1992CAB7940A29E730E48E616FC67"/>
        </w:placeholder>
        <w15:appearance w15:val="hidden"/>
      </w:sdtPr>
      <w:sdtEndPr/>
      <w:sdtContent>
        <w:p w:rsidRPr="009E153C" w:rsidR="00865E70" w:rsidP="009F7448" w:rsidRDefault="009F7448" w14:paraId="0E2BF40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Anders Åkesson (C)</w:t>
            </w:r>
          </w:p>
        </w:tc>
        <w:tc>
          <w:tcPr>
            <w:tcW w:w="50" w:type="pct"/>
            <w:vAlign w:val="bottom"/>
          </w:tcPr>
          <w:p>
            <w:pPr>
              <w:pStyle w:val="Underskrifter"/>
            </w:pPr>
            <w:r>
              <w:t>Lars Tysklind (FP)</w:t>
            </w:r>
          </w:p>
        </w:tc>
      </w:tr>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2B70E6" w:rsidRDefault="002B70E6" w14:paraId="0E2BF40A" w14:textId="77777777"/>
    <w:sectPr w:rsidR="002B70E6" w:rsidSect="008D35AD">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BF40C" w14:textId="77777777" w:rsidR="00F14D51" w:rsidRDefault="00F14D51" w:rsidP="000C1CAD">
      <w:pPr>
        <w:spacing w:line="240" w:lineRule="auto"/>
      </w:pPr>
      <w:r>
        <w:separator/>
      </w:r>
    </w:p>
  </w:endnote>
  <w:endnote w:type="continuationSeparator" w:id="0">
    <w:p w14:paraId="0E2BF40D" w14:textId="77777777" w:rsidR="00F14D51" w:rsidRDefault="00F14D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BF41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238E">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BF418" w14:textId="77777777" w:rsidR="00711F74" w:rsidRDefault="00711F74">
    <w:pPr>
      <w:pStyle w:val="Sidfot"/>
    </w:pPr>
    <w:r>
      <w:fldChar w:fldCharType="begin"/>
    </w:r>
    <w:r>
      <w:instrText xml:space="preserve"> PRINTDATE  \@ "yyyy-MM-dd HH:mm"  \* MERGEFORMAT </w:instrText>
    </w:r>
    <w:r>
      <w:fldChar w:fldCharType="separate"/>
    </w:r>
    <w:r>
      <w:rPr>
        <w:noProof/>
      </w:rPr>
      <w:t>2014-11-10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BF40A" w14:textId="77777777" w:rsidR="00F14D51" w:rsidRDefault="00F14D51" w:rsidP="000C1CAD">
      <w:pPr>
        <w:spacing w:line="240" w:lineRule="auto"/>
      </w:pPr>
      <w:r>
        <w:separator/>
      </w:r>
    </w:p>
  </w:footnote>
  <w:footnote w:type="continuationSeparator" w:id="0">
    <w:p w14:paraId="0E2BF40B" w14:textId="77777777" w:rsidR="00F14D51" w:rsidRDefault="00F14D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E2BF4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05238E" w14:paraId="0E2BF41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2317</w:t>
        </w:r>
      </w:sdtContent>
    </w:sdt>
  </w:p>
  <w:p w:rsidR="00467151" w:rsidP="00283E0F" w:rsidRDefault="0005238E" w14:paraId="0E2BF415" w14:textId="77777777">
    <w:pPr>
      <w:pStyle w:val="FSHRub2"/>
    </w:pPr>
    <w:sdt>
      <w:sdtPr>
        <w:alias w:val="CC_Noformat_Avtext"/>
        <w:tag w:val="CC_Noformat_Avtext"/>
        <w:id w:val="1389603703"/>
        <w:lock w:val="sdtContentLocked"/>
        <w15:appearance w15:val="hidden"/>
        <w:text/>
      </w:sdtPr>
      <w:sdtEndPr/>
      <w:sdtContent>
        <w:r>
          <w:t>av Lars Hjälmered m.fl. (M, C, FP, KD)</w:t>
        </w:r>
      </w:sdtContent>
    </w:sdt>
  </w:p>
  <w:sdt>
    <w:sdtPr>
      <w:alias w:val="CC_Noformat_Rubtext"/>
      <w:tag w:val="CC_Noformat_Rubtext"/>
      <w:id w:val="1800419874"/>
      <w:lock w:val="sdtContentLocked"/>
      <w15:appearance w15:val="hidden"/>
      <w:text/>
    </w:sdtPr>
    <w:sdtEndPr/>
    <w:sdtContent>
      <w:p w:rsidR="00467151" w:rsidP="00283E0F" w:rsidRDefault="00B27ED0" w14:paraId="0E2BF416" w14:textId="77777777">
        <w:pPr>
          <w:pStyle w:val="FSHRub2"/>
        </w:pPr>
        <w:r>
          <w:t>Utgiftsområde 22 Kommunikationer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0E2BF4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1DA4E8B"/>
    <w:multiLevelType w:val="hybridMultilevel"/>
    <w:tmpl w:val="E96ECC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364F2A67"/>
    <w:multiLevelType w:val="hybridMultilevel"/>
    <w:tmpl w:val="CEC4E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BAC0881"/>
    <w:multiLevelType w:val="hybridMultilevel"/>
    <w:tmpl w:val="FA36A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815EA7"/>
    <w:multiLevelType w:val="hybridMultilevel"/>
    <w:tmpl w:val="06C28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48CB5A5C"/>
    <w:multiLevelType w:val="hybridMultilevel"/>
    <w:tmpl w:val="ECC60B8A"/>
    <w:lvl w:ilvl="0" w:tplc="E11A580A">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9823C56"/>
    <w:multiLevelType w:val="hybridMultilevel"/>
    <w:tmpl w:val="5A84EF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17"/>
  </w:num>
  <w:num w:numId="13">
    <w:abstractNumId w:val="11"/>
  </w:num>
  <w:num w:numId="14">
    <w:abstractNumId w:val="14"/>
  </w:num>
  <w:num w:numId="15">
    <w:abstractNumId w:val="16"/>
  </w:num>
  <w:num w:numId="16">
    <w:abstractNumId w:val="15"/>
  </w:num>
  <w:num w:numId="17">
    <w:abstractNumId w:val="10"/>
  </w:num>
  <w:num w:numId="18">
    <w:abstractNumId w:val="12"/>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602DAC-1E56-49EC-8868-E83CABE879FB},{F411306F-C39F-4F5A-A661-75E18C7254E4},{2FC5A3E4-A940-4E9F-A1A0-22E061DA31AB},{FAF2803C-2C17-4573-AE33-C3BAAC8D48C8}"/>
  </w:docVars>
  <w:rsids>
    <w:rsidRoot w:val="00F14D5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238E"/>
    <w:rsid w:val="000542C8"/>
    <w:rsid w:val="0006032F"/>
    <w:rsid w:val="0006043F"/>
    <w:rsid w:val="0006570C"/>
    <w:rsid w:val="00065CE6"/>
    <w:rsid w:val="0006753D"/>
    <w:rsid w:val="0006767D"/>
    <w:rsid w:val="00072835"/>
    <w:rsid w:val="000734AE"/>
    <w:rsid w:val="000743FF"/>
    <w:rsid w:val="00074588"/>
    <w:rsid w:val="00080485"/>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D3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968"/>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AE5"/>
    <w:rsid w:val="002374EA"/>
    <w:rsid w:val="00237A4F"/>
    <w:rsid w:val="00237EA6"/>
    <w:rsid w:val="00251783"/>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0E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3A79"/>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534E"/>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859"/>
    <w:rsid w:val="00555C97"/>
    <w:rsid w:val="00557C3D"/>
    <w:rsid w:val="005656F2"/>
    <w:rsid w:val="00566D2D"/>
    <w:rsid w:val="00567212"/>
    <w:rsid w:val="00575613"/>
    <w:rsid w:val="0058081B"/>
    <w:rsid w:val="00584EB4"/>
    <w:rsid w:val="00585C22"/>
    <w:rsid w:val="00587296"/>
    <w:rsid w:val="00590118"/>
    <w:rsid w:val="00590AB1"/>
    <w:rsid w:val="00590E2A"/>
    <w:rsid w:val="00592695"/>
    <w:rsid w:val="00592802"/>
    <w:rsid w:val="005A0393"/>
    <w:rsid w:val="005A0EAC"/>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8B8"/>
    <w:rsid w:val="00667F61"/>
    <w:rsid w:val="00671AA7"/>
    <w:rsid w:val="00672B87"/>
    <w:rsid w:val="00673460"/>
    <w:rsid w:val="006806B7"/>
    <w:rsid w:val="006838D7"/>
    <w:rsid w:val="00683D70"/>
    <w:rsid w:val="00685850"/>
    <w:rsid w:val="00687F01"/>
    <w:rsid w:val="00692BFC"/>
    <w:rsid w:val="00692EC8"/>
    <w:rsid w:val="006934C8"/>
    <w:rsid w:val="00693B89"/>
    <w:rsid w:val="00694F2E"/>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3766"/>
    <w:rsid w:val="006F4DA4"/>
    <w:rsid w:val="006F4F37"/>
    <w:rsid w:val="00700778"/>
    <w:rsid w:val="00702CEF"/>
    <w:rsid w:val="00704663"/>
    <w:rsid w:val="00704A66"/>
    <w:rsid w:val="00704D94"/>
    <w:rsid w:val="00706583"/>
    <w:rsid w:val="0071042B"/>
    <w:rsid w:val="00710C89"/>
    <w:rsid w:val="00710F68"/>
    <w:rsid w:val="0071143D"/>
    <w:rsid w:val="00711ECC"/>
    <w:rsid w:val="00711F74"/>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612"/>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61BC"/>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7A80"/>
    <w:rsid w:val="008B25FF"/>
    <w:rsid w:val="008B2D29"/>
    <w:rsid w:val="008B577D"/>
    <w:rsid w:val="008C10AF"/>
    <w:rsid w:val="008C1A58"/>
    <w:rsid w:val="008C1F32"/>
    <w:rsid w:val="008C3066"/>
    <w:rsid w:val="008C30E9"/>
    <w:rsid w:val="008C52AF"/>
    <w:rsid w:val="008C5D1A"/>
    <w:rsid w:val="008C5DC8"/>
    <w:rsid w:val="008D1336"/>
    <w:rsid w:val="008D20C3"/>
    <w:rsid w:val="008D35AD"/>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643C"/>
    <w:rsid w:val="008F7BEB"/>
    <w:rsid w:val="00900EB8"/>
    <w:rsid w:val="00903FEE"/>
    <w:rsid w:val="0090574E"/>
    <w:rsid w:val="00910F3C"/>
    <w:rsid w:val="009115D1"/>
    <w:rsid w:val="00922951"/>
    <w:rsid w:val="00923F13"/>
    <w:rsid w:val="00924B14"/>
    <w:rsid w:val="00925EF5"/>
    <w:rsid w:val="00925F0B"/>
    <w:rsid w:val="009312F2"/>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5F11"/>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448"/>
    <w:rsid w:val="009F753E"/>
    <w:rsid w:val="00A01893"/>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0C1"/>
    <w:rsid w:val="00A406F5"/>
    <w:rsid w:val="00A4468A"/>
    <w:rsid w:val="00A446B2"/>
    <w:rsid w:val="00A4763D"/>
    <w:rsid w:val="00A5767D"/>
    <w:rsid w:val="00A6692D"/>
    <w:rsid w:val="00A727C0"/>
    <w:rsid w:val="00A72ADC"/>
    <w:rsid w:val="00A82FBA"/>
    <w:rsid w:val="00A846D9"/>
    <w:rsid w:val="00A855C1"/>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27ED0"/>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AF4"/>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875"/>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27D"/>
    <w:rsid w:val="00E60825"/>
    <w:rsid w:val="00E66F4E"/>
    <w:rsid w:val="00E71E88"/>
    <w:rsid w:val="00E72B6F"/>
    <w:rsid w:val="00E75807"/>
    <w:rsid w:val="00E7597A"/>
    <w:rsid w:val="00E75CE2"/>
    <w:rsid w:val="00E83DD2"/>
    <w:rsid w:val="00E94538"/>
    <w:rsid w:val="00E95746"/>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1918"/>
    <w:rsid w:val="00EE5F54"/>
    <w:rsid w:val="00EF6F9D"/>
    <w:rsid w:val="00F00A16"/>
    <w:rsid w:val="00F02D25"/>
    <w:rsid w:val="00F0359B"/>
    <w:rsid w:val="00F05073"/>
    <w:rsid w:val="00F063C4"/>
    <w:rsid w:val="00F119B8"/>
    <w:rsid w:val="00F12637"/>
    <w:rsid w:val="00F14D51"/>
    <w:rsid w:val="00F20EC4"/>
    <w:rsid w:val="00F22B29"/>
    <w:rsid w:val="00F319C1"/>
    <w:rsid w:val="00F37610"/>
    <w:rsid w:val="00F42101"/>
    <w:rsid w:val="00F43A2F"/>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2BF318"/>
  <w15:chartTrackingRefBased/>
  <w15:docId w15:val="{D23D71A0-061A-4FA7-94B4-B6E6C3A9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locked/>
    <w:rsid w:val="00F14D51"/>
    <w:pPr>
      <w:ind w:left="720"/>
      <w:contextualSpacing/>
    </w:pPr>
  </w:style>
  <w:style w:type="paragraph" w:styleId="Beskrivning">
    <w:name w:val="caption"/>
    <w:basedOn w:val="Normal"/>
    <w:next w:val="Normal"/>
    <w:uiPriority w:val="58"/>
    <w:unhideWhenUsed/>
    <w:qFormat/>
    <w:locked/>
    <w:rsid w:val="00F14D51"/>
    <w:pPr>
      <w:spacing w:after="200" w:line="240" w:lineRule="auto"/>
    </w:pPr>
    <w:rPr>
      <w:i/>
      <w:iCs/>
      <w:color w:val="44546A" w:themeColor="text2"/>
      <w:sz w:val="18"/>
      <w:szCs w:val="18"/>
    </w:rPr>
  </w:style>
  <w:style w:type="table" w:customStyle="1" w:styleId="Tabellrutnt1">
    <w:name w:val="Tabellrutnät1"/>
    <w:basedOn w:val="Normaltabell"/>
    <w:next w:val="Tabellrutnt"/>
    <w:uiPriority w:val="39"/>
    <w:rsid w:val="00F14D51"/>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5192FCA49D43B99ECB0F754FAE87B0"/>
        <w:category>
          <w:name w:val="Allmänt"/>
          <w:gallery w:val="placeholder"/>
        </w:category>
        <w:types>
          <w:type w:val="bbPlcHdr"/>
        </w:types>
        <w:behaviors>
          <w:behavior w:val="content"/>
        </w:behaviors>
        <w:guid w:val="{707FE315-DC05-424A-8371-0D8045A936A3}"/>
      </w:docPartPr>
      <w:docPartBody>
        <w:p w:rsidR="000F792D" w:rsidRDefault="000F792D">
          <w:pPr>
            <w:pStyle w:val="AC5192FCA49D43B99ECB0F754FAE87B0"/>
          </w:pPr>
          <w:r w:rsidRPr="009A726D">
            <w:rPr>
              <w:rStyle w:val="Platshllartext"/>
            </w:rPr>
            <w:t>Klicka här för att ange text.</w:t>
          </w:r>
        </w:p>
      </w:docPartBody>
    </w:docPart>
    <w:docPart>
      <w:docPartPr>
        <w:name w:val="56C1992CAB7940A29E730E48E616FC67"/>
        <w:category>
          <w:name w:val="Allmänt"/>
          <w:gallery w:val="placeholder"/>
        </w:category>
        <w:types>
          <w:type w:val="bbPlcHdr"/>
        </w:types>
        <w:behaviors>
          <w:behavior w:val="content"/>
        </w:behaviors>
        <w:guid w:val="{7098CE3A-FF51-4A96-ADD3-8C92B0238F0C}"/>
      </w:docPartPr>
      <w:docPartBody>
        <w:p w:rsidR="000F792D" w:rsidRDefault="000F792D">
          <w:pPr>
            <w:pStyle w:val="56C1992CAB7940A29E730E48E616FC6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2D"/>
    <w:rsid w:val="000F7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C5192FCA49D43B99ECB0F754FAE87B0">
    <w:name w:val="AC5192FCA49D43B99ECB0F754FAE87B0"/>
  </w:style>
  <w:style w:type="paragraph" w:customStyle="1" w:styleId="720F87C6B80A4E0EA5D3A8302A3F8E38">
    <w:name w:val="720F87C6B80A4E0EA5D3A8302A3F8E38"/>
  </w:style>
  <w:style w:type="paragraph" w:customStyle="1" w:styleId="56C1992CAB7940A29E730E48E616FC67">
    <w:name w:val="56C1992CAB7940A29E730E48E616F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2341</RubrikLookup>
    <MotionGuid xmlns="00d11361-0b92-4bae-a181-288d6a55b763">17561735-df68-496a-a557-4972ca176a21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F5DEA-6736-4231-9E60-0F32117D394F}"/>
</file>

<file path=customXml/itemProps2.xml><?xml version="1.0" encoding="utf-8"?>
<ds:datastoreItem xmlns:ds="http://schemas.openxmlformats.org/officeDocument/2006/customXml" ds:itemID="{1F307AD6-A25E-46FA-B17B-161FA8F72857}"/>
</file>

<file path=customXml/itemProps3.xml><?xml version="1.0" encoding="utf-8"?>
<ds:datastoreItem xmlns:ds="http://schemas.openxmlformats.org/officeDocument/2006/customXml" ds:itemID="{D4387E16-6B60-4ED9-B05F-B494CAD7F5D3}"/>
</file>

<file path=customXml/itemProps4.xml><?xml version="1.0" encoding="utf-8"?>
<ds:datastoreItem xmlns:ds="http://schemas.openxmlformats.org/officeDocument/2006/customXml" ds:itemID="{7E398EAC-59BC-44CF-BD19-8A79CEABAE94}"/>
</file>

<file path=docProps/app.xml><?xml version="1.0" encoding="utf-8"?>
<Properties xmlns="http://schemas.openxmlformats.org/officeDocument/2006/extended-properties" xmlns:vt="http://schemas.openxmlformats.org/officeDocument/2006/docPropsVTypes">
  <Template>GranskaMot</Template>
  <TotalTime>226</TotalTime>
  <Pages>8</Pages>
  <Words>2124</Words>
  <Characters>13385</Characters>
  <Application>Microsoft Office Word</Application>
  <DocSecurity>0</DocSecurity>
  <Lines>461</Lines>
  <Paragraphs>267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201415M907 Utgiftsområde 22 Kommunikationer</vt:lpstr>
      <vt:lpstr/>
    </vt:vector>
  </TitlesOfParts>
  <Company>Riksdagen</Company>
  <LinksUpToDate>false</LinksUpToDate>
  <CharactersWithSpaces>15242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201415M907 Utgiftsområde 22 Kommunikationer</dc:title>
  <dc:subject/>
  <dc:creator>It-avdelningen</dc:creator>
  <cp:keywords/>
  <dc:description/>
  <cp:lastModifiedBy>Kerstin Carlqvist</cp:lastModifiedBy>
  <cp:revision>25</cp:revision>
  <cp:lastPrinted>2014-11-10T13:37:00Z</cp:lastPrinted>
  <dcterms:created xsi:type="dcterms:W3CDTF">2014-11-07T11:03:00Z</dcterms:created>
  <dcterms:modified xsi:type="dcterms:W3CDTF">2015-07-13T10:34:00Z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*T220CA3740A31*</vt:lpwstr>
  </property>
  <property fmtid="{D5CDD505-2E9C-101B-9397-08002B2CF9AE}" pid="6" name="avbr">
    <vt:lpwstr>0</vt:lpwstr>
  </property>
  <property fmtid="{D5CDD505-2E9C-101B-9397-08002B2CF9AE}" pid="7" name="genomf">
    <vt:lpwstr>4</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http://filur.riksdagen.se/drop/DropOffLibrary/T220CA3740A31.docx</vt:lpwstr>
  </property>
</Properties>
</file>