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87A6F5F32744B38A5B3921209016DC9"/>
        </w:placeholder>
        <w:text/>
      </w:sdtPr>
      <w:sdtEndPr/>
      <w:sdtContent>
        <w:p w:rsidRPr="009B062B" w:rsidR="00AF30DD" w:rsidP="005C19CD" w:rsidRDefault="00AF30DD" w14:paraId="66AC75F7" w14:textId="77777777">
          <w:pPr>
            <w:pStyle w:val="Rubrik1"/>
            <w:spacing w:after="300"/>
          </w:pPr>
          <w:r w:rsidRPr="009B062B">
            <w:t>Förslag till riksdagsbeslut</w:t>
          </w:r>
        </w:p>
      </w:sdtContent>
    </w:sdt>
    <w:sdt>
      <w:sdtPr>
        <w:alias w:val="Yrkande 1"/>
        <w:tag w:val="431ca80a-42f4-4bc4-a333-64e8f1297327"/>
        <w:id w:val="-1814473936"/>
        <w:lock w:val="sdtLocked"/>
      </w:sdtPr>
      <w:sdtEndPr/>
      <w:sdtContent>
        <w:p w:rsidR="00CF4DC5" w:rsidRDefault="00230FBB" w14:paraId="66AC75F8" w14:textId="77777777">
          <w:pPr>
            <w:pStyle w:val="Frslagstext"/>
            <w:numPr>
              <w:ilvl w:val="0"/>
              <w:numId w:val="0"/>
            </w:numPr>
          </w:pPr>
          <w:r>
            <w:t>Riksdagen ställer sig bakom det som anförs i motionen om att överväga att undersöka möjligheten att inrätta en specialdomstol för mark- och miljömål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620736994954B58A6F35772B0430CDE"/>
        </w:placeholder>
        <w:text/>
      </w:sdtPr>
      <w:sdtEndPr/>
      <w:sdtContent>
        <w:p w:rsidRPr="009B062B" w:rsidR="006D79C9" w:rsidP="00333E95" w:rsidRDefault="006D79C9" w14:paraId="66AC75F9" w14:textId="77777777">
          <w:pPr>
            <w:pStyle w:val="Rubrik1"/>
          </w:pPr>
          <w:r>
            <w:t>Motivering</w:t>
          </w:r>
        </w:p>
      </w:sdtContent>
    </w:sdt>
    <w:p w:rsidR="005C19CD" w:rsidP="005C19CD" w:rsidRDefault="003B6A6C" w14:paraId="66AC75FA" w14:textId="77777777">
      <w:pPr>
        <w:pStyle w:val="Normalutanindragellerluft"/>
      </w:pPr>
      <w:r w:rsidRPr="005C19CD">
        <w:t>Mark- och miljööverdomstolen har svårt att rekrytera domare med gedigen erfarenhet av miljörätt. Orsaken är att de sökande inte garanteras något arbete med miljöfrågor, utan att de kan hamna på vilken avdelning som helst på Svea hovrätt. Det menar bland andra Jan Darpö, professor i miljörätt vid Uppsala universitet. Resultatet blir en olycklig situation där miljökompetensen riskerar att urholkas på Mark- och miljööverdomstolen, landets högsta rättsliga instans på sitt område, vars uppgift är att bilda rättspraxis och vara ledstjärna för myndigheter och landets fem miljödomstolar.</w:t>
      </w:r>
    </w:p>
    <w:p w:rsidRPr="005C19CD" w:rsidR="005C19CD" w:rsidP="005C19CD" w:rsidRDefault="003B6A6C" w14:paraId="66AC75FB" w14:textId="77777777">
      <w:r w:rsidRPr="005C19CD">
        <w:t>En lösning skulle kunna vara att undersöka möjligheten att avskilja Mark- och miljööverdomstolen från hovrättsorganisationen och istället skapa en specialdomstol för dessa frågor.</w:t>
      </w:r>
    </w:p>
    <w:sdt>
      <w:sdtPr>
        <w:rPr>
          <w:i/>
          <w:noProof/>
        </w:rPr>
        <w:alias w:val="CC_Underskrifter"/>
        <w:tag w:val="CC_Underskrifter"/>
        <w:id w:val="583496634"/>
        <w:lock w:val="sdtContentLocked"/>
        <w:placeholder>
          <w:docPart w:val="E1ED3D753B5D45C499EF97E2224C4E03"/>
        </w:placeholder>
      </w:sdtPr>
      <w:sdtEndPr>
        <w:rPr>
          <w:i w:val="0"/>
          <w:noProof w:val="0"/>
        </w:rPr>
      </w:sdtEndPr>
      <w:sdtContent>
        <w:p w:rsidR="005C19CD" w:rsidP="00F635FA" w:rsidRDefault="005C19CD" w14:paraId="66AC75FC" w14:textId="77777777"/>
        <w:p w:rsidRPr="008E0FE2" w:rsidR="004801AC" w:rsidP="00F635FA" w:rsidRDefault="00C97CAB" w14:paraId="66AC75FD" w14:textId="77777777"/>
      </w:sdtContent>
    </w:sdt>
    <w:tbl>
      <w:tblPr>
        <w:tblW w:w="5000" w:type="pct"/>
        <w:tblLook w:val="04A0" w:firstRow="1" w:lastRow="0" w:firstColumn="1" w:lastColumn="0" w:noHBand="0" w:noVBand="1"/>
        <w:tblCaption w:val="underskrifter"/>
      </w:tblPr>
      <w:tblGrid>
        <w:gridCol w:w="4252"/>
        <w:gridCol w:w="4252"/>
      </w:tblGrid>
      <w:tr w:rsidR="00F617BD" w14:paraId="26FC22A7" w14:textId="77777777">
        <w:trPr>
          <w:cantSplit/>
        </w:trPr>
        <w:tc>
          <w:tcPr>
            <w:tcW w:w="50" w:type="pct"/>
            <w:vAlign w:val="bottom"/>
          </w:tcPr>
          <w:p w:rsidR="00F617BD" w:rsidRDefault="00BE1553" w14:paraId="65A9E099" w14:textId="77777777">
            <w:pPr>
              <w:pStyle w:val="Underskrifter"/>
            </w:pPr>
            <w:r>
              <w:t>Magnus Manhammar (S)</w:t>
            </w:r>
          </w:p>
        </w:tc>
        <w:tc>
          <w:tcPr>
            <w:tcW w:w="50" w:type="pct"/>
            <w:vAlign w:val="bottom"/>
          </w:tcPr>
          <w:p w:rsidR="00F617BD" w:rsidRDefault="00F617BD" w14:paraId="411A3F53" w14:textId="77777777">
            <w:pPr>
              <w:pStyle w:val="Underskrifter"/>
            </w:pPr>
          </w:p>
        </w:tc>
      </w:tr>
    </w:tbl>
    <w:p w:rsidR="00741264" w:rsidRDefault="00741264" w14:paraId="66AC7601" w14:textId="77777777"/>
    <w:sectPr w:rsidR="007412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C7603" w14:textId="77777777" w:rsidR="003B6A6C" w:rsidRDefault="003B6A6C" w:rsidP="000C1CAD">
      <w:pPr>
        <w:spacing w:line="240" w:lineRule="auto"/>
      </w:pPr>
      <w:r>
        <w:separator/>
      </w:r>
    </w:p>
  </w:endnote>
  <w:endnote w:type="continuationSeparator" w:id="0">
    <w:p w14:paraId="66AC7604" w14:textId="77777777" w:rsidR="003B6A6C" w:rsidRDefault="003B6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12" w14:textId="77777777" w:rsidR="00262EA3" w:rsidRPr="00F635FA" w:rsidRDefault="00262EA3" w:rsidP="00F635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C7601" w14:textId="77777777" w:rsidR="003B6A6C" w:rsidRDefault="003B6A6C" w:rsidP="000C1CAD">
      <w:pPr>
        <w:spacing w:line="240" w:lineRule="auto"/>
      </w:pPr>
      <w:r>
        <w:separator/>
      </w:r>
    </w:p>
  </w:footnote>
  <w:footnote w:type="continuationSeparator" w:id="0">
    <w:p w14:paraId="66AC7602" w14:textId="77777777" w:rsidR="003B6A6C" w:rsidRDefault="003B6A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AC7613" wp14:editId="66AC7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C7617" w14:textId="77777777" w:rsidR="00262EA3" w:rsidRDefault="00C97CAB" w:rsidP="008103B5">
                          <w:pPr>
                            <w:jc w:val="right"/>
                          </w:pPr>
                          <w:sdt>
                            <w:sdtPr>
                              <w:alias w:val="CC_Noformat_Partikod"/>
                              <w:tag w:val="CC_Noformat_Partikod"/>
                              <w:id w:val="-53464382"/>
                              <w:placeholder>
                                <w:docPart w:val="2A49615CCE25426EBA7139B924AF5374"/>
                              </w:placeholder>
                              <w:text/>
                            </w:sdtPr>
                            <w:sdtEndPr/>
                            <w:sdtContent>
                              <w:r w:rsidR="003B6A6C">
                                <w:t>S</w:t>
                              </w:r>
                            </w:sdtContent>
                          </w:sdt>
                          <w:sdt>
                            <w:sdtPr>
                              <w:alias w:val="CC_Noformat_Partinummer"/>
                              <w:tag w:val="CC_Noformat_Partinummer"/>
                              <w:id w:val="-1709555926"/>
                              <w:placeholder>
                                <w:docPart w:val="8A3EC52F67A04B07B69894FCC40C817B"/>
                              </w:placeholder>
                              <w:text/>
                            </w:sdtPr>
                            <w:sdtEndPr/>
                            <w:sdtContent>
                              <w:r w:rsidR="003B6A6C">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C76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C7617" w14:textId="77777777" w:rsidR="00262EA3" w:rsidRDefault="00C97CAB" w:rsidP="008103B5">
                    <w:pPr>
                      <w:jc w:val="right"/>
                    </w:pPr>
                    <w:sdt>
                      <w:sdtPr>
                        <w:alias w:val="CC_Noformat_Partikod"/>
                        <w:tag w:val="CC_Noformat_Partikod"/>
                        <w:id w:val="-53464382"/>
                        <w:placeholder>
                          <w:docPart w:val="2A49615CCE25426EBA7139B924AF5374"/>
                        </w:placeholder>
                        <w:text/>
                      </w:sdtPr>
                      <w:sdtEndPr/>
                      <w:sdtContent>
                        <w:r w:rsidR="003B6A6C">
                          <w:t>S</w:t>
                        </w:r>
                      </w:sdtContent>
                    </w:sdt>
                    <w:sdt>
                      <w:sdtPr>
                        <w:alias w:val="CC_Noformat_Partinummer"/>
                        <w:tag w:val="CC_Noformat_Partinummer"/>
                        <w:id w:val="-1709555926"/>
                        <w:placeholder>
                          <w:docPart w:val="8A3EC52F67A04B07B69894FCC40C817B"/>
                        </w:placeholder>
                        <w:text/>
                      </w:sdtPr>
                      <w:sdtEndPr/>
                      <w:sdtContent>
                        <w:r w:rsidR="003B6A6C">
                          <w:t>1333</w:t>
                        </w:r>
                      </w:sdtContent>
                    </w:sdt>
                  </w:p>
                </w:txbxContent>
              </v:textbox>
              <w10:wrap anchorx="page"/>
            </v:shape>
          </w:pict>
        </mc:Fallback>
      </mc:AlternateContent>
    </w:r>
  </w:p>
  <w:p w14:paraId="66AC76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07" w14:textId="77777777" w:rsidR="00262EA3" w:rsidRDefault="00262EA3" w:rsidP="008563AC">
    <w:pPr>
      <w:jc w:val="right"/>
    </w:pPr>
  </w:p>
  <w:p w14:paraId="66AC76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760B" w14:textId="77777777" w:rsidR="00262EA3" w:rsidRDefault="00C97C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AC7615" wp14:editId="66AC7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C760C" w14:textId="77777777" w:rsidR="00262EA3" w:rsidRDefault="00C97CAB" w:rsidP="00A314CF">
    <w:pPr>
      <w:pStyle w:val="FSHNormal"/>
      <w:spacing w:before="40"/>
    </w:pPr>
    <w:sdt>
      <w:sdtPr>
        <w:alias w:val="CC_Noformat_Motionstyp"/>
        <w:tag w:val="CC_Noformat_Motionstyp"/>
        <w:id w:val="1162973129"/>
        <w:lock w:val="sdtContentLocked"/>
        <w15:appearance w15:val="hidden"/>
        <w:text/>
      </w:sdtPr>
      <w:sdtEndPr/>
      <w:sdtContent>
        <w:r w:rsidR="00D94B63">
          <w:t>Enskild motion</w:t>
        </w:r>
      </w:sdtContent>
    </w:sdt>
    <w:r w:rsidR="00821B36">
      <w:t xml:space="preserve"> </w:t>
    </w:r>
    <w:sdt>
      <w:sdtPr>
        <w:alias w:val="CC_Noformat_Partikod"/>
        <w:tag w:val="CC_Noformat_Partikod"/>
        <w:id w:val="1471015553"/>
        <w:text/>
      </w:sdtPr>
      <w:sdtEndPr/>
      <w:sdtContent>
        <w:r w:rsidR="003B6A6C">
          <w:t>S</w:t>
        </w:r>
      </w:sdtContent>
    </w:sdt>
    <w:sdt>
      <w:sdtPr>
        <w:alias w:val="CC_Noformat_Partinummer"/>
        <w:tag w:val="CC_Noformat_Partinummer"/>
        <w:id w:val="-2014525982"/>
        <w:text/>
      </w:sdtPr>
      <w:sdtEndPr/>
      <w:sdtContent>
        <w:r w:rsidR="003B6A6C">
          <w:t>1333</w:t>
        </w:r>
      </w:sdtContent>
    </w:sdt>
  </w:p>
  <w:p w14:paraId="66AC760D" w14:textId="77777777" w:rsidR="00262EA3" w:rsidRPr="008227B3" w:rsidRDefault="00C97C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AC760E" w14:textId="77777777" w:rsidR="00262EA3" w:rsidRPr="008227B3" w:rsidRDefault="00C97C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B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B63">
          <w:t>:1661</w:t>
        </w:r>
      </w:sdtContent>
    </w:sdt>
  </w:p>
  <w:p w14:paraId="66AC760F" w14:textId="77777777" w:rsidR="00262EA3" w:rsidRDefault="00C97CAB" w:rsidP="00E03A3D">
    <w:pPr>
      <w:pStyle w:val="Motionr"/>
    </w:pPr>
    <w:sdt>
      <w:sdtPr>
        <w:alias w:val="CC_Noformat_Avtext"/>
        <w:tag w:val="CC_Noformat_Avtext"/>
        <w:id w:val="-2020768203"/>
        <w:lock w:val="sdtContentLocked"/>
        <w15:appearance w15:val="hidden"/>
        <w:text/>
      </w:sdtPr>
      <w:sdtEndPr/>
      <w:sdtContent>
        <w:r w:rsidR="00D94B63">
          <w:t>av Magnus Manhammar (S)</w:t>
        </w:r>
      </w:sdtContent>
    </w:sdt>
  </w:p>
  <w:sdt>
    <w:sdtPr>
      <w:alias w:val="CC_Noformat_Rubtext"/>
      <w:tag w:val="CC_Noformat_Rubtext"/>
      <w:id w:val="-218060500"/>
      <w:lock w:val="sdtLocked"/>
      <w:text/>
    </w:sdtPr>
    <w:sdtEndPr/>
    <w:sdtContent>
      <w:p w14:paraId="66AC7610" w14:textId="77777777" w:rsidR="00262EA3" w:rsidRDefault="003B6A6C" w:rsidP="00283E0F">
        <w:pPr>
          <w:pStyle w:val="FSHRub2"/>
        </w:pPr>
        <w:r>
          <w:t>Specialdomstol för mark- och miljömål</w:t>
        </w:r>
      </w:p>
    </w:sdtContent>
  </w:sdt>
  <w:sdt>
    <w:sdtPr>
      <w:alias w:val="CC_Boilerplate_3"/>
      <w:tag w:val="CC_Boilerplate_3"/>
      <w:id w:val="1606463544"/>
      <w:lock w:val="sdtContentLocked"/>
      <w15:appearance w15:val="hidden"/>
      <w:text w:multiLine="1"/>
    </w:sdtPr>
    <w:sdtEndPr/>
    <w:sdtContent>
      <w:p w14:paraId="66AC7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6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BB"/>
    <w:rsid w:val="00231E1F"/>
    <w:rsid w:val="00232A75"/>
    <w:rsid w:val="00232D3A"/>
    <w:rsid w:val="00233501"/>
    <w:rsid w:val="002336C7"/>
    <w:rsid w:val="002344F4"/>
    <w:rsid w:val="00234A25"/>
    <w:rsid w:val="002350F5"/>
    <w:rsid w:val="00235535"/>
    <w:rsid w:val="0023665B"/>
    <w:rsid w:val="00236D6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A6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C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64"/>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553"/>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DC5"/>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6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BD"/>
    <w:rsid w:val="00F6188A"/>
    <w:rsid w:val="00F61F60"/>
    <w:rsid w:val="00F621CE"/>
    <w:rsid w:val="00F62F9B"/>
    <w:rsid w:val="00F635F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C75F6"/>
  <w15:chartTrackingRefBased/>
  <w15:docId w15:val="{BB3A3D00-1C48-45CF-BD0B-54A5D04D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7A6F5F32744B38A5B3921209016DC9"/>
        <w:category>
          <w:name w:val="Allmänt"/>
          <w:gallery w:val="placeholder"/>
        </w:category>
        <w:types>
          <w:type w:val="bbPlcHdr"/>
        </w:types>
        <w:behaviors>
          <w:behavior w:val="content"/>
        </w:behaviors>
        <w:guid w:val="{441E88E4-C903-4E2E-858E-E436E92CCAA4}"/>
      </w:docPartPr>
      <w:docPartBody>
        <w:p w:rsidR="00AB165B" w:rsidRDefault="00AB165B">
          <w:pPr>
            <w:pStyle w:val="E87A6F5F32744B38A5B3921209016DC9"/>
          </w:pPr>
          <w:r w:rsidRPr="005A0A93">
            <w:rPr>
              <w:rStyle w:val="Platshllartext"/>
            </w:rPr>
            <w:t>Förslag till riksdagsbeslut</w:t>
          </w:r>
        </w:p>
      </w:docPartBody>
    </w:docPart>
    <w:docPart>
      <w:docPartPr>
        <w:name w:val="0620736994954B58A6F35772B0430CDE"/>
        <w:category>
          <w:name w:val="Allmänt"/>
          <w:gallery w:val="placeholder"/>
        </w:category>
        <w:types>
          <w:type w:val="bbPlcHdr"/>
        </w:types>
        <w:behaviors>
          <w:behavior w:val="content"/>
        </w:behaviors>
        <w:guid w:val="{5299CF7C-C8F2-43CA-9B6D-53EF4B0DD829}"/>
      </w:docPartPr>
      <w:docPartBody>
        <w:p w:rsidR="00AB165B" w:rsidRDefault="00AB165B">
          <w:pPr>
            <w:pStyle w:val="0620736994954B58A6F35772B0430CDE"/>
          </w:pPr>
          <w:r w:rsidRPr="005A0A93">
            <w:rPr>
              <w:rStyle w:val="Platshllartext"/>
            </w:rPr>
            <w:t>Motivering</w:t>
          </w:r>
        </w:p>
      </w:docPartBody>
    </w:docPart>
    <w:docPart>
      <w:docPartPr>
        <w:name w:val="2A49615CCE25426EBA7139B924AF5374"/>
        <w:category>
          <w:name w:val="Allmänt"/>
          <w:gallery w:val="placeholder"/>
        </w:category>
        <w:types>
          <w:type w:val="bbPlcHdr"/>
        </w:types>
        <w:behaviors>
          <w:behavior w:val="content"/>
        </w:behaviors>
        <w:guid w:val="{2DD7ED3F-C3AA-41A9-9C38-21D5F7D36708}"/>
      </w:docPartPr>
      <w:docPartBody>
        <w:p w:rsidR="00AB165B" w:rsidRDefault="00AB165B">
          <w:pPr>
            <w:pStyle w:val="2A49615CCE25426EBA7139B924AF5374"/>
          </w:pPr>
          <w:r>
            <w:rPr>
              <w:rStyle w:val="Platshllartext"/>
            </w:rPr>
            <w:t xml:space="preserve"> </w:t>
          </w:r>
        </w:p>
      </w:docPartBody>
    </w:docPart>
    <w:docPart>
      <w:docPartPr>
        <w:name w:val="8A3EC52F67A04B07B69894FCC40C817B"/>
        <w:category>
          <w:name w:val="Allmänt"/>
          <w:gallery w:val="placeholder"/>
        </w:category>
        <w:types>
          <w:type w:val="bbPlcHdr"/>
        </w:types>
        <w:behaviors>
          <w:behavior w:val="content"/>
        </w:behaviors>
        <w:guid w:val="{A8A7131E-DD49-47C2-BEC9-81FB298D7F92}"/>
      </w:docPartPr>
      <w:docPartBody>
        <w:p w:rsidR="00AB165B" w:rsidRDefault="00AB165B">
          <w:pPr>
            <w:pStyle w:val="8A3EC52F67A04B07B69894FCC40C817B"/>
          </w:pPr>
          <w:r>
            <w:t xml:space="preserve"> </w:t>
          </w:r>
        </w:p>
      </w:docPartBody>
    </w:docPart>
    <w:docPart>
      <w:docPartPr>
        <w:name w:val="E1ED3D753B5D45C499EF97E2224C4E03"/>
        <w:category>
          <w:name w:val="Allmänt"/>
          <w:gallery w:val="placeholder"/>
        </w:category>
        <w:types>
          <w:type w:val="bbPlcHdr"/>
        </w:types>
        <w:behaviors>
          <w:behavior w:val="content"/>
        </w:behaviors>
        <w:guid w:val="{1352F5E5-E7F0-49AF-95A7-05CF6A59F915}"/>
      </w:docPartPr>
      <w:docPartBody>
        <w:p w:rsidR="007F027B" w:rsidRDefault="007F0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B"/>
    <w:rsid w:val="007F027B"/>
    <w:rsid w:val="00AB1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7A6F5F32744B38A5B3921209016DC9">
    <w:name w:val="E87A6F5F32744B38A5B3921209016DC9"/>
  </w:style>
  <w:style w:type="paragraph" w:customStyle="1" w:styleId="2400103FBF0E45C2B459B6F101D9B911">
    <w:name w:val="2400103FBF0E45C2B459B6F101D9B9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8B32017644BFEBFEC20AB4DAF5D83">
    <w:name w:val="8C28B32017644BFEBFEC20AB4DAF5D83"/>
  </w:style>
  <w:style w:type="paragraph" w:customStyle="1" w:styleId="0620736994954B58A6F35772B0430CDE">
    <w:name w:val="0620736994954B58A6F35772B0430CDE"/>
  </w:style>
  <w:style w:type="paragraph" w:customStyle="1" w:styleId="ABC568E8350342DE95ACFC178E1D26D3">
    <w:name w:val="ABC568E8350342DE95ACFC178E1D26D3"/>
  </w:style>
  <w:style w:type="paragraph" w:customStyle="1" w:styleId="3EBB15F6CA5F4B1F940F78C9C32A9506">
    <w:name w:val="3EBB15F6CA5F4B1F940F78C9C32A9506"/>
  </w:style>
  <w:style w:type="paragraph" w:customStyle="1" w:styleId="2A49615CCE25426EBA7139B924AF5374">
    <w:name w:val="2A49615CCE25426EBA7139B924AF5374"/>
  </w:style>
  <w:style w:type="paragraph" w:customStyle="1" w:styleId="8A3EC52F67A04B07B69894FCC40C817B">
    <w:name w:val="8A3EC52F67A04B07B69894FCC40C8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F386A-1DA3-487A-8187-48FC3C439983}"/>
</file>

<file path=customXml/itemProps2.xml><?xml version="1.0" encoding="utf-8"?>
<ds:datastoreItem xmlns:ds="http://schemas.openxmlformats.org/officeDocument/2006/customXml" ds:itemID="{675E956F-E3BB-429F-BF41-2570F172B665}"/>
</file>

<file path=customXml/itemProps3.xml><?xml version="1.0" encoding="utf-8"?>
<ds:datastoreItem xmlns:ds="http://schemas.openxmlformats.org/officeDocument/2006/customXml" ds:itemID="{747B0BEF-6D30-4A0A-ADE3-2F1D38A63BBA}"/>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884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S1333 Specialdomstol för mark  och miljömål</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