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7DA" w:rsidP="00DA0661">
      <w:pPr>
        <w:pStyle w:val="Title"/>
      </w:pPr>
      <w:bookmarkStart w:id="0" w:name="Start"/>
      <w:bookmarkEnd w:id="0"/>
      <w:r>
        <w:t>Svar på fråga 2022/23:</w:t>
      </w:r>
      <w:r w:rsidR="00780B81">
        <w:t>944</w:t>
      </w:r>
      <w:r>
        <w:t xml:space="preserve"> av </w:t>
      </w:r>
      <w:r w:rsidR="00780B81">
        <w:t>Martina Johansson</w:t>
      </w:r>
      <w:r>
        <w:t xml:space="preserve"> (</w:t>
      </w:r>
      <w:r w:rsidR="00780B81">
        <w:t>C</w:t>
      </w:r>
      <w:r>
        <w:t>)</w:t>
      </w:r>
      <w:r>
        <w:br/>
      </w:r>
      <w:r w:rsidR="00780B81">
        <w:t>Möjlighet för personer med gode män eller förvaltare att använda digitala tjänster</w:t>
      </w:r>
    </w:p>
    <w:p w:rsidR="00726D9D" w:rsidRPr="00780B81" w:rsidP="00EA087A">
      <w:pPr>
        <w:pStyle w:val="BodyText"/>
      </w:pPr>
      <w:r>
        <w:t>Martina Johansson</w:t>
      </w:r>
      <w:r w:rsidR="005C67DA">
        <w:t xml:space="preserve"> har </w:t>
      </w:r>
      <w:r w:rsidRPr="00780B81" w:rsidR="005C67DA">
        <w:t xml:space="preserve">frågat </w:t>
      </w:r>
      <w:r w:rsidRPr="00780B81">
        <w:t>mig</w:t>
      </w:r>
      <w:r w:rsidRPr="00780B81" w:rsidR="005C67DA">
        <w:t xml:space="preserve"> </w:t>
      </w:r>
      <w:r w:rsidRPr="00780B81">
        <w:t xml:space="preserve">om jag avser att fortsätta beredningen av </w:t>
      </w:r>
      <w:r w:rsidR="00FC40C8">
        <w:t>Ställföreträdarutredningen</w:t>
      </w:r>
      <w:r w:rsidR="00255F93">
        <w:t xml:space="preserve">s </w:t>
      </w:r>
      <w:r w:rsidR="00EA087A">
        <w:t>förslag</w:t>
      </w:r>
      <w:r w:rsidRPr="00780B81">
        <w:t xml:space="preserve"> så att den som är</w:t>
      </w:r>
      <w:r>
        <w:t xml:space="preserve"> b</w:t>
      </w:r>
      <w:r w:rsidRPr="00780B81">
        <w:t>eroende av en god man eller förvaltare också kan hantera sina banktjänster på</w:t>
      </w:r>
      <w:r>
        <w:t xml:space="preserve"> </w:t>
      </w:r>
      <w:r w:rsidRPr="00780B81">
        <w:t>ett säkert och korrekt sätt</w:t>
      </w:r>
      <w:r>
        <w:t>.</w:t>
      </w:r>
    </w:p>
    <w:p w:rsidR="00255F93" w:rsidP="00EA087A">
      <w:pPr>
        <w:pStyle w:val="BodyText"/>
      </w:pPr>
      <w:r w:rsidRPr="00FC40C8">
        <w:rPr>
          <w:rFonts w:cs="Arial"/>
        </w:rPr>
        <w:t xml:space="preserve">Ställföreträdarutredningen </w:t>
      </w:r>
      <w:r>
        <w:rPr>
          <w:rFonts w:cs="Arial"/>
        </w:rPr>
        <w:t xml:space="preserve">överlämnade </w:t>
      </w:r>
      <w:r w:rsidRPr="00FC40C8">
        <w:rPr>
          <w:rFonts w:cs="Arial"/>
        </w:rPr>
        <w:t xml:space="preserve">sitt betänkande Gode män och förvaltare – en översyn (SOU 2021:36) </w:t>
      </w:r>
      <w:r w:rsidR="00824586">
        <w:rPr>
          <w:rFonts w:cs="Arial"/>
        </w:rPr>
        <w:t xml:space="preserve">till den förra regeringen </w:t>
      </w:r>
      <w:r w:rsidRPr="00FC40C8">
        <w:rPr>
          <w:rFonts w:cs="Arial"/>
        </w:rPr>
        <w:t xml:space="preserve">i maj 2021. </w:t>
      </w:r>
      <w:r>
        <w:t xml:space="preserve">Betänkandet innehåller flera förslag för </w:t>
      </w:r>
      <w:r w:rsidR="00A469F3">
        <w:t xml:space="preserve">som syftar till </w:t>
      </w:r>
      <w:r>
        <w:t>att göra ställföreträdarsystemet modernare och mer rättssäkert, däribland förslagen som syftar till att underlätta användningen av digitala tjänster för personer med god man eller förvaltare</w:t>
      </w:r>
      <w:r w:rsidR="00E24514">
        <w:t>.</w:t>
      </w:r>
    </w:p>
    <w:p w:rsidR="00BA1AD8" w:rsidRPr="00EA087A" w:rsidP="00EA087A">
      <w:pPr>
        <w:pStyle w:val="BodyText"/>
        <w:rPr>
          <w:rFonts w:cs="Arial"/>
        </w:rPr>
      </w:pPr>
      <w:r>
        <w:rPr>
          <w:rFonts w:cs="Arial"/>
        </w:rPr>
        <w:t>Ställföreträdarutredningens b</w:t>
      </w:r>
      <w:r w:rsidRPr="00FC40C8" w:rsidR="00FC40C8">
        <w:rPr>
          <w:rFonts w:cs="Arial"/>
        </w:rPr>
        <w:t>etänkande</w:t>
      </w:r>
      <w:r w:rsidR="00EA087A">
        <w:rPr>
          <w:rFonts w:cs="Arial"/>
        </w:rPr>
        <w:t xml:space="preserve"> </w:t>
      </w:r>
      <w:r w:rsidRPr="00FC40C8" w:rsidR="00FC40C8">
        <w:rPr>
          <w:rFonts w:cs="Arial"/>
        </w:rPr>
        <w:t xml:space="preserve">har remitterats och ett stort antal remissinstanser har lämnat synpunkter på de </w:t>
      </w:r>
      <w:r w:rsidRPr="00726D9D" w:rsidR="00FC40C8">
        <w:rPr>
          <w:rFonts w:cs="Arial"/>
        </w:rPr>
        <w:t>många olika förslagen.</w:t>
      </w:r>
      <w:r w:rsidRPr="00726D9D" w:rsidR="00726D9D">
        <w:rPr>
          <w:rFonts w:cs="Arial"/>
        </w:rPr>
        <w:t xml:space="preserve"> </w:t>
      </w:r>
      <w:r>
        <w:t xml:space="preserve">Arbetet med </w:t>
      </w:r>
      <w:r w:rsidR="00E24514">
        <w:t xml:space="preserve">att analysera </w:t>
      </w:r>
      <w:r>
        <w:t>förslagen</w:t>
      </w:r>
      <w:r w:rsidR="00E24514">
        <w:t xml:space="preserve"> och remissvaren</w:t>
      </w:r>
      <w:r>
        <w:t xml:space="preserve"> pågår</w:t>
      </w:r>
      <w:r w:rsidRPr="00726D9D" w:rsidR="00726D9D">
        <w:rPr>
          <w:rFonts w:cs="Arial"/>
        </w:rPr>
        <w:t xml:space="preserve"> för närvarande inom Regeringskansliet.</w:t>
      </w:r>
    </w:p>
    <w:p w:rsidR="00726D9D" w:rsidP="00EA087A">
      <w:pPr>
        <w:pStyle w:val="BodyText"/>
      </w:pPr>
      <w:r>
        <w:t>I sammanhanget bör noteras att EU-kommissionen i maj</w:t>
      </w:r>
      <w:r w:rsidR="00E35857">
        <w:t xml:space="preserve"> lade </w:t>
      </w:r>
      <w:r>
        <w:t xml:space="preserve">fram ett förslag till förordning som syftar till att säkerställa att skyddet för utsatta vuxna upprätthålls i gränsöverskridande situationer. </w:t>
      </w:r>
      <w:r w:rsidR="009C01FF">
        <w:t xml:space="preserve">Enligt förslaget </w:t>
      </w:r>
      <w:r w:rsidR="00255F93">
        <w:t xml:space="preserve">ska </w:t>
      </w:r>
      <w:r w:rsidR="009C01FF">
        <w:t xml:space="preserve">medlemsstaterna </w:t>
      </w:r>
      <w:r w:rsidR="00255F93">
        <w:t xml:space="preserve">bli </w:t>
      </w:r>
      <w:r w:rsidR="009C01FF">
        <w:t>skyldiga att inrätta ett digitalt register över alla typer av myndighetsbeslut och åtgärder som</w:t>
      </w:r>
      <w:r w:rsidR="00E35857">
        <w:t xml:space="preserve"> har</w:t>
      </w:r>
      <w:r w:rsidR="009C01FF">
        <w:t xml:space="preserve"> vidtagits och som rör skyddet av en utsatt vuxen.</w:t>
      </w:r>
      <w:r w:rsidR="00E35857">
        <w:t xml:space="preserve"> Förslaget analyseras i </w:t>
      </w:r>
      <w:r w:rsidR="00746B34">
        <w:t>Regeringskansliet</w:t>
      </w:r>
      <w:r w:rsidR="00E35857">
        <w:t xml:space="preserve"> och förhandlingarna om det har nyligen påbörjats. </w:t>
      </w:r>
    </w:p>
    <w:p w:rsidR="004A0055" w:rsidP="00EA087A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3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6006">
            <w:t>8</w:t>
          </w:r>
          <w:r>
            <w:t xml:space="preserve"> </w:t>
          </w:r>
          <w:r w:rsidR="00780B81">
            <w:t>september</w:t>
          </w:r>
          <w:r>
            <w:t xml:space="preserve"> 2023</w:t>
          </w:r>
        </w:sdtContent>
      </w:sdt>
    </w:p>
    <w:p w:rsidR="005C67DA" w:rsidRPr="00DB48AB" w:rsidP="00EA087A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F91E26">
          <w:pPr>
            <w:pStyle w:val="Header"/>
          </w:pPr>
          <w:r>
            <w:t>Ju2023/</w:t>
          </w:r>
          <w:r w:rsidR="00DC5B93">
            <w:t>01898</w:t>
          </w: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A9106B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2056148078"/>
                <w:placeholder>
                  <w:docPart w:val="6BE248380D8C4A6F8B3985E3892CBC7F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5902A6" w:rsidRPr="005C67DA" w:rsidP="005902A6">
                  <w:pPr>
                    <w:pStyle w:val="Header"/>
                    <w:rPr>
                      <w:b/>
                    </w:rPr>
                  </w:pPr>
                  <w:r w:rsidRPr="005C67DA">
                    <w:rPr>
                      <w:b/>
                    </w:rPr>
                    <w:t>Justitiedepartementet</w:t>
                  </w:r>
                </w:p>
                <w:p w:rsidR="00F91E26" w:rsidRPr="00A9106B" w:rsidP="005902A6">
                  <w:pPr>
                    <w:pStyle w:val="Header"/>
                  </w:pPr>
                  <w:r w:rsidRPr="005C67DA">
                    <w:t>Justitieministern</w:t>
                  </w:r>
                </w:p>
              </w:sdtContent>
            </w:sdt>
            <w:p w:rsidR="005C67D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75722D3"/>
    <w:multiLevelType w:val="hybridMultilevel"/>
    <w:tmpl w:val="6554D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820665E"/>
    <w:multiLevelType w:val="hybridMultilevel"/>
    <w:tmpl w:val="C3FE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0931B6"/>
    <w:multiLevelType w:val="hybridMultilevel"/>
    <w:tmpl w:val="9C26D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8C68B4"/>
    <w:multiLevelType w:val="multilevel"/>
    <w:tmpl w:val="B7F0FEDA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2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1"/>
  </w:num>
  <w:num w:numId="33">
    <w:abstractNumId w:val="35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39"/>
  </w:num>
  <w:num w:numId="46">
    <w:abstractNumId w:val="37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6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BE248380D8C4A6F8B3985E3892CB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114FF-4F7C-4064-940B-F8596DAE89CC}"/>
      </w:docPartPr>
      <w:docPartBody>
        <w:p w:rsidR="005B7BFC" w:rsidP="00D4477E">
          <w:pPr>
            <w:pStyle w:val="6BE248380D8C4A6F8B3985E3892CBC7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77E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  <w:style w:type="paragraph" w:customStyle="1" w:styleId="6BE248380D8C4A6F8B3985E3892CBC7F">
    <w:name w:val="6BE248380D8C4A6F8B3985E3892CBC7F"/>
    <w:rsid w:val="00D447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2023-09-08T00:00:00</HeaderDate>
    <Office/>
    <Dnr/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aa8574ff-d146-4ff5-a02b-ae33c6017e2d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1C34C-8B97-405E-8624-017878256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413CE-6668-4962-A045-0C0D729C1B4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3ACC571-BD7E-4293-A590-8B8E6753E775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b9ae9148-c740-488d-ae69-902b28e2f188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0D21C3D-7DC9-43CA-86AD-AA5E98805A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944.docx</dc:title>
  <cp:revision>3</cp:revision>
  <cp:lastPrinted>2023-08-28T13:14:00Z</cp:lastPrinted>
  <dcterms:created xsi:type="dcterms:W3CDTF">2023-09-08T07:55:00Z</dcterms:created>
  <dcterms:modified xsi:type="dcterms:W3CDTF">2023-09-08T08:05:00Z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6253ff10-1948-4107-9867-6fe4f1969c4b</vt:lpwstr>
  </property>
</Properties>
</file>