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3C4BC71CF8462B9D6D8004BF40C686"/>
        </w:placeholder>
        <w:text/>
      </w:sdtPr>
      <w:sdtEndPr/>
      <w:sdtContent>
        <w:p w:rsidRPr="009B062B" w:rsidR="00AF30DD" w:rsidP="005D7A1B" w:rsidRDefault="00AF30DD" w14:paraId="01B5E2DD" w14:textId="77777777">
          <w:pPr>
            <w:pStyle w:val="Rubrik1"/>
            <w:spacing w:after="300"/>
          </w:pPr>
          <w:r w:rsidRPr="009B062B">
            <w:t>Förslag till riksdagsbeslut</w:t>
          </w:r>
        </w:p>
      </w:sdtContent>
    </w:sdt>
    <w:sdt>
      <w:sdtPr>
        <w:alias w:val="Yrkande 1"/>
        <w:tag w:val="c4a210c8-a97d-482d-88e5-86aa89a48c49"/>
        <w:id w:val="1624121757"/>
        <w:lock w:val="sdtLocked"/>
      </w:sdtPr>
      <w:sdtEndPr/>
      <w:sdtContent>
        <w:p w:rsidR="0066368F" w:rsidRDefault="00764403" w14:paraId="427680AC" w14:textId="77777777">
          <w:pPr>
            <w:pStyle w:val="Frslagstext"/>
            <w:numPr>
              <w:ilvl w:val="0"/>
              <w:numId w:val="0"/>
            </w:numPr>
          </w:pPr>
          <w:r>
            <w:t>Riksdagen ställer sig bakom det som anförs i motionen om att regeringen behöver stå upp för det östgötska och svenska hållbara skogsbruket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634D57ECC40CAA75EF552085A19BE"/>
        </w:placeholder>
        <w:text/>
      </w:sdtPr>
      <w:sdtEndPr/>
      <w:sdtContent>
        <w:p w:rsidRPr="009B062B" w:rsidR="006D79C9" w:rsidP="00333E95" w:rsidRDefault="006D79C9" w14:paraId="07E48DD8" w14:textId="77777777">
          <w:pPr>
            <w:pStyle w:val="Rubrik1"/>
          </w:pPr>
          <w:r>
            <w:t>Motivering</w:t>
          </w:r>
        </w:p>
      </w:sdtContent>
    </w:sdt>
    <w:bookmarkEnd w:displacedByCustomXml="prev" w:id="3"/>
    <w:bookmarkEnd w:displacedByCustomXml="prev" w:id="4"/>
    <w:p w:rsidR="0077075F" w:rsidP="00C44095" w:rsidRDefault="0077075F" w14:paraId="47B3A404" w14:textId="551D2C8F">
      <w:pPr>
        <w:pStyle w:val="Normalutanindragellerluft"/>
      </w:pPr>
      <w:r>
        <w:t>Östergötlands och Sveriges skogsägare står för den största delen av bnp:s netto, omkring 150 miljarder kronor. På det viset är skogen en av de absolut viktigaste källorna till svensk välfärd. Östergötland är ett av Sveriges största län för skogsindustri. Men utöver att skogen genererar stora skatteinkomster till staten så är den dessutom den kanske viktigaste källan för en omställning till ett mer klimatsmart samhälle och den viktigaste delen när det gäller att binda koldioxid.</w:t>
      </w:r>
    </w:p>
    <w:p w:rsidR="0077075F" w:rsidP="00C44095" w:rsidRDefault="0077075F" w14:paraId="51A7F742" w14:textId="77777777">
      <w:r>
        <w:t xml:space="preserve">Skogsägarna har under flera generationer byggt upp stora virkesförråd i den svenska skogen. Detta har man gjort under parollen frihet under ansvar där man kombinerat produktionsmål med miljömål. </w:t>
      </w:r>
    </w:p>
    <w:p w:rsidR="0077075F" w:rsidP="00C44095" w:rsidRDefault="0077075F" w14:paraId="33C57598" w14:textId="3D2B8E0F">
      <w:r>
        <w:t>Skogsproduktionen ser dock ut att gå tuffare tider till mötes. Fler och fler hinder mot produktionen tornar upp sig på himlen. Exempel på detta är nyckelbiotoper, reservats</w:t>
      </w:r>
      <w:r w:rsidR="00C44095">
        <w:softHyphen/>
      </w:r>
      <w:r>
        <w:t xml:space="preserve">bildningar, biotopskydd, grön infrastruktur och utökade talerätter. Ett annat stort problem är de växande viltstammarna som om de inte förvaltas klokt leder till både nedsatt produktion och kvalitetsnedsättningar. </w:t>
      </w:r>
    </w:p>
    <w:p w:rsidR="0077075F" w:rsidP="00C44095" w:rsidRDefault="0077075F" w14:paraId="51AC713B" w14:textId="513422E4">
      <w:r>
        <w:t xml:space="preserve">Sammantaget finns det så många hot mot produktionen idag för Östergötlands och Sveriges skogsägare att man kan befara en produktionsnedsättning i framtiden. En nedsättning som </w:t>
      </w:r>
      <w:r w:rsidR="00764403">
        <w:t xml:space="preserve">det </w:t>
      </w:r>
      <w:r>
        <w:t xml:space="preserve">svenska samhället </w:t>
      </w:r>
      <w:r w:rsidR="00764403">
        <w:t xml:space="preserve">inte </w:t>
      </w:r>
      <w:r>
        <w:t>har råd med. Därför bör regeringen både i Sverige och på E</w:t>
      </w:r>
      <w:r w:rsidR="00764403">
        <w:t>U</w:t>
      </w:r>
      <w:r>
        <w:t xml:space="preserve">-nivå se till att svenska skogsägare får fortsätta </w:t>
      </w:r>
      <w:r w:rsidR="00764403">
        <w:t xml:space="preserve">att </w:t>
      </w:r>
      <w:r>
        <w:t xml:space="preserve">bedriva ett hållbart skogsbruk. Sveriges skogsägare ska inte behöva oroa sig </w:t>
      </w:r>
      <w:r w:rsidR="00764403">
        <w:t xml:space="preserve">för </w:t>
      </w:r>
      <w:r>
        <w:t xml:space="preserve">huruvida de får bruka sina skogar eller ej. </w:t>
      </w:r>
    </w:p>
    <w:sdt>
      <w:sdtPr>
        <w:alias w:val="CC_Underskrifter"/>
        <w:tag w:val="CC_Underskrifter"/>
        <w:id w:val="583496634"/>
        <w:lock w:val="sdtContentLocked"/>
        <w:placeholder>
          <w:docPart w:val="D6ED01EC6A8840DBA83B946C14FCBB05"/>
        </w:placeholder>
      </w:sdtPr>
      <w:sdtEndPr/>
      <w:sdtContent>
        <w:p w:rsidR="005D7A1B" w:rsidP="005D7A1B" w:rsidRDefault="005D7A1B" w14:paraId="0A65C572" w14:textId="77777777"/>
        <w:p w:rsidRPr="008E0FE2" w:rsidR="004801AC" w:rsidP="005D7A1B" w:rsidRDefault="00C44095" w14:paraId="18BF88C3" w14:textId="1BE91CD8"/>
      </w:sdtContent>
    </w:sdt>
    <w:tbl>
      <w:tblPr>
        <w:tblW w:w="5000" w:type="pct"/>
        <w:tblLook w:val="04A0" w:firstRow="1" w:lastRow="0" w:firstColumn="1" w:lastColumn="0" w:noHBand="0" w:noVBand="1"/>
        <w:tblCaption w:val="underskrifter"/>
      </w:tblPr>
      <w:tblGrid>
        <w:gridCol w:w="4252"/>
        <w:gridCol w:w="4252"/>
      </w:tblGrid>
      <w:tr w:rsidR="0066368F" w14:paraId="6E004D4B" w14:textId="77777777">
        <w:trPr>
          <w:cantSplit/>
        </w:trPr>
        <w:tc>
          <w:tcPr>
            <w:tcW w:w="50" w:type="pct"/>
            <w:vAlign w:val="bottom"/>
          </w:tcPr>
          <w:p w:rsidR="0066368F" w:rsidRDefault="00764403" w14:paraId="5FD08298" w14:textId="77777777">
            <w:pPr>
              <w:pStyle w:val="Underskrifter"/>
            </w:pPr>
            <w:r>
              <w:lastRenderedPageBreak/>
              <w:t>John Widegren (M)</w:t>
            </w:r>
          </w:p>
        </w:tc>
        <w:tc>
          <w:tcPr>
            <w:tcW w:w="50" w:type="pct"/>
            <w:vAlign w:val="bottom"/>
          </w:tcPr>
          <w:p w:rsidR="0066368F" w:rsidRDefault="00764403" w14:paraId="5D2EF881" w14:textId="77777777">
            <w:pPr>
              <w:pStyle w:val="Underskrifter"/>
            </w:pPr>
            <w:r>
              <w:t>John E Weinerhall (M)</w:t>
            </w:r>
          </w:p>
        </w:tc>
      </w:tr>
      <w:tr w:rsidR="0066368F" w14:paraId="14BF5ABC" w14:textId="77777777">
        <w:trPr>
          <w:gridAfter w:val="1"/>
          <w:wAfter w:w="4252" w:type="dxa"/>
          <w:cantSplit/>
        </w:trPr>
        <w:tc>
          <w:tcPr>
            <w:tcW w:w="50" w:type="pct"/>
            <w:vAlign w:val="bottom"/>
          </w:tcPr>
          <w:p w:rsidR="0066368F" w:rsidRDefault="00764403" w14:paraId="1CA22DAF" w14:textId="77777777">
            <w:pPr>
              <w:pStyle w:val="Underskrifter"/>
            </w:pPr>
            <w:r>
              <w:t>Susanne Nordström (M)</w:t>
            </w:r>
          </w:p>
        </w:tc>
      </w:tr>
    </w:tbl>
    <w:p w:rsidR="00781FB3" w:rsidRDefault="00781FB3" w14:paraId="25008F23" w14:textId="77777777"/>
    <w:sectPr w:rsidR="00781F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86FB" w14:textId="77777777" w:rsidR="006B73DA" w:rsidRDefault="006B73DA" w:rsidP="000C1CAD">
      <w:pPr>
        <w:spacing w:line="240" w:lineRule="auto"/>
      </w:pPr>
      <w:r>
        <w:separator/>
      </w:r>
    </w:p>
  </w:endnote>
  <w:endnote w:type="continuationSeparator" w:id="0">
    <w:p w14:paraId="4EF1D3FA" w14:textId="77777777" w:rsidR="006B73DA" w:rsidRDefault="006B7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C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9C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1877" w14:textId="7ADB717E" w:rsidR="00262EA3" w:rsidRPr="005D7A1B" w:rsidRDefault="00262EA3" w:rsidP="005D7A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3262" w14:textId="77777777" w:rsidR="006B73DA" w:rsidRDefault="006B73DA" w:rsidP="000C1CAD">
      <w:pPr>
        <w:spacing w:line="240" w:lineRule="auto"/>
      </w:pPr>
      <w:r>
        <w:separator/>
      </w:r>
    </w:p>
  </w:footnote>
  <w:footnote w:type="continuationSeparator" w:id="0">
    <w:p w14:paraId="155A462C" w14:textId="77777777" w:rsidR="006B73DA" w:rsidRDefault="006B73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7D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9CC09" wp14:editId="65657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62297C" w14:textId="6590E1CC" w:rsidR="00262EA3" w:rsidRDefault="00C44095" w:rsidP="008103B5">
                          <w:pPr>
                            <w:jc w:val="right"/>
                          </w:pPr>
                          <w:sdt>
                            <w:sdtPr>
                              <w:alias w:val="CC_Noformat_Partikod"/>
                              <w:tag w:val="CC_Noformat_Partikod"/>
                              <w:id w:val="-53464382"/>
                              <w:text/>
                            </w:sdtPr>
                            <w:sdtEndPr/>
                            <w:sdtContent>
                              <w:r w:rsidR="0077075F">
                                <w:t>M</w:t>
                              </w:r>
                            </w:sdtContent>
                          </w:sdt>
                          <w:sdt>
                            <w:sdtPr>
                              <w:alias w:val="CC_Noformat_Partinummer"/>
                              <w:tag w:val="CC_Noformat_Partinummer"/>
                              <w:id w:val="-1709555926"/>
                              <w:text/>
                            </w:sdtPr>
                            <w:sdtEndPr/>
                            <w:sdtContent>
                              <w:r w:rsidR="0077075F">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9CC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62297C" w14:textId="6590E1CC" w:rsidR="00262EA3" w:rsidRDefault="00C44095" w:rsidP="008103B5">
                    <w:pPr>
                      <w:jc w:val="right"/>
                    </w:pPr>
                    <w:sdt>
                      <w:sdtPr>
                        <w:alias w:val="CC_Noformat_Partikod"/>
                        <w:tag w:val="CC_Noformat_Partikod"/>
                        <w:id w:val="-53464382"/>
                        <w:text/>
                      </w:sdtPr>
                      <w:sdtEndPr/>
                      <w:sdtContent>
                        <w:r w:rsidR="0077075F">
                          <w:t>M</w:t>
                        </w:r>
                      </w:sdtContent>
                    </w:sdt>
                    <w:sdt>
                      <w:sdtPr>
                        <w:alias w:val="CC_Noformat_Partinummer"/>
                        <w:tag w:val="CC_Noformat_Partinummer"/>
                        <w:id w:val="-1709555926"/>
                        <w:text/>
                      </w:sdtPr>
                      <w:sdtEndPr/>
                      <w:sdtContent>
                        <w:r w:rsidR="0077075F">
                          <w:t>1466</w:t>
                        </w:r>
                      </w:sdtContent>
                    </w:sdt>
                  </w:p>
                </w:txbxContent>
              </v:textbox>
              <w10:wrap anchorx="page"/>
            </v:shape>
          </w:pict>
        </mc:Fallback>
      </mc:AlternateContent>
    </w:r>
  </w:p>
  <w:p w14:paraId="2DC39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25D1" w14:textId="77777777" w:rsidR="00262EA3" w:rsidRDefault="00262EA3" w:rsidP="008563AC">
    <w:pPr>
      <w:jc w:val="right"/>
    </w:pPr>
  </w:p>
  <w:p w14:paraId="7B9B9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E52" w14:textId="77777777" w:rsidR="00262EA3" w:rsidRDefault="00C440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42A1A" wp14:editId="2F0FE8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712415" w14:textId="7FD66286" w:rsidR="00262EA3" w:rsidRDefault="00C44095" w:rsidP="00A314CF">
    <w:pPr>
      <w:pStyle w:val="FSHNormal"/>
      <w:spacing w:before="40"/>
    </w:pPr>
    <w:sdt>
      <w:sdtPr>
        <w:alias w:val="CC_Noformat_Motionstyp"/>
        <w:tag w:val="CC_Noformat_Motionstyp"/>
        <w:id w:val="1162973129"/>
        <w:lock w:val="sdtContentLocked"/>
        <w15:appearance w15:val="hidden"/>
        <w:text/>
      </w:sdtPr>
      <w:sdtEndPr/>
      <w:sdtContent>
        <w:r w:rsidR="005D7A1B">
          <w:t>Enskild motion</w:t>
        </w:r>
      </w:sdtContent>
    </w:sdt>
    <w:r w:rsidR="00821B36">
      <w:t xml:space="preserve"> </w:t>
    </w:r>
    <w:sdt>
      <w:sdtPr>
        <w:alias w:val="CC_Noformat_Partikod"/>
        <w:tag w:val="CC_Noformat_Partikod"/>
        <w:id w:val="1471015553"/>
        <w:text/>
      </w:sdtPr>
      <w:sdtEndPr/>
      <w:sdtContent>
        <w:r w:rsidR="0077075F">
          <w:t>M</w:t>
        </w:r>
      </w:sdtContent>
    </w:sdt>
    <w:sdt>
      <w:sdtPr>
        <w:alias w:val="CC_Noformat_Partinummer"/>
        <w:tag w:val="CC_Noformat_Partinummer"/>
        <w:id w:val="-2014525982"/>
        <w:text/>
      </w:sdtPr>
      <w:sdtEndPr/>
      <w:sdtContent>
        <w:r w:rsidR="0077075F">
          <w:t>1466</w:t>
        </w:r>
      </w:sdtContent>
    </w:sdt>
  </w:p>
  <w:p w14:paraId="2481E983" w14:textId="77777777" w:rsidR="00262EA3" w:rsidRPr="008227B3" w:rsidRDefault="00C440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7FCB1" w14:textId="4982D75F" w:rsidR="00262EA3" w:rsidRPr="002A0C6C" w:rsidRDefault="00C44095"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7A1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7A1B">
          <w:t>:444</w:t>
        </w:r>
      </w:sdtContent>
    </w:sdt>
  </w:p>
  <w:p w14:paraId="2CD5CB53" w14:textId="76ACF69F" w:rsidR="00262EA3" w:rsidRPr="002A0C6C" w:rsidRDefault="00C44095" w:rsidP="00E03A3D">
    <w:pPr>
      <w:pStyle w:val="Motionr"/>
      <w:rPr>
        <w:lang w:val="en-GB"/>
      </w:rPr>
    </w:pPr>
    <w:sdt>
      <w:sdtPr>
        <w:alias w:val="CC_Noformat_Avtext"/>
        <w:tag w:val="CC_Noformat_Avtext"/>
        <w:id w:val="-2020768203"/>
        <w:lock w:val="sdtContentLocked"/>
        <w15:appearance w15:val="hidden"/>
        <w:text/>
      </w:sdtPr>
      <w:sdtEndPr/>
      <w:sdtContent>
        <w:r w:rsidR="005D7A1B">
          <w:t>av John Widegren m.fl. (M)</w:t>
        </w:r>
      </w:sdtContent>
    </w:sdt>
  </w:p>
  <w:sdt>
    <w:sdtPr>
      <w:alias w:val="CC_Noformat_Rubtext"/>
      <w:tag w:val="CC_Noformat_Rubtext"/>
      <w:id w:val="-218060500"/>
      <w:lock w:val="sdtLocked"/>
      <w:text/>
    </w:sdtPr>
    <w:sdtEndPr/>
    <w:sdtContent>
      <w:p w14:paraId="20E5EB66" w14:textId="55EFF1E4" w:rsidR="00262EA3" w:rsidRDefault="0077075F" w:rsidP="00283E0F">
        <w:pPr>
          <w:pStyle w:val="FSHRub2"/>
        </w:pPr>
        <w:r>
          <w:t>Östergötlands skogsägare</w:t>
        </w:r>
      </w:p>
    </w:sdtContent>
  </w:sdt>
  <w:sdt>
    <w:sdtPr>
      <w:alias w:val="CC_Boilerplate_3"/>
      <w:tag w:val="CC_Boilerplate_3"/>
      <w:id w:val="1606463544"/>
      <w:lock w:val="sdtContentLocked"/>
      <w15:appearance w15:val="hidden"/>
      <w:text w:multiLine="1"/>
    </w:sdtPr>
    <w:sdtEndPr/>
    <w:sdtContent>
      <w:p w14:paraId="2F845D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707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6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1B"/>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8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D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F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403"/>
    <w:rsid w:val="00764C60"/>
    <w:rsid w:val="007656BA"/>
    <w:rsid w:val="007659C3"/>
    <w:rsid w:val="007660A9"/>
    <w:rsid w:val="007662D7"/>
    <w:rsid w:val="0076741A"/>
    <w:rsid w:val="007676AE"/>
    <w:rsid w:val="007679AA"/>
    <w:rsid w:val="00767F7C"/>
    <w:rsid w:val="0077075F"/>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B3"/>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A3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09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5F624E"/>
  <w15:chartTrackingRefBased/>
  <w15:docId w15:val="{3793AAAC-AE26-4567-A9A6-C8C58536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4242">
      <w:bodyDiv w:val="1"/>
      <w:marLeft w:val="0"/>
      <w:marRight w:val="0"/>
      <w:marTop w:val="0"/>
      <w:marBottom w:val="0"/>
      <w:divBdr>
        <w:top w:val="none" w:sz="0" w:space="0" w:color="auto"/>
        <w:left w:val="none" w:sz="0" w:space="0" w:color="auto"/>
        <w:bottom w:val="none" w:sz="0" w:space="0" w:color="auto"/>
        <w:right w:val="none" w:sz="0" w:space="0" w:color="auto"/>
      </w:divBdr>
    </w:div>
    <w:div w:id="8661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3C4BC71CF8462B9D6D8004BF40C686"/>
        <w:category>
          <w:name w:val="Allmänt"/>
          <w:gallery w:val="placeholder"/>
        </w:category>
        <w:types>
          <w:type w:val="bbPlcHdr"/>
        </w:types>
        <w:behaviors>
          <w:behavior w:val="content"/>
        </w:behaviors>
        <w:guid w:val="{8679A0C9-6F7B-458F-9D08-ACADE709F1C6}"/>
      </w:docPartPr>
      <w:docPartBody>
        <w:p w:rsidR="0067348E" w:rsidRDefault="00CE2B50">
          <w:pPr>
            <w:pStyle w:val="C13C4BC71CF8462B9D6D8004BF40C686"/>
          </w:pPr>
          <w:r w:rsidRPr="005A0A93">
            <w:rPr>
              <w:rStyle w:val="Platshllartext"/>
            </w:rPr>
            <w:t>Förslag till riksdagsbeslut</w:t>
          </w:r>
        </w:p>
      </w:docPartBody>
    </w:docPart>
    <w:docPart>
      <w:docPartPr>
        <w:name w:val="033634D57ECC40CAA75EF552085A19BE"/>
        <w:category>
          <w:name w:val="Allmänt"/>
          <w:gallery w:val="placeholder"/>
        </w:category>
        <w:types>
          <w:type w:val="bbPlcHdr"/>
        </w:types>
        <w:behaviors>
          <w:behavior w:val="content"/>
        </w:behaviors>
        <w:guid w:val="{C6D044C1-1104-48A9-BB9D-C5086A6D48AB}"/>
      </w:docPartPr>
      <w:docPartBody>
        <w:p w:rsidR="0067348E" w:rsidRDefault="00CE2B50">
          <w:pPr>
            <w:pStyle w:val="033634D57ECC40CAA75EF552085A19BE"/>
          </w:pPr>
          <w:r w:rsidRPr="005A0A93">
            <w:rPr>
              <w:rStyle w:val="Platshllartext"/>
            </w:rPr>
            <w:t>Motivering</w:t>
          </w:r>
        </w:p>
      </w:docPartBody>
    </w:docPart>
    <w:docPart>
      <w:docPartPr>
        <w:name w:val="D6ED01EC6A8840DBA83B946C14FCBB05"/>
        <w:category>
          <w:name w:val="Allmänt"/>
          <w:gallery w:val="placeholder"/>
        </w:category>
        <w:types>
          <w:type w:val="bbPlcHdr"/>
        </w:types>
        <w:behaviors>
          <w:behavior w:val="content"/>
        </w:behaviors>
        <w:guid w:val="{24C1E7A9-07DB-4ED8-B10C-BEFC847EA7CB}"/>
      </w:docPartPr>
      <w:docPartBody>
        <w:p w:rsidR="002A43FD" w:rsidRDefault="002A4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8E"/>
    <w:rsid w:val="002A43FD"/>
    <w:rsid w:val="0067348E"/>
    <w:rsid w:val="00CE2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3C4BC71CF8462B9D6D8004BF40C686">
    <w:name w:val="C13C4BC71CF8462B9D6D8004BF40C686"/>
  </w:style>
  <w:style w:type="paragraph" w:customStyle="1" w:styleId="033634D57ECC40CAA75EF552085A19BE">
    <w:name w:val="033634D57ECC40CAA75EF552085A1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81FFD-8E69-47A4-9733-98BA35A2883B}"/>
</file>

<file path=customXml/itemProps2.xml><?xml version="1.0" encoding="utf-8"?>
<ds:datastoreItem xmlns:ds="http://schemas.openxmlformats.org/officeDocument/2006/customXml" ds:itemID="{ACB5B707-34CC-474B-9897-755228B22DD7}"/>
</file>

<file path=customXml/itemProps3.xml><?xml version="1.0" encoding="utf-8"?>
<ds:datastoreItem xmlns:ds="http://schemas.openxmlformats.org/officeDocument/2006/customXml" ds:itemID="{8180FE4F-E572-40D3-9852-E6EEA8E88EC1}"/>
</file>

<file path=docProps/app.xml><?xml version="1.0" encoding="utf-8"?>
<Properties xmlns="http://schemas.openxmlformats.org/officeDocument/2006/extended-properties" xmlns:vt="http://schemas.openxmlformats.org/officeDocument/2006/docPropsVTypes">
  <Template>Normal</Template>
  <TotalTime>9</TotalTime>
  <Pages>2</Pages>
  <Words>268</Words>
  <Characters>1534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