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E7737D" w14:textId="77777777">
      <w:pPr>
        <w:pStyle w:val="Normalutanindragellerluft"/>
      </w:pPr>
      <w:bookmarkStart w:name="_Toc106800475" w:id="0"/>
      <w:bookmarkStart w:name="_Toc106801300" w:id="1"/>
    </w:p>
    <w:p xmlns:w14="http://schemas.microsoft.com/office/word/2010/wordml" w:rsidRPr="009B062B" w:rsidR="00AF30DD" w:rsidP="00EA55D0" w:rsidRDefault="00EA55D0" w14:paraId="07467C06" w14:textId="77777777">
      <w:pPr>
        <w:pStyle w:val="RubrikFrslagTIllRiksdagsbeslut"/>
      </w:pPr>
      <w:sdt>
        <w:sdtPr>
          <w:alias w:val="CC_Boilerplate_4"/>
          <w:tag w:val="CC_Boilerplate_4"/>
          <w:id w:val="-1644581176"/>
          <w:lock w:val="sdtContentLocked"/>
          <w:placeholder>
            <w:docPart w:val="52C26E74809D4F6688D0C35142761F36"/>
          </w:placeholder>
          <w:text/>
        </w:sdtPr>
        <w:sdtEndPr/>
        <w:sdtContent>
          <w:r w:rsidRPr="009B062B" w:rsidR="00AF30DD">
            <w:t>Förslag till riksdagsbeslut</w:t>
          </w:r>
        </w:sdtContent>
      </w:sdt>
      <w:bookmarkEnd w:id="0"/>
      <w:bookmarkEnd w:id="1"/>
    </w:p>
    <w:sdt>
      <w:sdtPr>
        <w:tag w:val="8fd0437f-1ccf-4210-8ef1-a11515f934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en plan på hur vi ökar skogsproduktionen för att klara miljömålen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BEEBCAA938483CABB8F4FDE3F73F65"/>
        </w:placeholder>
        <w:text/>
      </w:sdtPr>
      <w:sdtEndPr/>
      <w:sdtContent>
        <w:p xmlns:w14="http://schemas.microsoft.com/office/word/2010/wordml" w:rsidRPr="009B062B" w:rsidR="006D79C9" w:rsidP="00333E95" w:rsidRDefault="006D79C9" w14:paraId="368D9CC4" w14:textId="77777777">
          <w:pPr>
            <w:pStyle w:val="Rubrik1"/>
          </w:pPr>
          <w:r>
            <w:t>Motivering</w:t>
          </w:r>
        </w:p>
      </w:sdtContent>
    </w:sdt>
    <w:bookmarkEnd w:displacedByCustomXml="prev" w:id="3"/>
    <w:bookmarkEnd w:displacedByCustomXml="prev" w:id="4"/>
    <w:p xmlns:w14="http://schemas.microsoft.com/office/word/2010/wordml" w:rsidR="00D93CE3" w:rsidP="008E0FE2" w:rsidRDefault="008F4528" w14:paraId="778C3856" w14:textId="5AA243CB">
      <w:pPr>
        <w:pStyle w:val="Normalutanindragellerluft"/>
      </w:pPr>
      <w:r>
        <w:t xml:space="preserve">Sverige har stora skogar vilket är en stor tillgång för att </w:t>
      </w:r>
      <w:r w:rsidR="00D93CE3">
        <w:t xml:space="preserve">både långsiktigt och kortsiktigt </w:t>
      </w:r>
      <w:r>
        <w:t xml:space="preserve">klara miljömålen nu och framåt. Men det gäller att Sverige också tar tillvara denna möjlighet. Skogsproduktionen kan öka om man ökar skogsdikningen, och att man också ökar möjligheten till skogsgödsling. Sverige behöver också se över alla sina naturreservat så att även de minskas ner och blir en del av miljöarbetet. Döende skogar lagrar små eller </w:t>
      </w:r>
      <w:r w:rsidR="00D93CE3">
        <w:t>ingen koldioxid</w:t>
      </w:r>
      <w:r>
        <w:t xml:space="preserve"> därför bör man minimera dessa döda ytor och istället mer jobba med en levande skog och en ökad skogsproduktion. Ju mer skogen växer ju mer koldioxid lagrar skogen in, vilket är viktigt för att </w:t>
      </w:r>
      <w:r w:rsidR="00D93CE3">
        <w:t xml:space="preserve">klara </w:t>
      </w:r>
      <w:r>
        <w:t>miljömålen. Även ökad röjning och gallring kan öka skogsproduktionen ytterligare</w:t>
      </w:r>
      <w:r w:rsidR="00D93CE3">
        <w:t xml:space="preserve">. </w:t>
      </w:r>
      <w:r>
        <w:t>Sverige bör därför</w:t>
      </w:r>
      <w:r w:rsidR="00871FD3">
        <w:t xml:space="preserve"> överväga att</w:t>
      </w:r>
      <w:r>
        <w:t xml:space="preserve"> ta fram en tydlig plan på hur vi </w:t>
      </w:r>
      <w:r w:rsidR="00D93CE3">
        <w:t xml:space="preserve">på olika sätt kan stimulera och </w:t>
      </w:r>
      <w:r>
        <w:t>öka skogsproduktionen genom ökad dikning</w:t>
      </w:r>
      <w:r w:rsidR="00D93CE3">
        <w:t>,</w:t>
      </w:r>
      <w:r>
        <w:t xml:space="preserve"> ökad gödsling</w:t>
      </w:r>
      <w:r w:rsidR="00D93CE3">
        <w:t xml:space="preserve"> och ökad röjning och gallring</w:t>
      </w:r>
      <w:r>
        <w:t xml:space="preserve"> i </w:t>
      </w:r>
      <w:r>
        <w:lastRenderedPageBreak/>
        <w:t>skogarna</w:t>
      </w:r>
      <w:r w:rsidR="00D93CE3">
        <w:t xml:space="preserve">, </w:t>
      </w:r>
      <w:r w:rsidR="004C3C75">
        <w:t>även bättre</w:t>
      </w:r>
      <w:r w:rsidR="00D93CE3">
        <w:t xml:space="preserve"> </w:t>
      </w:r>
      <w:proofErr w:type="spellStart"/>
      <w:r w:rsidR="00D93CE3">
        <w:t>trädval</w:t>
      </w:r>
      <w:proofErr w:type="spellEnd"/>
      <w:r w:rsidR="00D93CE3">
        <w:t xml:space="preserve"> och en minskning av döende reservatskogar ökar också den totala skogsproduktionen.  </w:t>
      </w:r>
      <w:r>
        <w:t xml:space="preserve"> </w:t>
      </w:r>
    </w:p>
    <w:sdt>
      <w:sdtPr>
        <w:rPr>
          <w:i/>
          <w:noProof/>
        </w:rPr>
        <w:alias w:val="CC_Underskrifter"/>
        <w:tag w:val="CC_Underskrifter"/>
        <w:id w:val="583496634"/>
        <w:lock w:val="sdtContentLocked"/>
        <w:placeholder>
          <w:docPart w:val="DA3F909BAE2B479D864E4357F6928E59"/>
        </w:placeholder>
      </w:sdtPr>
      <w:sdtEndPr/>
      <w:sdtContent>
        <w:p xmlns:w14="http://schemas.microsoft.com/office/word/2010/wordml" w:rsidR="00EA55D0" w:rsidP="00EA55D0" w:rsidRDefault="00EA55D0" w14:paraId="35C698D8" w14:textId="77777777">
          <w:pPr/>
          <w:r/>
        </w:p>
        <w:p xmlns:w14="http://schemas.microsoft.com/office/word/2010/wordml" w:rsidR="00EA55D0" w:rsidP="00EA55D0" w:rsidRDefault="00EA55D0" w14:paraId="2293D814" w14:textId="60C25B7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Johanna Rantsi (M)</w:t>
            </w:r>
          </w:p>
        </w:tc>
      </w:tr>
    </w:tbl>
    <w:p xmlns:w14="http://schemas.microsoft.com/office/word/2010/wordml" w:rsidRPr="008E0FE2" w:rsidR="004801AC" w:rsidP="00DF3554" w:rsidRDefault="004801AC" w14:paraId="54472BDC" w14:textId="1CD5323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59DC" w14:textId="77777777" w:rsidR="00105A5E" w:rsidRDefault="00105A5E" w:rsidP="000C1CAD">
      <w:pPr>
        <w:spacing w:line="240" w:lineRule="auto"/>
      </w:pPr>
      <w:r>
        <w:separator/>
      </w:r>
    </w:p>
  </w:endnote>
  <w:endnote w:type="continuationSeparator" w:id="0">
    <w:p w14:paraId="24BFA28B" w14:textId="77777777" w:rsidR="00105A5E" w:rsidRDefault="00105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0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2C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BEDB" w14:textId="3B130C9B" w:rsidR="00262EA3" w:rsidRPr="00EA55D0" w:rsidRDefault="00262EA3" w:rsidP="00EA5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33A6" w14:textId="77777777" w:rsidR="00105A5E" w:rsidRDefault="00105A5E" w:rsidP="000C1CAD">
      <w:pPr>
        <w:spacing w:line="240" w:lineRule="auto"/>
      </w:pPr>
      <w:r>
        <w:separator/>
      </w:r>
    </w:p>
  </w:footnote>
  <w:footnote w:type="continuationSeparator" w:id="0">
    <w:p w14:paraId="6CDE4297" w14:textId="77777777" w:rsidR="00105A5E" w:rsidRDefault="00105A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3289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DE599E" wp14:anchorId="6E8FE8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55D0" w14:paraId="266CB9B2" w14:textId="0B84A18B">
                          <w:pPr>
                            <w:jc w:val="right"/>
                          </w:pPr>
                          <w:sdt>
                            <w:sdtPr>
                              <w:alias w:val="CC_Noformat_Partikod"/>
                              <w:tag w:val="CC_Noformat_Partikod"/>
                              <w:id w:val="-53464382"/>
                              <w:placeholder>
                                <w:docPart w:val="52EFC7C799794031ACA0366E192C9F4E"/>
                              </w:placeholder>
                              <w:text/>
                            </w:sdtPr>
                            <w:sdtEndPr/>
                            <w:sdtContent>
                              <w:r w:rsidR="008F4528">
                                <w:t>M</w:t>
                              </w:r>
                            </w:sdtContent>
                          </w:sdt>
                          <w:sdt>
                            <w:sdtPr>
                              <w:alias w:val="CC_Noformat_Partinummer"/>
                              <w:tag w:val="CC_Noformat_Partinummer"/>
                              <w:id w:val="-1709555926"/>
                              <w:placeholder>
                                <w:docPart w:val="664B618DF43B482CA46D127C20C2E20C"/>
                              </w:placeholder>
                              <w:text/>
                            </w:sdtPr>
                            <w:sdtEndPr/>
                            <w:sdtContent>
                              <w:r w:rsidR="00AC135C">
                                <w:t>2119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8FE8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55D0" w14:paraId="266CB9B2" w14:textId="0B84A18B">
                    <w:pPr>
                      <w:jc w:val="right"/>
                    </w:pPr>
                    <w:sdt>
                      <w:sdtPr>
                        <w:alias w:val="CC_Noformat_Partikod"/>
                        <w:tag w:val="CC_Noformat_Partikod"/>
                        <w:id w:val="-53464382"/>
                        <w:placeholder>
                          <w:docPart w:val="52EFC7C799794031ACA0366E192C9F4E"/>
                        </w:placeholder>
                        <w:text/>
                      </w:sdtPr>
                      <w:sdtEndPr/>
                      <w:sdtContent>
                        <w:r w:rsidR="008F4528">
                          <w:t>M</w:t>
                        </w:r>
                      </w:sdtContent>
                    </w:sdt>
                    <w:sdt>
                      <w:sdtPr>
                        <w:alias w:val="CC_Noformat_Partinummer"/>
                        <w:tag w:val="CC_Noformat_Partinummer"/>
                        <w:id w:val="-1709555926"/>
                        <w:placeholder>
                          <w:docPart w:val="664B618DF43B482CA46D127C20C2E20C"/>
                        </w:placeholder>
                        <w:text/>
                      </w:sdtPr>
                      <w:sdtEndPr/>
                      <w:sdtContent>
                        <w:r w:rsidR="00AC135C">
                          <w:t>2119</w:t>
                        </w:r>
                      </w:sdtContent>
                    </w:sdt>
                  </w:p>
                </w:txbxContent>
              </v:textbox>
              <w10:wrap anchorx="page"/>
            </v:shape>
          </w:pict>
        </mc:Fallback>
      </mc:AlternateContent>
    </w:r>
  </w:p>
  <w:p w:rsidRPr="00293C4F" w:rsidR="00262EA3" w:rsidP="00776B74" w:rsidRDefault="00262EA3" w14:paraId="4BD618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2C23F9" w14:textId="77777777">
    <w:pPr>
      <w:jc w:val="right"/>
    </w:pPr>
  </w:p>
  <w:p w:rsidR="00262EA3" w:rsidP="00776B74" w:rsidRDefault="00262EA3" w14:paraId="746D03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55D0" w14:paraId="29FC29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668799" wp14:anchorId="6A20C6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55D0" w14:paraId="49CC24A3" w14:textId="071BA2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F4528">
          <w:t>M</w:t>
        </w:r>
      </w:sdtContent>
    </w:sdt>
    <w:sdt>
      <w:sdtPr>
        <w:alias w:val="CC_Noformat_Partinummer"/>
        <w:tag w:val="CC_Noformat_Partinummer"/>
        <w:id w:val="-2014525982"/>
        <w:lock w:val="contentLocked"/>
        <w:text/>
      </w:sdtPr>
      <w:sdtEndPr/>
      <w:sdtContent>
        <w:r w:rsidR="00AC135C">
          <w:t>2119</w:t>
        </w:r>
      </w:sdtContent>
    </w:sdt>
  </w:p>
  <w:p w:rsidRPr="008227B3" w:rsidR="00262EA3" w:rsidP="008227B3" w:rsidRDefault="00EA55D0" w14:paraId="37A656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55D0" w14:paraId="0342424C" w14:textId="7AD1C0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:2340</w:t>
        </w:r>
      </w:sdtContent>
    </w:sdt>
  </w:p>
  <w:p w:rsidR="00262EA3" w:rsidP="00E03A3D" w:rsidRDefault="00EA55D0" w14:paraId="1FF61416" w14:textId="41F98CD1">
    <w:pPr>
      <w:pStyle w:val="Motionr"/>
    </w:pPr>
    <w:sdt>
      <w:sdtPr>
        <w:alias w:val="CC_Noformat_Avtext"/>
        <w:tag w:val="CC_Noformat_Avtext"/>
        <w:id w:val="-2020768203"/>
        <w:lock w:val="sdtContentLocked"/>
        <w:placeholder>
          <w:docPart w:val="52EFC7C799794031ACA0366E192C9F4E"/>
        </w:placeholder>
        <w15:appearance w15:val="hidden"/>
        <w:text/>
      </w:sdtPr>
      <w:sdtEndPr/>
      <w:sdtContent>
        <w:r>
          <w:t>av Sten Bergheden och Johanna Rantsi (båda M)</w:t>
        </w:r>
      </w:sdtContent>
    </w:sdt>
  </w:p>
  <w:sdt>
    <w:sdtPr>
      <w:alias w:val="CC_Noformat_Rubtext"/>
      <w:tag w:val="CC_Noformat_Rubtext"/>
      <w:id w:val="-218060500"/>
      <w:lock w:val="sdtContentLocked"/>
      <w:placeholder>
        <w:docPart w:val="664B618DF43B482CA46D127C20C2E20C"/>
      </w:placeholder>
      <w:text/>
    </w:sdtPr>
    <w:sdtEndPr/>
    <w:sdtContent>
      <w:p w:rsidR="00262EA3" w:rsidP="00283E0F" w:rsidRDefault="008F4528" w14:paraId="3E6D457E" w14:textId="3BC52AAD">
        <w:pPr>
          <w:pStyle w:val="FSHRub2"/>
        </w:pPr>
        <w:r>
          <w:t>Ökad skogsproduktion för att klara miljömålen</w:t>
        </w:r>
      </w:p>
    </w:sdtContent>
  </w:sdt>
  <w:sdt>
    <w:sdtPr>
      <w:alias w:val="CC_Boilerplate_3"/>
      <w:tag w:val="CC_Boilerplate_3"/>
      <w:id w:val="1606463544"/>
      <w:lock w:val="sdtContentLocked"/>
      <w15:appearance w15:val="hidden"/>
      <w:text w:multiLine="1"/>
    </w:sdtPr>
    <w:sdtEndPr/>
    <w:sdtContent>
      <w:p w:rsidR="00262EA3" w:rsidP="00283E0F" w:rsidRDefault="00262EA3" w14:paraId="010FD7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45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5E"/>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7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4B0"/>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D3"/>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52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18"/>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5C"/>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E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D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9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FFED19"/>
  <w15:chartTrackingRefBased/>
  <w15:docId w15:val="{1073447D-AEAB-4AD3-B643-36DB149A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26E74809D4F6688D0C35142761F36"/>
        <w:category>
          <w:name w:val="Allmänt"/>
          <w:gallery w:val="placeholder"/>
        </w:category>
        <w:types>
          <w:type w:val="bbPlcHdr"/>
        </w:types>
        <w:behaviors>
          <w:behavior w:val="content"/>
        </w:behaviors>
        <w:guid w:val="{7F956280-BE30-4B2D-8E57-D46ECC2296EA}"/>
      </w:docPartPr>
      <w:docPartBody>
        <w:p w:rsidR="000D2FE1" w:rsidRDefault="00F24CC7">
          <w:pPr>
            <w:pStyle w:val="52C26E74809D4F6688D0C35142761F36"/>
          </w:pPr>
          <w:r w:rsidRPr="005A0A93">
            <w:rPr>
              <w:rStyle w:val="Platshllartext"/>
            </w:rPr>
            <w:t>Förslag till riksdagsbeslut</w:t>
          </w:r>
        </w:p>
      </w:docPartBody>
    </w:docPart>
    <w:docPart>
      <w:docPartPr>
        <w:name w:val="712C259049AB47A99A7B63BBAFF8BC67"/>
        <w:category>
          <w:name w:val="Allmänt"/>
          <w:gallery w:val="placeholder"/>
        </w:category>
        <w:types>
          <w:type w:val="bbPlcHdr"/>
        </w:types>
        <w:behaviors>
          <w:behavior w:val="content"/>
        </w:behaviors>
        <w:guid w:val="{5527BF7C-B7D5-4F47-9343-614BA27FADCF}"/>
      </w:docPartPr>
      <w:docPartBody>
        <w:p w:rsidR="000D2FE1" w:rsidRDefault="00F24CC7">
          <w:pPr>
            <w:pStyle w:val="712C259049AB47A99A7B63BBAFF8BC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BEEBCAA938483CABB8F4FDE3F73F65"/>
        <w:category>
          <w:name w:val="Allmänt"/>
          <w:gallery w:val="placeholder"/>
        </w:category>
        <w:types>
          <w:type w:val="bbPlcHdr"/>
        </w:types>
        <w:behaviors>
          <w:behavior w:val="content"/>
        </w:behaviors>
        <w:guid w:val="{68B02010-F2A9-4A53-BE7F-F115129E3226}"/>
      </w:docPartPr>
      <w:docPartBody>
        <w:p w:rsidR="000D2FE1" w:rsidRDefault="00F24CC7">
          <w:pPr>
            <w:pStyle w:val="5ABEEBCAA938483CABB8F4FDE3F73F65"/>
          </w:pPr>
          <w:r w:rsidRPr="005A0A93">
            <w:rPr>
              <w:rStyle w:val="Platshllartext"/>
            </w:rPr>
            <w:t>Motivering</w:t>
          </w:r>
        </w:p>
      </w:docPartBody>
    </w:docPart>
    <w:docPart>
      <w:docPartPr>
        <w:name w:val="DA3F909BAE2B479D864E4357F6928E59"/>
        <w:category>
          <w:name w:val="Allmänt"/>
          <w:gallery w:val="placeholder"/>
        </w:category>
        <w:types>
          <w:type w:val="bbPlcHdr"/>
        </w:types>
        <w:behaviors>
          <w:behavior w:val="content"/>
        </w:behaviors>
        <w:guid w:val="{D4D68DBF-8F8B-40A6-BBEB-81860601F738}"/>
      </w:docPartPr>
      <w:docPartBody>
        <w:p w:rsidR="000D2FE1" w:rsidRDefault="00F24CC7">
          <w:pPr>
            <w:pStyle w:val="DA3F909BAE2B479D864E4357F6928E59"/>
          </w:pPr>
          <w:r w:rsidRPr="009B077E">
            <w:rPr>
              <w:rStyle w:val="Platshllartext"/>
            </w:rPr>
            <w:t>Namn på motionärer infogas/tas bort via panelen.</w:t>
          </w:r>
        </w:p>
      </w:docPartBody>
    </w:docPart>
    <w:docPart>
      <w:docPartPr>
        <w:name w:val="52EFC7C799794031ACA0366E192C9F4E"/>
        <w:category>
          <w:name w:val="Allmänt"/>
          <w:gallery w:val="placeholder"/>
        </w:category>
        <w:types>
          <w:type w:val="bbPlcHdr"/>
        </w:types>
        <w:behaviors>
          <w:behavior w:val="content"/>
        </w:behaviors>
        <w:guid w:val="{F329C36B-F601-44CF-9E10-49C7E099D9D1}"/>
      </w:docPartPr>
      <w:docPartBody>
        <w:p w:rsidR="000D2FE1" w:rsidRDefault="00F24CC7">
          <w:pPr>
            <w:pStyle w:val="52EFC7C799794031ACA0366E192C9F4E"/>
          </w:pPr>
          <w:r>
            <w:rPr>
              <w:rStyle w:val="Platshllartext"/>
            </w:rPr>
            <w:t xml:space="preserve"> </w:t>
          </w:r>
        </w:p>
      </w:docPartBody>
    </w:docPart>
    <w:docPart>
      <w:docPartPr>
        <w:name w:val="664B618DF43B482CA46D127C20C2E20C"/>
        <w:category>
          <w:name w:val="Allmänt"/>
          <w:gallery w:val="placeholder"/>
        </w:category>
        <w:types>
          <w:type w:val="bbPlcHdr"/>
        </w:types>
        <w:behaviors>
          <w:behavior w:val="content"/>
        </w:behaviors>
        <w:guid w:val="{0718AB5E-46C6-4525-8793-264643E77E57}"/>
      </w:docPartPr>
      <w:docPartBody>
        <w:p w:rsidR="000D2FE1" w:rsidRDefault="00F24CC7">
          <w:pPr>
            <w:pStyle w:val="664B618DF43B482CA46D127C20C2E2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E1"/>
    <w:rsid w:val="000D2FE1"/>
    <w:rsid w:val="00A73D6C"/>
    <w:rsid w:val="00F24CC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C26E74809D4F6688D0C35142761F36">
    <w:name w:val="52C26E74809D4F6688D0C35142761F36"/>
  </w:style>
  <w:style w:type="paragraph" w:customStyle="1" w:styleId="712C259049AB47A99A7B63BBAFF8BC67">
    <w:name w:val="712C259049AB47A99A7B63BBAFF8BC67"/>
  </w:style>
  <w:style w:type="paragraph" w:customStyle="1" w:styleId="5ABEEBCAA938483CABB8F4FDE3F73F65">
    <w:name w:val="5ABEEBCAA938483CABB8F4FDE3F73F65"/>
  </w:style>
  <w:style w:type="paragraph" w:customStyle="1" w:styleId="DA3F909BAE2B479D864E4357F6928E59">
    <w:name w:val="DA3F909BAE2B479D864E4357F6928E59"/>
  </w:style>
  <w:style w:type="paragraph" w:customStyle="1" w:styleId="52EFC7C799794031ACA0366E192C9F4E">
    <w:name w:val="52EFC7C799794031ACA0366E192C9F4E"/>
  </w:style>
  <w:style w:type="paragraph" w:customStyle="1" w:styleId="664B618DF43B482CA46D127C20C2E20C">
    <w:name w:val="664B618DF43B482CA46D127C20C2E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DE833-CC6A-4A0D-A6E5-DAA0B9A6F57C}"/>
</file>

<file path=customXml/itemProps2.xml><?xml version="1.0" encoding="utf-8"?>
<ds:datastoreItem xmlns:ds="http://schemas.openxmlformats.org/officeDocument/2006/customXml" ds:itemID="{386682A1-6DA4-465A-B7C6-6A6F3924E1E6}"/>
</file>

<file path=customXml/itemProps3.xml><?xml version="1.0" encoding="utf-8"?>
<ds:datastoreItem xmlns:ds="http://schemas.openxmlformats.org/officeDocument/2006/customXml" ds:itemID="{A94A0E04-46DA-4D43-8E4F-4EEE5FC37EC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208</Words>
  <Characters>1106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Klara miljömålen med ökad skogsproduktion</vt:lpstr>
      <vt:lpstr>
      </vt:lpstr>
    </vt:vector>
  </TitlesOfParts>
  <Company>Sveriges riksdag</Company>
  <LinksUpToDate>false</LinksUpToDate>
  <CharactersWithSpaces>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