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64EDC" w:rsidP="00DA0661">
      <w:pPr>
        <w:pStyle w:val="Title"/>
      </w:pPr>
      <w:bookmarkStart w:id="0" w:name="Start"/>
      <w:bookmarkEnd w:id="0"/>
      <w:r>
        <w:t xml:space="preserve">Svar på fråga 2022/23:353 av </w:t>
      </w:r>
      <w:sdt>
        <w:sdtPr>
          <w:alias w:val="Frågeställare"/>
          <w:tag w:val="delete"/>
          <w:id w:val="-211816850"/>
          <w:placeholder>
            <w:docPart w:val="8CE419EAAD50483ABB3816F0340892AB"/>
          </w:placeholder>
          <w:dataBinding w:xpath="/ns0:DocumentInfo[1]/ns0:BaseInfo[1]/ns0:Extra3[1]" w:storeItemID="{01A8BCA6-E56F-417D-8C06-7210B23963A0}" w:prefixMappings="xmlns:ns0='http://lp/documentinfo/RK' "/>
          <w:text/>
        </w:sdtPr>
        <w:sdtContent>
          <w:r w:rsidRPr="00A64EDC">
            <w:t>Gunilla Svantorp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C2205CA6E4D4B9EB6F31C11B82F6A07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A64EDC">
        <w:t>Konsekvens av planerat stationsläge i Linköping</w:t>
      </w:r>
    </w:p>
    <w:p w:rsidR="00A64EDC" w:rsidP="00A64EDC">
      <w:pPr>
        <w:pStyle w:val="BodyText"/>
      </w:pPr>
      <w:sdt>
        <w:sdtPr>
          <w:alias w:val="Frågeställare"/>
          <w:tag w:val="delete"/>
          <w:id w:val="-1635256365"/>
          <w:placeholder>
            <w:docPart w:val="745FB15785C8496BB0C7548867D6F98C"/>
          </w:placeholder>
          <w:dataBinding w:xpath="/ns0:DocumentInfo[1]/ns0:BaseInfo[1]/ns0:Extra3[1]" w:storeItemID="{01A8BCA6-E56F-417D-8C06-7210B23963A0}" w:prefixMappings="xmlns:ns0='http://lp/documentinfo/RK' "/>
          <w:text/>
        </w:sdtPr>
        <w:sdtContent>
          <w:r>
            <w:t>Gunilla Svantorp</w:t>
          </w:r>
        </w:sdtContent>
      </w:sdt>
      <w:r>
        <w:t xml:space="preserve"> har frågat mig om jag avser att vidta några åtgärder för att tågen från Kalmar län ska kunna köra ända fram till det planerade nya stationsläget i Linköping och stambanan på ett acceptabelt sätt.</w:t>
      </w:r>
    </w:p>
    <w:p w:rsidR="00215185" w:rsidP="00A64EDC">
      <w:pPr>
        <w:pStyle w:val="BodyText"/>
      </w:pPr>
      <w:r>
        <w:t xml:space="preserve">Det pågående arbete som Gunilla Svantorp hänvisar till är en del av </w:t>
      </w:r>
      <w:r w:rsidR="00581254">
        <w:t xml:space="preserve">planläggningsprocessen för </w:t>
      </w:r>
      <w:r>
        <w:t xml:space="preserve">det namngivna objektet Ostlänken, som finns </w:t>
      </w:r>
      <w:r w:rsidR="00547A0C">
        <w:t xml:space="preserve">i </w:t>
      </w:r>
      <w:r>
        <w:t>den</w:t>
      </w:r>
      <w:r w:rsidRPr="00BD583C">
        <w:t xml:space="preserve"> trafikslagsövergripande nationella planen för transportinfrastruktur 2022–2033.</w:t>
      </w:r>
      <w:r w:rsidR="00581254">
        <w:t xml:space="preserve"> </w:t>
      </w:r>
      <w:r w:rsidRPr="00581254" w:rsidR="00581254">
        <w:t>Planläggningen för sträckan Linghem</w:t>
      </w:r>
      <w:r>
        <w:t>–</w:t>
      </w:r>
      <w:r w:rsidRPr="00581254" w:rsidR="00581254">
        <w:t>Sjögestad</w:t>
      </w:r>
      <w:r w:rsidRPr="00581254" w:rsidR="00581254">
        <w:t xml:space="preserve"> (Linköpings tätort) pågår</w:t>
      </w:r>
      <w:r w:rsidR="00581254">
        <w:t xml:space="preserve">. Trafikverkets </w:t>
      </w:r>
      <w:r>
        <w:t>arbete med den fysiska planeringen</w:t>
      </w:r>
      <w:r w:rsidR="00547A0C">
        <w:t xml:space="preserve"> styrs </w:t>
      </w:r>
      <w:r>
        <w:t xml:space="preserve">i detta fall </w:t>
      </w:r>
      <w:r w:rsidR="00547A0C">
        <w:t xml:space="preserve">av </w:t>
      </w:r>
      <w:r w:rsidRPr="00547A0C" w:rsidR="00547A0C">
        <w:t>lagen (1995:1649) om byggande av järnväg</w:t>
      </w:r>
      <w:r w:rsidR="00547A0C">
        <w:t xml:space="preserve">. </w:t>
      </w:r>
      <w:r w:rsidR="004E6C2F">
        <w:t xml:space="preserve">Lagstiftningen innehåller krav på samråd med </w:t>
      </w:r>
      <w:r w:rsidRPr="004E6C2F" w:rsidR="004E6C2F">
        <w:t>länsstyrelsen, berörda kommuner</w:t>
      </w:r>
      <w:r w:rsidR="004E6C2F">
        <w:t xml:space="preserve">, berörda regionala kollektivtrafikmyndigheter och </w:t>
      </w:r>
      <w:r w:rsidRPr="004E6C2F" w:rsidR="004E6C2F">
        <w:t>de enskilda som särskilt berörs</w:t>
      </w:r>
      <w:r w:rsidR="004E6C2F">
        <w:t xml:space="preserve">. Jag förutsätter att samråd kommer ske även om detta förslag. </w:t>
      </w:r>
    </w:p>
    <w:p w:rsidR="00BD583C" w:rsidP="00A64EDC">
      <w:pPr>
        <w:pStyle w:val="BodyText"/>
      </w:pPr>
      <w:r w:rsidRPr="00CB058B">
        <w:t>Det ankommer inte på regeringen eller ett enskilt statsråd att detaljstyra myndighetens arbete.</w:t>
      </w:r>
    </w:p>
    <w:p w:rsidR="00A64ED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A8A0A2C4519416F8AEBF5A126A71F95"/>
          </w:placeholder>
          <w:dataBinding w:xpath="/ns0:DocumentInfo[1]/ns0:BaseInfo[1]/ns0:HeaderDate[1]" w:storeItemID="{01A8BCA6-E56F-417D-8C06-7210B23963A0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februari 2023</w:t>
          </w:r>
        </w:sdtContent>
      </w:sdt>
    </w:p>
    <w:p w:rsidR="00A64EDC" w:rsidP="004E7A8F">
      <w:pPr>
        <w:pStyle w:val="Brdtextutanavstnd"/>
      </w:pPr>
    </w:p>
    <w:p w:rsidR="00A64EDC" w:rsidP="004E7A8F">
      <w:pPr>
        <w:pStyle w:val="Brdtextutanavstnd"/>
      </w:pPr>
    </w:p>
    <w:p w:rsidR="00A64ED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F0728E5595D442882E392F5B78D1022"/>
        </w:placeholder>
        <w:dataBinding w:xpath="/ns0:DocumentInfo[1]/ns0:BaseInfo[1]/ns0:TopSender[1]" w:storeItemID="{01A8BCA6-E56F-417D-8C06-7210B23963A0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A64EDC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A64EDC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1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1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1E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64ED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64EDC" w:rsidRPr="007D73AB" w:rsidP="00340DE0">
          <w:pPr>
            <w:pStyle w:val="Header"/>
          </w:pPr>
        </w:p>
      </w:tc>
      <w:tc>
        <w:tcPr>
          <w:tcW w:w="1134" w:type="dxa"/>
        </w:tcPr>
        <w:p w:rsidR="00A64ED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64ED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64EDC" w:rsidRPr="00710A6C" w:rsidP="00EE3C0F">
          <w:pPr>
            <w:pStyle w:val="Header"/>
            <w:rPr>
              <w:b/>
            </w:rPr>
          </w:pPr>
        </w:p>
        <w:p w:rsidR="00A64EDC" w:rsidP="00EE3C0F">
          <w:pPr>
            <w:pStyle w:val="Header"/>
          </w:pPr>
        </w:p>
        <w:p w:rsidR="00A64EDC" w:rsidP="00EE3C0F">
          <w:pPr>
            <w:pStyle w:val="Header"/>
          </w:pPr>
        </w:p>
        <w:p w:rsidR="00A64ED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C78E0A93AE845D39312896FE19A483B"/>
            </w:placeholder>
            <w:dataBinding w:xpath="/ns0:DocumentInfo[1]/ns0:BaseInfo[1]/ns0:Dnr[1]" w:storeItemID="{01A8BCA6-E56F-417D-8C06-7210B23963A0}" w:prefixMappings="xmlns:ns0='http://lp/documentinfo/RK' "/>
            <w:text/>
          </w:sdtPr>
          <w:sdtContent>
            <w:p w:rsidR="00A64EDC" w:rsidP="00EE3C0F">
              <w:pPr>
                <w:pStyle w:val="Header"/>
              </w:pPr>
              <w:r>
                <w:t xml:space="preserve">LI2023/01784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5FA4F346DD04063ADC583B763E5ECD2"/>
            </w:placeholder>
            <w:showingPlcHdr/>
            <w:dataBinding w:xpath="/ns0:DocumentInfo[1]/ns0:BaseInfo[1]/ns0:DocNumber[1]" w:storeItemID="{01A8BCA6-E56F-417D-8C06-7210B23963A0}" w:prefixMappings="xmlns:ns0='http://lp/documentinfo/RK' "/>
            <w:text/>
          </w:sdtPr>
          <w:sdtContent>
            <w:p w:rsidR="00A64ED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64EDC" w:rsidP="00EE3C0F">
          <w:pPr>
            <w:pStyle w:val="Header"/>
          </w:pPr>
        </w:p>
      </w:tc>
      <w:tc>
        <w:tcPr>
          <w:tcW w:w="1134" w:type="dxa"/>
        </w:tcPr>
        <w:p w:rsidR="00A64EDC" w:rsidP="0094502D">
          <w:pPr>
            <w:pStyle w:val="Header"/>
          </w:pPr>
        </w:p>
        <w:p w:rsidR="00A64ED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36019649A648C19BB9BA924FFC4DD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64EDC" w:rsidRPr="00A64EDC" w:rsidP="00340DE0">
              <w:pPr>
                <w:pStyle w:val="Header"/>
                <w:rPr>
                  <w:b/>
                </w:rPr>
              </w:pPr>
              <w:r w:rsidRPr="00A64EDC">
                <w:rPr>
                  <w:b/>
                </w:rPr>
                <w:t>Landsbygds- och infrastrukturdepartementet</w:t>
              </w:r>
            </w:p>
            <w:p w:rsidR="000F069D" w:rsidP="00340DE0">
              <w:pPr>
                <w:pStyle w:val="Header"/>
              </w:pPr>
              <w:r w:rsidRPr="00A64EDC">
                <w:t>Infrastruktur- och bostadsministern</w:t>
              </w:r>
            </w:p>
            <w:p w:rsidR="000F069D" w:rsidP="00340DE0">
              <w:pPr>
                <w:pStyle w:val="Header"/>
              </w:pPr>
            </w:p>
            <w:p w:rsidR="00A64ED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A917764B2F458FAEEEA4D01EDD712C"/>
          </w:placeholder>
          <w:dataBinding w:xpath="/ns0:DocumentInfo[1]/ns0:BaseInfo[1]/ns0:Recipient[1]" w:storeItemID="{01A8BCA6-E56F-417D-8C06-7210B23963A0}" w:prefixMappings="xmlns:ns0='http://lp/documentinfo/RK' "/>
          <w:text w:multiLine="1"/>
        </w:sdtPr>
        <w:sdtContent>
          <w:tc>
            <w:tcPr>
              <w:tcW w:w="3170" w:type="dxa"/>
            </w:tcPr>
            <w:p w:rsidR="00A64ED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64ED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78E0A93AE845D39312896FE19A4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B719A-5E11-4E67-AE12-30A3A4A19008}"/>
      </w:docPartPr>
      <w:docPartBody>
        <w:p w:rsidR="000F6E3C" w:rsidP="00CC4BF4">
          <w:pPr>
            <w:pStyle w:val="0C78E0A93AE845D39312896FE19A483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FA4F346DD04063ADC583B763E5E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F680F-1D18-47E5-B686-19E04C1E2F5D}"/>
      </w:docPartPr>
      <w:docPartBody>
        <w:p w:rsidR="000F6E3C" w:rsidP="00CC4BF4">
          <w:pPr>
            <w:pStyle w:val="D5FA4F346DD04063ADC583B763E5EC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36019649A648C19BB9BA924FFC4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D62FF-E8C7-40FF-94D8-0C76A6677C3C}"/>
      </w:docPartPr>
      <w:docPartBody>
        <w:p w:rsidR="000F6E3C" w:rsidP="00CC4BF4">
          <w:pPr>
            <w:pStyle w:val="9C36019649A648C19BB9BA924FFC4D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A917764B2F458FAEEEA4D01EDD7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8B962C-21B8-4F4E-AE60-61B09B0B2A6C}"/>
      </w:docPartPr>
      <w:docPartBody>
        <w:p w:rsidR="000F6E3C" w:rsidP="00CC4BF4">
          <w:pPr>
            <w:pStyle w:val="3FA917764B2F458FAEEEA4D01EDD71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E419EAAD50483ABB3816F0340892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7596A-4F4C-4E54-BCBF-E7EA17D9CBE6}"/>
      </w:docPartPr>
      <w:docPartBody>
        <w:p w:rsidR="000F6E3C" w:rsidP="00CC4BF4">
          <w:pPr>
            <w:pStyle w:val="8CE419EAAD50483ABB3816F0340892A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C2205CA6E4D4B9EB6F31C11B82F6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00685-009F-461D-B63E-BDD1C27202D9}"/>
      </w:docPartPr>
      <w:docPartBody>
        <w:p w:rsidR="000F6E3C" w:rsidP="00CC4BF4">
          <w:pPr>
            <w:pStyle w:val="1C2205CA6E4D4B9EB6F31C11B82F6A0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45FB15785C8496BB0C7548867D6F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04E70-EFD2-4065-A2BF-4C26548DB4AA}"/>
      </w:docPartPr>
      <w:docPartBody>
        <w:p w:rsidR="000F6E3C" w:rsidP="00CC4BF4">
          <w:pPr>
            <w:pStyle w:val="745FB15785C8496BB0C7548867D6F98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A8A0A2C4519416F8AEBF5A126A71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470903-61E6-4AEE-AA64-E105D24E721E}"/>
      </w:docPartPr>
      <w:docPartBody>
        <w:p w:rsidR="000F6E3C" w:rsidP="00CC4BF4">
          <w:pPr>
            <w:pStyle w:val="AA8A0A2C4519416F8AEBF5A126A71F9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F0728E5595D442882E392F5B78D1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8C9852-E346-47CB-B82C-22D4B6133B65}"/>
      </w:docPartPr>
      <w:docPartBody>
        <w:p w:rsidR="000F6E3C" w:rsidP="00CC4BF4">
          <w:pPr>
            <w:pStyle w:val="5F0728E5595D442882E392F5B78D102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BF4"/>
    <w:rPr>
      <w:noProof w:val="0"/>
      <w:color w:val="808080"/>
    </w:rPr>
  </w:style>
  <w:style w:type="paragraph" w:customStyle="1" w:styleId="0C78E0A93AE845D39312896FE19A483B">
    <w:name w:val="0C78E0A93AE845D39312896FE19A483B"/>
    <w:rsid w:val="00CC4BF4"/>
  </w:style>
  <w:style w:type="paragraph" w:customStyle="1" w:styleId="3FA917764B2F458FAEEEA4D01EDD712C">
    <w:name w:val="3FA917764B2F458FAEEEA4D01EDD712C"/>
    <w:rsid w:val="00CC4BF4"/>
  </w:style>
  <w:style w:type="paragraph" w:customStyle="1" w:styleId="D5FA4F346DD04063ADC583B763E5ECD21">
    <w:name w:val="D5FA4F346DD04063ADC583B763E5ECD21"/>
    <w:rsid w:val="00CC4B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36019649A648C19BB9BA924FFC4DD21">
    <w:name w:val="9C36019649A648C19BB9BA924FFC4DD21"/>
    <w:rsid w:val="00CC4B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E419EAAD50483ABB3816F0340892AB">
    <w:name w:val="8CE419EAAD50483ABB3816F0340892AB"/>
    <w:rsid w:val="00CC4BF4"/>
  </w:style>
  <w:style w:type="paragraph" w:customStyle="1" w:styleId="1C2205CA6E4D4B9EB6F31C11B82F6A07">
    <w:name w:val="1C2205CA6E4D4B9EB6F31C11B82F6A07"/>
    <w:rsid w:val="00CC4BF4"/>
  </w:style>
  <w:style w:type="paragraph" w:customStyle="1" w:styleId="745FB15785C8496BB0C7548867D6F98C">
    <w:name w:val="745FB15785C8496BB0C7548867D6F98C"/>
    <w:rsid w:val="00CC4BF4"/>
  </w:style>
  <w:style w:type="paragraph" w:customStyle="1" w:styleId="AA8A0A2C4519416F8AEBF5A126A71F95">
    <w:name w:val="AA8A0A2C4519416F8AEBF5A126A71F95"/>
    <w:rsid w:val="00CC4BF4"/>
  </w:style>
  <w:style w:type="paragraph" w:customStyle="1" w:styleId="5F0728E5595D442882E392F5B78D1022">
    <w:name w:val="5F0728E5595D442882E392F5B78D1022"/>
    <w:rsid w:val="00CC4B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2023-02-22T00:00:00</HeaderDate>
    <Office/>
    <Dnr>LI2023/01784 </Dnr>
    <ParagrafNr/>
    <DocumentTitle/>
    <VisitingAddress/>
    <Extra1/>
    <Extra2/>
    <Extra3>Gunilla Svantorp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d928c00e-5ba0-42a1-b693-e40b068d6102</RD_Svarsid>
  </documentManagement>
</p:properties>
</file>

<file path=customXml/itemProps1.xml><?xml version="1.0" encoding="utf-8"?>
<ds:datastoreItem xmlns:ds="http://schemas.openxmlformats.org/officeDocument/2006/customXml" ds:itemID="{C5C5363F-DBE5-4B0F-935E-7D1BD53FF1B7}"/>
</file>

<file path=customXml/itemProps2.xml><?xml version="1.0" encoding="utf-8"?>
<ds:datastoreItem xmlns:ds="http://schemas.openxmlformats.org/officeDocument/2006/customXml" ds:itemID="{01A8BCA6-E56F-417D-8C06-7210B23963A0}"/>
</file>

<file path=customXml/itemProps3.xml><?xml version="1.0" encoding="utf-8"?>
<ds:datastoreItem xmlns:ds="http://schemas.openxmlformats.org/officeDocument/2006/customXml" ds:itemID="{D3AF2657-5DA2-4A21-8E0A-459B72D40C1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280F271-1601-49EA-94D7-486F85AF60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353 av Gunilla Svantorp (S) Konsekvens av planerat stationsläge i Linköping.docx</dc:title>
  <cp:revision>2</cp:revision>
  <dcterms:created xsi:type="dcterms:W3CDTF">2023-02-21T14:25:00Z</dcterms:created>
  <dcterms:modified xsi:type="dcterms:W3CDTF">2023-02-21T14:25:00Z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