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F10" w:rsidRPr="00264F10" w:rsidRDefault="00264F10">
      <w:pPr>
        <w:pStyle w:val="Hemstlrubrik"/>
      </w:pPr>
      <w:r w:rsidRPr="00264F10">
        <w:t>Förslag till riksdagsbeslut</w:t>
      </w:r>
    </w:p>
    <w:p w:rsidR="00264F10" w:rsidRPr="00264F10" w:rsidRDefault="00264F10">
      <w:pPr>
        <w:pStyle w:val="Hemstlatt"/>
        <w:ind w:left="0"/>
      </w:pPr>
      <w:r w:rsidRPr="00264F10">
        <w:t>Riksdagen tillkännager för regeringen som sin mening vad som anförs i motionen om transportslagsövergripande och operatörsob</w:t>
      </w:r>
      <w:r w:rsidRPr="00264F10">
        <w:t>e</w:t>
      </w:r>
      <w:r w:rsidRPr="00264F10">
        <w:t>roende ledsagning och assistans.</w:t>
      </w:r>
    </w:p>
    <w:p w:rsidR="00264F10" w:rsidRPr="00264F10" w:rsidRDefault="00264F10">
      <w:pPr>
        <w:pStyle w:val="Rubrik1"/>
      </w:pPr>
      <w:r w:rsidRPr="00264F10">
        <w:t>Motivering</w:t>
      </w:r>
    </w:p>
    <w:p w:rsidR="00264F10" w:rsidRPr="00264F10" w:rsidRDefault="00264F10">
      <w:r w:rsidRPr="00264F10">
        <w:t>Ledsagning och assistans är en förutsättning för att många personer med ne</w:t>
      </w:r>
      <w:r w:rsidRPr="00264F10">
        <w:t>d</w:t>
      </w:r>
      <w:r w:rsidRPr="00264F10">
        <w:t>satt funktionsförmåga ska kunna resa i kollektivtrafiken. Europaparlamentets och rådets förordning, (EG) nr 1371/2007 av den 23 oktober 2007 om rätti</w:t>
      </w:r>
      <w:r w:rsidRPr="00264F10">
        <w:t>g</w:t>
      </w:r>
      <w:r w:rsidRPr="00264F10">
        <w:t>heter och skyldigheter för tågresenärer (järnvägspassagerarförordningen) som träder ikraft den 3 december 2009, är ett steg i rätt riktning för att uppnå en mer tillgänglig kollektivtrafik för personer med funktionsnedsättning. Likaså är regeringens utredning N 2008:3 om ny kollektivtrafiklag ett steg i rätt rik</w:t>
      </w:r>
      <w:r w:rsidRPr="00264F10">
        <w:t>t</w:t>
      </w:r>
      <w:r w:rsidRPr="00264F10">
        <w:t>ning genom att frågan om ledsagning och assista</w:t>
      </w:r>
      <w:r w:rsidRPr="00264F10">
        <w:t>ns tydligt lyfts fram. För att resenärens behov och förutsättningar ska stå i centrum för kollektivtrafiken gäller det att såväl tåg- som busstrafiken hittar ett system likt det som finns inom flyget. Det vill säga en operatörsoberoende ledsagning och assistans som fungerar. För att det ska fungera måste det också finnas ett telefonnu</w:t>
      </w:r>
      <w:r w:rsidRPr="00264F10">
        <w:t>m</w:t>
      </w:r>
      <w:r w:rsidRPr="00264F10">
        <w:t xml:space="preserve">mer för beställning av ledsagning och assistans som är gemensamt för hela landet. Finansieringen måste också lösas så att det inte belastar endast de resenärer som är i behov </w:t>
      </w:r>
      <w:r w:rsidRPr="00264F10">
        <w:t>av assistansen.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4F10">
        <w:trPr>
          <w:cantSplit/>
        </w:trPr>
        <w:tc>
          <w:tcPr>
            <w:tcW w:w="3046" w:type="dxa"/>
          </w:tcPr>
          <w:p w:rsidR="00264F10" w:rsidRPr="00264F10" w:rsidRDefault="00264F10">
            <w:pPr>
              <w:pStyle w:val="UnderskriftDatum"/>
              <w:spacing w:before="240"/>
            </w:pPr>
            <w:r w:rsidRPr="00264F10">
              <w:t>Stockholm den 3 oktober 2008</w:t>
            </w:r>
          </w:p>
        </w:tc>
        <w:tc>
          <w:tcPr>
            <w:tcW w:w="3047" w:type="dxa"/>
          </w:tcPr>
          <w:p w:rsidR="00264F10" w:rsidRPr="00264F10" w:rsidRDefault="00264F10">
            <w:pPr>
              <w:pStyle w:val="Underskrifter"/>
              <w:spacing w:before="240"/>
            </w:pPr>
          </w:p>
        </w:tc>
      </w:tr>
      <w:tr w:rsidR="00000000" w:rsidRPr="00264F10">
        <w:trPr>
          <w:cantSplit/>
        </w:trPr>
        <w:tc>
          <w:tcPr>
            <w:tcW w:w="3046" w:type="dxa"/>
          </w:tcPr>
          <w:p w:rsidR="00264F10" w:rsidRPr="00264F10" w:rsidRDefault="00264F10">
            <w:pPr>
              <w:pStyle w:val="Underskrifter"/>
            </w:pPr>
            <w:r w:rsidRPr="00264F10">
              <w:t>Betty Malmberg (m)</w:t>
            </w:r>
          </w:p>
        </w:tc>
        <w:tc>
          <w:tcPr>
            <w:tcW w:w="3046" w:type="dxa"/>
          </w:tcPr>
          <w:p w:rsidR="00264F10" w:rsidRPr="00264F10" w:rsidRDefault="00264F10">
            <w:pPr>
              <w:pStyle w:val="Underskrifter"/>
            </w:pPr>
          </w:p>
        </w:tc>
      </w:tr>
    </w:tbl>
    <w:p w:rsidR="00264F10" w:rsidRPr="00264F10" w:rsidRDefault="00264F10">
      <w:pPr>
        <w:pStyle w:val="Normaltindrag"/>
      </w:pPr>
    </w:p>
    <w:sectPr w:rsidR="00000000" w:rsidRPr="00264F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F10" w:rsidRPr="00264F10" w:rsidRDefault="00264F10">
      <w:r w:rsidRPr="00264F10">
        <w:separator/>
      </w:r>
    </w:p>
  </w:endnote>
  <w:endnote w:type="continuationSeparator" w:id="0">
    <w:p w:rsidR="00264F10" w:rsidRPr="00264F10" w:rsidRDefault="00264F10">
      <w:r w:rsidRPr="00264F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F10" w:rsidRPr="00264F10" w:rsidRDefault="00264F10">
    <w:pPr>
      <w:pStyle w:val="Sidfot"/>
    </w:pPr>
    <w:r w:rsidRPr="00264F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318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10" w:rsidRDefault="00264F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F10" w:rsidRDefault="00264F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F10" w:rsidRPr="00264F10" w:rsidRDefault="00264F10">
    <w:pPr>
      <w:pStyle w:val="Sidfot"/>
    </w:pPr>
    <w:r w:rsidRPr="00264F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040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10" w:rsidRDefault="00264F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F10" w:rsidRDefault="00264F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F10" w:rsidRPr="00264F10" w:rsidRDefault="00264F10">
    <w:pPr>
      <w:pStyle w:val="Sidfot"/>
    </w:pPr>
    <w:r w:rsidRPr="00264F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555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10" w:rsidRDefault="00264F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F10" w:rsidRDefault="00264F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F10" w:rsidRPr="00264F10" w:rsidRDefault="00264F10">
      <w:r w:rsidRPr="00264F10">
        <w:separator/>
      </w:r>
    </w:p>
  </w:footnote>
  <w:footnote w:type="continuationSeparator" w:id="0">
    <w:p w:rsidR="00264F10" w:rsidRPr="00264F10" w:rsidRDefault="00264F10">
      <w:r w:rsidRPr="00264F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F10" w:rsidRPr="00264F10" w:rsidRDefault="00264F10">
    <w:pPr>
      <w:pStyle w:val="Sidhuvud"/>
    </w:pPr>
    <w:r w:rsidRPr="00264F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327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10" w:rsidRDefault="00264F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F10" w:rsidRDefault="00264F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F10" w:rsidRPr="00264F10" w:rsidRDefault="00264F10">
    <w:pPr>
      <w:pStyle w:val="Sidhuvud"/>
    </w:pPr>
    <w:r w:rsidRPr="00264F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427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10" w:rsidRDefault="00264F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F10" w:rsidRDefault="00264F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F10" w:rsidRPr="00264F10" w:rsidRDefault="00264F10">
    <w:pPr>
      <w:pStyle w:val="FSHNormal"/>
      <w:tabs>
        <w:tab w:val="right" w:pos="5840"/>
      </w:tabs>
    </w:pPr>
    <w:r w:rsidRPr="00264F10">
      <w:br/>
    </w:r>
    <w:r w:rsidRPr="00264F10">
      <w:fldChar w:fldCharType="begin" w:fldLock="1"/>
    </w:r>
    <w:r w:rsidRPr="00264F10">
      <w:instrText xml:space="preserve"> DOCPROPERTY</w:instrText>
    </w:r>
    <w:r w:rsidRPr="00264F10">
      <w:rPr>
        <w:sz w:val="18"/>
      </w:rPr>
      <w:instrText xml:space="preserve"> "YearUser" *\charformat </w:instrText>
    </w:r>
    <w:r w:rsidRPr="00264F10">
      <w:fldChar w:fldCharType="separate"/>
    </w:r>
    <w:r w:rsidRPr="00264F10">
      <w:t>2008/09</w:t>
    </w:r>
    <w:r w:rsidRPr="00264F10">
      <w:fldChar w:fldCharType="end"/>
    </w:r>
    <w:r w:rsidRPr="00264F10">
      <w:t xml:space="preserve"> </w:t>
    </w:r>
    <w:r w:rsidRPr="00264F10">
      <w:tab/>
      <w:t xml:space="preserve">mnr: </w:t>
    </w:r>
    <w:r w:rsidRPr="00264F10">
      <w:fldChar w:fldCharType="begin" w:fldLock="1"/>
    </w:r>
    <w:r w:rsidRPr="00264F10">
      <w:instrText xml:space="preserve"> DOCPROPERTY</w:instrText>
    </w:r>
    <w:r w:rsidRPr="00264F10">
      <w:rPr>
        <w:sz w:val="18"/>
      </w:rPr>
      <w:instrText xml:space="preserve"> "Motionsnummer" *\charformat </w:instrText>
    </w:r>
    <w:r w:rsidRPr="00264F10">
      <w:fldChar w:fldCharType="separate"/>
    </w:r>
    <w:r w:rsidRPr="00264F10">
      <w:t>T427</w:t>
    </w:r>
    <w:r w:rsidRPr="00264F10">
      <w:fldChar w:fldCharType="end"/>
    </w:r>
    <w:r w:rsidRPr="00264F10">
      <w:br/>
    </w:r>
    <w:r w:rsidRPr="00264F10">
      <w:fldChar w:fldCharType="begin" w:fldLock="1"/>
    </w:r>
    <w:r w:rsidRPr="00264F10">
      <w:instrText xml:space="preserve"> DOCPROPERTY</w:instrText>
    </w:r>
    <w:r w:rsidRPr="00264F10">
      <w:rPr>
        <w:sz w:val="18"/>
      </w:rPr>
      <w:instrText xml:space="preserve"> "Samling" *\charformat </w:instrText>
    </w:r>
    <w:r w:rsidRPr="00264F10">
      <w:fldChar w:fldCharType="end"/>
    </w:r>
    <w:r w:rsidRPr="00264F10">
      <w:tab/>
      <w:t xml:space="preserve">pnr: </w:t>
    </w:r>
    <w:r w:rsidRPr="00264F10">
      <w:fldChar w:fldCharType="begin" w:fldLock="1"/>
    </w:r>
    <w:r w:rsidRPr="00264F10">
      <w:instrText xml:space="preserve"> DOCPROPERTY</w:instrText>
    </w:r>
    <w:r w:rsidRPr="00264F10">
      <w:rPr>
        <w:sz w:val="18"/>
      </w:rPr>
      <w:instrText xml:space="preserve"> "Partinummer" *\charformat </w:instrText>
    </w:r>
    <w:r w:rsidRPr="00264F10">
      <w:fldChar w:fldCharType="separate"/>
    </w:r>
    <w:r w:rsidRPr="00264F10">
      <w:t>m2017</w:t>
    </w:r>
    <w:r w:rsidRPr="00264F10">
      <w:fldChar w:fldCharType="end"/>
    </w:r>
  </w:p>
  <w:p w:rsidR="00264F10" w:rsidRPr="00264F10" w:rsidRDefault="00264F10">
    <w:pPr>
      <w:pStyle w:val="FSHRub1"/>
    </w:pPr>
    <w:r w:rsidRPr="00264F10">
      <w:t>Motion till riksdagen</w:t>
    </w:r>
    <w:r w:rsidRPr="00264F10">
      <w:br/>
    </w:r>
    <w:r w:rsidRPr="00264F10">
      <w:fldChar w:fldCharType="begin" w:fldLock="1"/>
    </w:r>
    <w:r w:rsidRPr="00264F10">
      <w:instrText xml:space="preserve"> DOCPROPERTY "YearUser" *\charformat </w:instrText>
    </w:r>
    <w:r w:rsidRPr="00264F10">
      <w:fldChar w:fldCharType="separate"/>
    </w:r>
    <w:r w:rsidRPr="00264F10">
      <w:t>2008/09</w:t>
    </w:r>
    <w:r w:rsidRPr="00264F10">
      <w:fldChar w:fldCharType="end"/>
    </w:r>
    <w:r w:rsidRPr="00264F10">
      <w:t>:</w:t>
    </w:r>
    <w:r w:rsidRPr="00264F10">
      <w:fldChar w:fldCharType="begin" w:fldLock="1"/>
    </w:r>
    <w:r w:rsidRPr="00264F10">
      <w:instrText xml:space="preserve"> DOCPROPERTY "Motionsnummer" *\charformat </w:instrText>
    </w:r>
    <w:r w:rsidRPr="00264F10">
      <w:fldChar w:fldCharType="separate"/>
    </w:r>
    <w:r w:rsidRPr="00264F10">
      <w:t>T427</w:t>
    </w:r>
    <w:r w:rsidRPr="00264F10">
      <w:fldChar w:fldCharType="end"/>
    </w:r>
  </w:p>
  <w:p w:rsidR="00264F10" w:rsidRPr="00264F10" w:rsidRDefault="00264F10">
    <w:pPr>
      <w:pStyle w:val="FSHNormalS5"/>
    </w:pPr>
    <w:r w:rsidRPr="00264F10">
      <w:fldChar w:fldCharType="begin" w:fldLock="1"/>
    </w:r>
    <w:r w:rsidRPr="00264F10">
      <w:instrText xml:space="preserve"> DOCPROPERTY "MotionarText" *\charformat </w:instrText>
    </w:r>
    <w:r w:rsidRPr="00264F10">
      <w:fldChar w:fldCharType="separate"/>
    </w:r>
    <w:r w:rsidRPr="00264F10">
      <w:t>av Betty Malmberg (m)</w:t>
    </w:r>
    <w:r w:rsidRPr="00264F10">
      <w:fldChar w:fldCharType="end"/>
    </w:r>
    <w:r w:rsidRPr="00264F10">
      <w:br/>
    </w:r>
    <w:r w:rsidRPr="00264F10">
      <w:fldChar w:fldCharType="begin" w:fldLock="1"/>
    </w:r>
    <w:r w:rsidRPr="00264F10">
      <w:instrText xml:space="preserve"> DOCPROPERTY "SvarFrasKort" *\charformat </w:instrText>
    </w:r>
    <w:r w:rsidRPr="00264F10">
      <w:fldChar w:fldCharType="end"/>
    </w:r>
  </w:p>
  <w:p w:rsidR="00264F10" w:rsidRPr="00264F10" w:rsidRDefault="00264F10">
    <w:pPr>
      <w:pStyle w:val="FSHTitel"/>
    </w:pPr>
    <w:r w:rsidRPr="00264F10">
      <w:fldChar w:fldCharType="begin" w:fldLock="1"/>
    </w:r>
    <w:r w:rsidRPr="00264F10">
      <w:instrText xml:space="preserve"> DOCPROPERTY</w:instrText>
    </w:r>
    <w:r w:rsidRPr="00264F10">
      <w:rPr>
        <w:sz w:val="18"/>
      </w:rPr>
      <w:instrText xml:space="preserve"> "RubrikSvar" *\charformat </w:instrText>
    </w:r>
    <w:r w:rsidRPr="00264F10">
      <w:fldChar w:fldCharType="separate"/>
    </w:r>
    <w:r w:rsidRPr="00264F10">
      <w:t>Ledsagning vid kollektivtrafik</w:t>
    </w:r>
    <w:r w:rsidRPr="00264F10">
      <w:fldChar w:fldCharType="end"/>
    </w:r>
  </w:p>
  <w:p w:rsidR="00264F10" w:rsidRPr="00264F10" w:rsidRDefault="00264F10">
    <w:pPr>
      <w:pStyle w:val="Normal00"/>
    </w:pPr>
  </w:p>
  <w:p w:rsidR="00264F10" w:rsidRPr="00264F10" w:rsidRDefault="00264F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576898">
    <w:abstractNumId w:val="8"/>
  </w:num>
  <w:num w:numId="2" w16cid:durableId="1950892577">
    <w:abstractNumId w:val="9"/>
  </w:num>
  <w:num w:numId="3" w16cid:durableId="1026904322">
    <w:abstractNumId w:val="8"/>
  </w:num>
  <w:num w:numId="4" w16cid:durableId="72435997">
    <w:abstractNumId w:val="9"/>
  </w:num>
  <w:num w:numId="5" w16cid:durableId="668024111">
    <w:abstractNumId w:val="13"/>
  </w:num>
  <w:num w:numId="6" w16cid:durableId="1764691127">
    <w:abstractNumId w:val="10"/>
  </w:num>
  <w:num w:numId="7" w16cid:durableId="196240187">
    <w:abstractNumId w:val="11"/>
  </w:num>
  <w:num w:numId="8" w16cid:durableId="198931032">
    <w:abstractNumId w:val="12"/>
  </w:num>
  <w:num w:numId="9" w16cid:durableId="1711300466">
    <w:abstractNumId w:val="8"/>
  </w:num>
  <w:num w:numId="10" w16cid:durableId="1932008089">
    <w:abstractNumId w:val="3"/>
  </w:num>
  <w:num w:numId="11" w16cid:durableId="247227910">
    <w:abstractNumId w:val="2"/>
  </w:num>
  <w:num w:numId="12" w16cid:durableId="1382054162">
    <w:abstractNumId w:val="1"/>
  </w:num>
  <w:num w:numId="13" w16cid:durableId="2094231728">
    <w:abstractNumId w:val="0"/>
  </w:num>
  <w:num w:numId="14" w16cid:durableId="1712881457">
    <w:abstractNumId w:val="9"/>
  </w:num>
  <w:num w:numId="15" w16cid:durableId="1534270649">
    <w:abstractNumId w:val="7"/>
  </w:num>
  <w:num w:numId="16" w16cid:durableId="783041076">
    <w:abstractNumId w:val="6"/>
  </w:num>
  <w:num w:numId="17" w16cid:durableId="132601815">
    <w:abstractNumId w:val="5"/>
  </w:num>
  <w:num w:numId="18" w16cid:durableId="448208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2A1B159-4F2F-49E5-97DD-6A3C421F893D}"/>
  </w:docVars>
  <w:rsids>
    <w:rsidRoot w:val="00B87417"/>
    <w:rsid w:val="00264F10"/>
    <w:rsid w:val="00B874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E7C411E-C432-4592-9488-1BA60A30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1169</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m2017</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m2017</dc:title>
  <dc:subject>m2017</dc:subject>
  <dc:creator>Riksdagen</dc:creator>
  <cp:keywords>Riksdagen</cp:keywords>
  <dc:description>TKG-ktrl, MSMQ4mb, PersReg-Distribution mm</dc:description>
  <cp:lastModifiedBy>Lars Brink</cp:lastModifiedBy>
  <cp:revision>2</cp:revision>
  <cp:lastPrinted>2009-01-24T11:05:00Z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Ledsagning vid kollektivtrafik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Ledsagning vid kollektivtrafik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m2017</vt:lpwstr>
  </property>
  <property fmtid="{D5CDD505-2E9C-101B-9397-08002B2CF9AE}" pid="18" name="ArbRubr">
    <vt:lpwstr>Ledsagning vid kollektivtrafik</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20082009000000000109000020170069</vt:lpwstr>
  </property>
  <property fmtid="{D5CDD505-2E9C-101B-9397-08002B2CF9AE}" pid="47" name="datum">
    <vt:lpwstr>081003</vt:lpwstr>
  </property>
  <property fmtid="{D5CDD505-2E9C-101B-9397-08002B2CF9AE}" pid="48" name="avsändar-e-post">
    <vt:lpwstr>eva.solberg@riksdagen.se</vt:lpwstr>
  </property>
  <property fmtid="{D5CDD505-2E9C-101B-9397-08002B2CF9AE}" pid="49" name="id">
    <vt:lpwstr>20082009000000000109000020170069</vt:lpwstr>
  </property>
  <property fmtid="{D5CDD505-2E9C-101B-9397-08002B2CF9AE}" pid="50" name="nummer">
    <vt:lpwstr>427</vt:lpwstr>
  </property>
  <property fmtid="{D5CDD505-2E9C-101B-9397-08002B2CF9AE}" pid="51" name="utskottsbeteckning">
    <vt:lpwstr>T</vt:lpwstr>
  </property>
  <property fmtid="{D5CDD505-2E9C-101B-9397-08002B2CF9AE}" pid="52" name="GlobalUID">
    <vt:lpwstr>{3A3A9F70-ECA2-4AC2-83D8-4D585C009AFB}</vt:lpwstr>
  </property>
  <property fmtid="{D5CDD505-2E9C-101B-9397-08002B2CF9AE}" pid="53" name="Överföringar">
    <vt:i4>0</vt:i4>
  </property>
  <property fmtid="{D5CDD505-2E9C-101B-9397-08002B2CF9AE}" pid="54" name="Checksum">
    <vt:lpwstr>*1011238771050*</vt:lpwstr>
  </property>
  <property fmtid="{D5CDD505-2E9C-101B-9397-08002B2CF9AE}" pid="55" name="skuggnummer">
    <vt:lpwstr>2259</vt:lpwstr>
  </property>
  <property fmtid="{D5CDD505-2E9C-101B-9397-08002B2CF9AE}" pid="56" name="urixVersion">
    <vt:lpwstr>3.2.0.8</vt:lpwstr>
  </property>
  <property fmtid="{D5CDD505-2E9C-101B-9397-08002B2CF9AE}" pid="57" name="urixOrigin">
    <vt:lpwstr>090402 10:17:49.610</vt:lpwstr>
  </property>
  <property fmtid="{D5CDD505-2E9C-101B-9397-08002B2CF9AE}" pid="58" name="urixGuid">
    <vt:lpwstr>{EFF6EADF-832A-423C-A115-4A851C11BAC5}</vt:lpwstr>
  </property>
</Properties>
</file>