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1FD" w:rsidRPr="00E12C34" w:rsidRDefault="000041FD" w:rsidP="00333D2F">
      <w:pPr>
        <w:pStyle w:val="Hemstlrubrik"/>
      </w:pPr>
      <w:r w:rsidRPr="00E12C34">
        <w:t>Förslag till riksdagsbeslut</w:t>
      </w:r>
    </w:p>
    <w:p w:rsidR="000041FD" w:rsidRPr="00E12C34" w:rsidRDefault="000041FD" w:rsidP="000041FD">
      <w:pPr>
        <w:pStyle w:val="Hemstlatt"/>
      </w:pPr>
      <w:r w:rsidRPr="00E12C34">
        <w:t>Riksdagen tillkännager för regeringen som sin mening vad i motionen anförs om polisens möjlighet att använda digitala bildregister.</w:t>
      </w:r>
    </w:p>
    <w:p w:rsidR="000041FD" w:rsidRPr="00E12C34" w:rsidRDefault="000041FD" w:rsidP="000041FD">
      <w:pPr>
        <w:pStyle w:val="Rubrik1"/>
      </w:pPr>
      <w:r w:rsidRPr="00E12C34">
        <w:t>Motivering</w:t>
      </w:r>
    </w:p>
    <w:p w:rsidR="000041FD" w:rsidRPr="00E12C34" w:rsidRDefault="000041FD" w:rsidP="000041FD">
      <w:pPr>
        <w:autoSpaceDE w:val="0"/>
        <w:autoSpaceDN w:val="0"/>
        <w:adjustRightInd w:val="0"/>
      </w:pPr>
      <w:r w:rsidRPr="00E12C34">
        <w:t>Nuvarande lagstiftning tillåter inte polisen att arbeta med digitala fotobanker för att bedriva spaning och identifiera brottslingar. Bilder är ett viktigt hjäl</w:t>
      </w:r>
      <w:r w:rsidRPr="00E12C34">
        <w:t>p</w:t>
      </w:r>
      <w:r w:rsidRPr="00E12C34">
        <w:t>medel för att de som utsatts för rån och andra brott lättare skall kunna ident</w:t>
      </w:r>
      <w:r w:rsidRPr="00E12C34">
        <w:t>i</w:t>
      </w:r>
      <w:r w:rsidRPr="00E12C34">
        <w:t>fiera gärningsmännen. Problemet är att så fort man använder digital teknik blir personuppgiftslagen</w:t>
      </w:r>
      <w:r w:rsidR="00333D2F" w:rsidRPr="00E12C34">
        <w:t xml:space="preserve"> (</w:t>
      </w:r>
      <w:r w:rsidRPr="00E12C34">
        <w:t>PUL</w:t>
      </w:r>
      <w:r w:rsidR="00333D2F" w:rsidRPr="00E12C34">
        <w:t>)</w:t>
      </w:r>
      <w:r w:rsidRPr="00E12C34">
        <w:t xml:space="preserve"> tillämplig. Polisen har därmed skyldighet att informera dem som finns med i registret trots att brottsutredning fortfarande pågår.</w:t>
      </w:r>
    </w:p>
    <w:p w:rsidR="000041FD" w:rsidRPr="00E12C34" w:rsidRDefault="000041FD" w:rsidP="000041FD">
      <w:pPr>
        <w:pStyle w:val="Normaltindrag"/>
      </w:pPr>
      <w:r w:rsidRPr="00E12C34">
        <w:t>Polisen borde få anvä</w:t>
      </w:r>
      <w:r w:rsidR="00077884" w:rsidRPr="00E12C34">
        <w:t>nda ny teknik i spaningsarbetet</w:t>
      </w:r>
      <w:r w:rsidRPr="00E12C34">
        <w:t xml:space="preserve"> men får fortsätta att bläddra i sina pärmar, trots att detta inte är rationellt. För att kunna arbeta på ett mer effektivt sätt borde bildregister kunna läggas på cd-skivor. De flesta bil</w:t>
      </w:r>
      <w:r w:rsidR="00333D2F" w:rsidRPr="00E12C34">
        <w:t>der tas i dag med digitalkamera</w:t>
      </w:r>
      <w:r w:rsidRPr="00E12C34">
        <w:t xml:space="preserve"> och sparas på cd-skivor. Behovet av bil</w:t>
      </w:r>
      <w:r w:rsidRPr="00E12C34">
        <w:t>d</w:t>
      </w:r>
      <w:r w:rsidRPr="00E12C34">
        <w:t>register ökar när brottsligheten blir alltmer rörlig.</w:t>
      </w:r>
    </w:p>
    <w:p w:rsidR="000041FD" w:rsidRPr="00E12C34" w:rsidRDefault="000041FD" w:rsidP="000041FD">
      <w:pPr>
        <w:pStyle w:val="Normaltindrag"/>
      </w:pPr>
      <w:r w:rsidRPr="00E12C34">
        <w:t>Ett exempel rör identifiering av kriminella ungdomsgäng. Skolkatalogerna har länge varit polisen till stor hjälp</w:t>
      </w:r>
      <w:r w:rsidR="00333D2F" w:rsidRPr="00E12C34">
        <w:t>,</w:t>
      </w:r>
      <w:r w:rsidRPr="00E12C34">
        <w:t xml:space="preserve"> men detta känner ungdomarna till och maskerar sig vid fotograferingen för att inte bli igenkända. Polisens arbete för att ungdomar inte skall fastna i kriminella gäng måste underlättas.</w:t>
      </w:r>
    </w:p>
    <w:p w:rsidR="000041FD" w:rsidRPr="00E12C34" w:rsidRDefault="00333D2F" w:rsidP="00333D2F">
      <w:pPr>
        <w:pStyle w:val="Normaltindrag"/>
      </w:pPr>
      <w:r w:rsidRPr="00E12C34">
        <w:t>Brottslingen använder allt</w:t>
      </w:r>
      <w:r w:rsidR="000041FD" w:rsidRPr="00E12C34">
        <w:t>mer avancerad teknik. Polisen måste kunna a</w:t>
      </w:r>
      <w:r w:rsidR="000041FD" w:rsidRPr="00E12C34">
        <w:t>n</w:t>
      </w:r>
      <w:r w:rsidR="000041FD" w:rsidRPr="00E12C34">
        <w:t>vända moderna metoder och modern teknik för att hålla jämna steg. En la</w:t>
      </w:r>
      <w:r w:rsidR="000041FD" w:rsidRPr="00E12C34">
        <w:t>g</w:t>
      </w:r>
      <w:r w:rsidR="000041FD" w:rsidRPr="00E12C34">
        <w:t>ändring bör omedelbart komma till stånd för att ge polisen möjlighet att a</w:t>
      </w:r>
      <w:r w:rsidR="000041FD" w:rsidRPr="00E12C34">
        <w:t>n</w:t>
      </w:r>
      <w:r w:rsidR="000041FD" w:rsidRPr="00E12C34">
        <w:t>vända dig</w:t>
      </w:r>
      <w:r w:rsidR="000041FD" w:rsidRPr="00E12C34">
        <w:t>i</w:t>
      </w:r>
      <w:r w:rsidR="000041FD" w:rsidRPr="00E12C34">
        <w:t>tala bilder.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33D2F" w:rsidRPr="00E12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3D2F" w:rsidRPr="00E12C34" w:rsidRDefault="00333D2F" w:rsidP="00333D2F">
            <w:pPr>
              <w:pStyle w:val="UnderskriftDatum"/>
              <w:spacing w:before="240"/>
            </w:pPr>
            <w:r w:rsidRPr="00E12C34">
              <w:t>Stockholm den 26 september 2005</w:t>
            </w:r>
          </w:p>
        </w:tc>
        <w:tc>
          <w:tcPr>
            <w:tcW w:w="3047" w:type="dxa"/>
          </w:tcPr>
          <w:p w:rsidR="00333D2F" w:rsidRPr="00E12C34" w:rsidRDefault="00333D2F" w:rsidP="00333D2F">
            <w:pPr>
              <w:pStyle w:val="Underskrifter"/>
              <w:spacing w:before="240"/>
            </w:pPr>
          </w:p>
        </w:tc>
      </w:tr>
      <w:tr w:rsidR="00333D2F" w:rsidRPr="00E12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3D2F" w:rsidRPr="00E12C34" w:rsidRDefault="00333D2F" w:rsidP="00333D2F">
            <w:pPr>
              <w:pStyle w:val="Underskrifter"/>
            </w:pPr>
            <w:r w:rsidRPr="00E12C34">
              <w:t>Anna Lilliehöök (m)</w:t>
            </w:r>
          </w:p>
        </w:tc>
        <w:tc>
          <w:tcPr>
            <w:tcW w:w="3047" w:type="dxa"/>
          </w:tcPr>
          <w:p w:rsidR="00333D2F" w:rsidRPr="00E12C34" w:rsidRDefault="00333D2F" w:rsidP="00333D2F">
            <w:pPr>
              <w:pStyle w:val="Underskrifter"/>
            </w:pPr>
            <w:r w:rsidRPr="00E12C34">
              <w:t>Anita Sidén (m)</w:t>
            </w:r>
          </w:p>
        </w:tc>
      </w:tr>
    </w:tbl>
    <w:p w:rsidR="000041FD" w:rsidRPr="00E12C34" w:rsidRDefault="000041FD" w:rsidP="00333D2F">
      <w:pPr>
        <w:pStyle w:val="Normaltindrag"/>
      </w:pPr>
    </w:p>
    <w:sectPr w:rsidR="000041FD" w:rsidRPr="00E12C34" w:rsidSect="00333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AD2" w:rsidRPr="00E12C34" w:rsidRDefault="00A63AD2">
      <w:r w:rsidRPr="00E12C34">
        <w:separator/>
      </w:r>
    </w:p>
  </w:endnote>
  <w:endnote w:type="continuationSeparator" w:id="0">
    <w:p w:rsidR="00A63AD2" w:rsidRPr="00E12C34" w:rsidRDefault="00A63AD2">
      <w:r w:rsidRPr="00E12C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2F" w:rsidRPr="00E12C34" w:rsidRDefault="00E12C34" w:rsidP="00333D2F">
    <w:pPr>
      <w:pStyle w:val="Sidfot"/>
    </w:pPr>
    <w:r w:rsidRPr="00E12C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74391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D2F" w:rsidRDefault="00333D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52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3D2F" w:rsidRDefault="00333D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52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537" w:rsidRPr="00E12C34" w:rsidRDefault="00E12C34" w:rsidP="00333D2F">
    <w:pPr>
      <w:pStyle w:val="Sidfot"/>
    </w:pPr>
    <w:r w:rsidRPr="00E12C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8559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D2F" w:rsidRDefault="00333D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52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D2F" w:rsidRDefault="00333D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52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537" w:rsidRPr="00E12C34" w:rsidRDefault="00E12C34" w:rsidP="00333D2F">
    <w:pPr>
      <w:pStyle w:val="Sidfot"/>
    </w:pPr>
    <w:r w:rsidRPr="00E12C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91493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D2F" w:rsidRDefault="00333D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52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D2F" w:rsidRDefault="00333D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C52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AD2" w:rsidRPr="00E12C34" w:rsidRDefault="00A63AD2">
      <w:r w:rsidRPr="00E12C34">
        <w:separator/>
      </w:r>
    </w:p>
  </w:footnote>
  <w:footnote w:type="continuationSeparator" w:id="0">
    <w:p w:rsidR="00A63AD2" w:rsidRPr="00E12C34" w:rsidRDefault="00A63AD2">
      <w:r w:rsidRPr="00E12C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2F" w:rsidRPr="00E12C34" w:rsidRDefault="00E12C34" w:rsidP="00333D2F">
    <w:pPr>
      <w:pStyle w:val="Sidhuvud"/>
    </w:pPr>
    <w:r w:rsidRPr="00E12C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31777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D2F" w:rsidRDefault="00333D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52B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52BD">
                            <w:t>Ju294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3D2F" w:rsidRDefault="00333D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52B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52BD">
                      <w:t>Ju294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537" w:rsidRPr="00E12C34" w:rsidRDefault="00E12C34" w:rsidP="00333D2F">
    <w:pPr>
      <w:pStyle w:val="Sidhuvud"/>
    </w:pPr>
    <w:r w:rsidRPr="00E12C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53484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D2F" w:rsidRDefault="00333D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52B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52BD">
                            <w:t>Ju294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3D2F" w:rsidRDefault="00333D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52B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52BD">
                      <w:t>Ju294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D2F" w:rsidRPr="00E12C34" w:rsidRDefault="00333D2F">
    <w:pPr>
      <w:pStyle w:val="FSHNormal"/>
      <w:tabs>
        <w:tab w:val="right" w:pos="5840"/>
      </w:tabs>
    </w:pPr>
    <w:r w:rsidRPr="00E12C34">
      <w:br/>
    </w:r>
    <w:r w:rsidRPr="00E12C34">
      <w:fldChar w:fldCharType="begin" w:fldLock="1"/>
    </w:r>
    <w:r w:rsidRPr="00E12C34">
      <w:instrText xml:space="preserve"> DOCPROPERTY</w:instrText>
    </w:r>
    <w:r w:rsidRPr="00E12C34">
      <w:rPr>
        <w:sz w:val="18"/>
      </w:rPr>
      <w:instrText xml:space="preserve"> "YearUser" *\charformat </w:instrText>
    </w:r>
    <w:r w:rsidRPr="00E12C34">
      <w:fldChar w:fldCharType="separate"/>
    </w:r>
    <w:r w:rsidR="001C52BD" w:rsidRPr="00E12C34">
      <w:t>2005/06</w:t>
    </w:r>
    <w:r w:rsidRPr="00E12C34">
      <w:fldChar w:fldCharType="end"/>
    </w:r>
    <w:r w:rsidRPr="00E12C34">
      <w:t xml:space="preserve"> </w:t>
    </w:r>
    <w:r w:rsidRPr="00E12C34">
      <w:tab/>
      <w:t xml:space="preserve">mnr: </w:t>
    </w:r>
    <w:r w:rsidRPr="00E12C34">
      <w:fldChar w:fldCharType="begin" w:fldLock="1"/>
    </w:r>
    <w:r w:rsidRPr="00E12C34">
      <w:instrText xml:space="preserve"> DOCPROPERTY</w:instrText>
    </w:r>
    <w:r w:rsidRPr="00E12C34">
      <w:rPr>
        <w:sz w:val="18"/>
      </w:rPr>
      <w:instrText xml:space="preserve"> "Motionsnummer" *\charformat </w:instrText>
    </w:r>
    <w:r w:rsidRPr="00E12C34">
      <w:fldChar w:fldCharType="separate"/>
    </w:r>
    <w:r w:rsidR="001C52BD" w:rsidRPr="00E12C34">
      <w:t>Ju294</w:t>
    </w:r>
    <w:r w:rsidRPr="00E12C34">
      <w:fldChar w:fldCharType="end"/>
    </w:r>
    <w:r w:rsidRPr="00E12C34">
      <w:br/>
    </w:r>
    <w:r w:rsidRPr="00E12C34">
      <w:fldChar w:fldCharType="begin" w:fldLock="1"/>
    </w:r>
    <w:r w:rsidRPr="00E12C34">
      <w:instrText xml:space="preserve"> DOCPROPERTY</w:instrText>
    </w:r>
    <w:r w:rsidRPr="00E12C34">
      <w:rPr>
        <w:sz w:val="18"/>
      </w:rPr>
      <w:instrText xml:space="preserve"> "Samling" *\charformat </w:instrText>
    </w:r>
    <w:r w:rsidRPr="00E12C34">
      <w:fldChar w:fldCharType="end"/>
    </w:r>
    <w:r w:rsidRPr="00E12C34">
      <w:tab/>
      <w:t xml:space="preserve">pnr: </w:t>
    </w:r>
    <w:r w:rsidRPr="00E12C34">
      <w:fldChar w:fldCharType="begin" w:fldLock="1"/>
    </w:r>
    <w:r w:rsidRPr="00E12C34">
      <w:instrText xml:space="preserve"> DOCPROPERTY</w:instrText>
    </w:r>
    <w:r w:rsidRPr="00E12C34">
      <w:rPr>
        <w:sz w:val="18"/>
      </w:rPr>
      <w:instrText xml:space="preserve"> "Partinummer" *\charformat </w:instrText>
    </w:r>
    <w:r w:rsidRPr="00E12C34">
      <w:fldChar w:fldCharType="separate"/>
    </w:r>
    <w:r w:rsidR="001C52BD" w:rsidRPr="00E12C34">
      <w:t>m1345</w:t>
    </w:r>
    <w:r w:rsidRPr="00E12C34">
      <w:fldChar w:fldCharType="end"/>
    </w:r>
  </w:p>
  <w:p w:rsidR="00333D2F" w:rsidRPr="00E12C34" w:rsidRDefault="00333D2F">
    <w:pPr>
      <w:pStyle w:val="FSHRub1"/>
    </w:pPr>
    <w:r w:rsidRPr="00E12C34">
      <w:t>Motion till riksdagen</w:t>
    </w:r>
    <w:r w:rsidRPr="00E12C34">
      <w:br/>
    </w:r>
    <w:r w:rsidRPr="00E12C34">
      <w:fldChar w:fldCharType="begin" w:fldLock="1"/>
    </w:r>
    <w:r w:rsidRPr="00E12C34">
      <w:instrText xml:space="preserve"> DOCPROPERTY "YearUser" *\charformat </w:instrText>
    </w:r>
    <w:r w:rsidRPr="00E12C34">
      <w:fldChar w:fldCharType="separate"/>
    </w:r>
    <w:r w:rsidR="001C52BD" w:rsidRPr="00E12C34">
      <w:t>2005/06</w:t>
    </w:r>
    <w:r w:rsidRPr="00E12C34">
      <w:fldChar w:fldCharType="end"/>
    </w:r>
    <w:r w:rsidRPr="00E12C34">
      <w:t>:</w:t>
    </w:r>
    <w:r w:rsidRPr="00E12C34">
      <w:fldChar w:fldCharType="begin" w:fldLock="1"/>
    </w:r>
    <w:r w:rsidRPr="00E12C34">
      <w:instrText xml:space="preserve"> DOCPROPERTY "Motionsnummer" *\charformat </w:instrText>
    </w:r>
    <w:r w:rsidRPr="00E12C34">
      <w:fldChar w:fldCharType="separate"/>
    </w:r>
    <w:r w:rsidR="001C52BD" w:rsidRPr="00E12C34">
      <w:t>Ju294</w:t>
    </w:r>
    <w:r w:rsidRPr="00E12C34">
      <w:fldChar w:fldCharType="end"/>
    </w:r>
  </w:p>
  <w:p w:rsidR="00333D2F" w:rsidRPr="00E12C34" w:rsidRDefault="00333D2F">
    <w:pPr>
      <w:pStyle w:val="FSHNormalS5"/>
    </w:pPr>
    <w:r w:rsidRPr="00E12C34">
      <w:fldChar w:fldCharType="begin" w:fldLock="1"/>
    </w:r>
    <w:r w:rsidRPr="00E12C34">
      <w:instrText xml:space="preserve"> DOCPROPERTY "MotionarText" *\charformat </w:instrText>
    </w:r>
    <w:r w:rsidRPr="00E12C34">
      <w:fldChar w:fldCharType="separate"/>
    </w:r>
    <w:r w:rsidR="001C52BD" w:rsidRPr="00E12C34">
      <w:t>av Anna Lilliehöök och Anita Sidén (m)</w:t>
    </w:r>
    <w:r w:rsidRPr="00E12C34">
      <w:fldChar w:fldCharType="end"/>
    </w:r>
    <w:r w:rsidRPr="00E12C34">
      <w:br/>
    </w:r>
    <w:r w:rsidRPr="00E12C34">
      <w:fldChar w:fldCharType="begin" w:fldLock="1"/>
    </w:r>
    <w:r w:rsidRPr="00E12C34">
      <w:instrText xml:space="preserve"> DOCPROPERTY "SvarFrasKort" *\charformat </w:instrText>
    </w:r>
    <w:r w:rsidRPr="00E12C34">
      <w:fldChar w:fldCharType="end"/>
    </w:r>
  </w:p>
  <w:p w:rsidR="00333D2F" w:rsidRPr="00E12C34" w:rsidRDefault="00333D2F">
    <w:pPr>
      <w:pStyle w:val="FSHTitel"/>
    </w:pPr>
    <w:r w:rsidRPr="00E12C34">
      <w:fldChar w:fldCharType="begin" w:fldLock="1"/>
    </w:r>
    <w:r w:rsidRPr="00E12C34">
      <w:instrText xml:space="preserve"> DOCPROPERTY</w:instrText>
    </w:r>
    <w:r w:rsidRPr="00E12C34">
      <w:rPr>
        <w:sz w:val="18"/>
      </w:rPr>
      <w:instrText xml:space="preserve"> "RubrikSvar" *\charformat </w:instrText>
    </w:r>
    <w:r w:rsidRPr="00E12C34">
      <w:fldChar w:fldCharType="separate"/>
    </w:r>
    <w:r w:rsidR="001C52BD" w:rsidRPr="00E12C34">
      <w:t>Polisens digitala bilder</w:t>
    </w:r>
    <w:r w:rsidRPr="00E12C34">
      <w:fldChar w:fldCharType="end"/>
    </w:r>
  </w:p>
  <w:p w:rsidR="00333D2F" w:rsidRPr="00E12C34" w:rsidRDefault="00333D2F" w:rsidP="00333D2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3D049EC"/>
    <w:lvl w:ilvl="0" w:tplc="B4C2170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793743">
    <w:abstractNumId w:val="13"/>
  </w:num>
  <w:num w:numId="2" w16cid:durableId="368340481">
    <w:abstractNumId w:val="10"/>
  </w:num>
  <w:num w:numId="3" w16cid:durableId="1867399746">
    <w:abstractNumId w:val="11"/>
  </w:num>
  <w:num w:numId="4" w16cid:durableId="338848182">
    <w:abstractNumId w:val="12"/>
  </w:num>
  <w:num w:numId="5" w16cid:durableId="749011653">
    <w:abstractNumId w:val="8"/>
  </w:num>
  <w:num w:numId="6" w16cid:durableId="1725833383">
    <w:abstractNumId w:val="3"/>
  </w:num>
  <w:num w:numId="7" w16cid:durableId="1327175409">
    <w:abstractNumId w:val="2"/>
  </w:num>
  <w:num w:numId="8" w16cid:durableId="1562011124">
    <w:abstractNumId w:val="1"/>
  </w:num>
  <w:num w:numId="9" w16cid:durableId="2068410049">
    <w:abstractNumId w:val="0"/>
  </w:num>
  <w:num w:numId="10" w16cid:durableId="528252055">
    <w:abstractNumId w:val="9"/>
  </w:num>
  <w:num w:numId="11" w16cid:durableId="243733273">
    <w:abstractNumId w:val="7"/>
  </w:num>
  <w:num w:numId="12" w16cid:durableId="1712879349">
    <w:abstractNumId w:val="6"/>
  </w:num>
  <w:num w:numId="13" w16cid:durableId="1435052828">
    <w:abstractNumId w:val="5"/>
  </w:num>
  <w:num w:numId="14" w16cid:durableId="179928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8309DE"/>
    <w:rsid w:val="000041FD"/>
    <w:rsid w:val="00064BC3"/>
    <w:rsid w:val="00066775"/>
    <w:rsid w:val="00072FB9"/>
    <w:rsid w:val="00077884"/>
    <w:rsid w:val="00100531"/>
    <w:rsid w:val="001C52BD"/>
    <w:rsid w:val="00201DFB"/>
    <w:rsid w:val="00204A63"/>
    <w:rsid w:val="00212FF1"/>
    <w:rsid w:val="00230193"/>
    <w:rsid w:val="0025068A"/>
    <w:rsid w:val="002818D3"/>
    <w:rsid w:val="002D11A8"/>
    <w:rsid w:val="00333D2F"/>
    <w:rsid w:val="00392CBC"/>
    <w:rsid w:val="00445271"/>
    <w:rsid w:val="004A0504"/>
    <w:rsid w:val="004E38D9"/>
    <w:rsid w:val="00611594"/>
    <w:rsid w:val="00710537"/>
    <w:rsid w:val="00740D6D"/>
    <w:rsid w:val="00794149"/>
    <w:rsid w:val="007B67A7"/>
    <w:rsid w:val="007C6092"/>
    <w:rsid w:val="008309DE"/>
    <w:rsid w:val="00A053C6"/>
    <w:rsid w:val="00A63AD2"/>
    <w:rsid w:val="00A65F83"/>
    <w:rsid w:val="00B00606"/>
    <w:rsid w:val="00B13BF0"/>
    <w:rsid w:val="00B17BCD"/>
    <w:rsid w:val="00C1285C"/>
    <w:rsid w:val="00C27B7D"/>
    <w:rsid w:val="00D1174F"/>
    <w:rsid w:val="00DC6C70"/>
    <w:rsid w:val="00E12C34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C98351-F96E-4156-9FF0-B8D24594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41F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41F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41F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41F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41F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41F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41F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41F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41FD"/>
    <w:pPr>
      <w:outlineLvl w:val="7"/>
    </w:pPr>
  </w:style>
  <w:style w:type="paragraph" w:styleId="Rubrik9">
    <w:name w:val="heading 9"/>
    <w:basedOn w:val="Rubrik8"/>
    <w:next w:val="Normal"/>
    <w:qFormat/>
    <w:rsid w:val="000041FD"/>
    <w:pPr>
      <w:outlineLvl w:val="8"/>
    </w:pPr>
  </w:style>
  <w:style w:type="character" w:default="1" w:styleId="Standardstycketeckensnitt">
    <w:name w:val="Default Paragraph Font"/>
    <w:semiHidden/>
    <w:rsid w:val="000041F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041FD"/>
  </w:style>
  <w:style w:type="paragraph" w:styleId="Citat">
    <w:name w:val="Quote"/>
    <w:basedOn w:val="Normal"/>
    <w:next w:val="Normal"/>
    <w:qFormat/>
    <w:rsid w:val="000041F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41FD"/>
    <w:pPr>
      <w:spacing w:before="0"/>
      <w:ind w:firstLine="227"/>
    </w:pPr>
  </w:style>
  <w:style w:type="paragraph" w:customStyle="1" w:styleId="FSHNormal">
    <w:name w:val="FSH_Normal"/>
    <w:semiHidden/>
    <w:rsid w:val="000041F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41F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41F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041F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41F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41F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41F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33D2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33D2F"/>
    <w:pPr>
      <w:keepLines/>
      <w:spacing w:before="0"/>
      <w:ind w:left="340"/>
    </w:pPr>
  </w:style>
  <w:style w:type="paragraph" w:customStyle="1" w:styleId="KantRubrikS5H">
    <w:name w:val="KantRubrikS5H"/>
    <w:semiHidden/>
    <w:rsid w:val="000041F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041F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041F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041F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0041FD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0041FD"/>
    <w:pPr>
      <w:ind w:firstLine="170"/>
    </w:pPr>
  </w:style>
  <w:style w:type="paragraph" w:customStyle="1" w:styleId="Lagtextrubrik">
    <w:name w:val="Lagtext_rubrik"/>
    <w:basedOn w:val="Normal"/>
    <w:next w:val="Normal"/>
    <w:rsid w:val="000041FD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041FD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041F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41F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041F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041F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041F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41F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041F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041F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041FD"/>
  </w:style>
  <w:style w:type="paragraph" w:customStyle="1" w:styleId="RubrikInnehllsf">
    <w:name w:val="RubrikInnehållsf"/>
    <w:basedOn w:val="RubrikSammanf"/>
    <w:next w:val="Normal"/>
    <w:rsid w:val="000041FD"/>
  </w:style>
  <w:style w:type="paragraph" w:customStyle="1" w:styleId="Tabellochbildrubrik">
    <w:name w:val="Tabell och bildrubrik"/>
    <w:basedOn w:val="Normal"/>
    <w:next w:val="Normal"/>
    <w:rsid w:val="000041F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41F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41F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041F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041F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041F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41FD"/>
    <w:pPr>
      <w:ind w:left="284"/>
    </w:pPr>
  </w:style>
  <w:style w:type="paragraph" w:styleId="Innehll3">
    <w:name w:val="toc 3"/>
    <w:basedOn w:val="Innehll2"/>
    <w:next w:val="Innehll4"/>
    <w:semiHidden/>
    <w:rsid w:val="000041FD"/>
    <w:pPr>
      <w:ind w:left="567"/>
    </w:pPr>
  </w:style>
  <w:style w:type="paragraph" w:styleId="Innehll4">
    <w:name w:val="toc 4"/>
    <w:basedOn w:val="Normal"/>
    <w:next w:val="Normal"/>
    <w:autoRedefine/>
    <w:semiHidden/>
    <w:rsid w:val="000041FD"/>
    <w:pPr>
      <w:ind w:left="720"/>
    </w:pPr>
  </w:style>
  <w:style w:type="paragraph" w:styleId="Avslutandetext">
    <w:name w:val="Closing"/>
    <w:basedOn w:val="Normal"/>
    <w:semiHidden/>
    <w:rsid w:val="000041FD"/>
    <w:pPr>
      <w:ind w:left="4252"/>
    </w:pPr>
  </w:style>
  <w:style w:type="paragraph" w:styleId="Avsndaradress-brev">
    <w:name w:val="envelope return"/>
    <w:basedOn w:val="Normal"/>
    <w:semiHidden/>
    <w:rsid w:val="000041FD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41FD"/>
    <w:rPr>
      <w:i/>
      <w:iCs/>
    </w:rPr>
  </w:style>
  <w:style w:type="paragraph" w:styleId="Brdtext">
    <w:name w:val="Body Text"/>
    <w:basedOn w:val="Normal"/>
    <w:semiHidden/>
    <w:rsid w:val="000041FD"/>
    <w:pPr>
      <w:spacing w:after="120"/>
    </w:pPr>
  </w:style>
  <w:style w:type="paragraph" w:styleId="Brdtext2">
    <w:name w:val="Body Text 2"/>
    <w:basedOn w:val="Normal"/>
    <w:semiHidden/>
    <w:rsid w:val="000041FD"/>
    <w:pPr>
      <w:spacing w:after="120" w:line="480" w:lineRule="auto"/>
    </w:pPr>
  </w:style>
  <w:style w:type="paragraph" w:styleId="Brdtext3">
    <w:name w:val="Body Text 3"/>
    <w:basedOn w:val="Normal"/>
    <w:semiHidden/>
    <w:rsid w:val="000041F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41FD"/>
    <w:pPr>
      <w:ind w:firstLine="210"/>
    </w:pPr>
  </w:style>
  <w:style w:type="paragraph" w:styleId="Brdtextmedindrag">
    <w:name w:val="Body Text Indent"/>
    <w:basedOn w:val="Normal"/>
    <w:semiHidden/>
    <w:rsid w:val="000041F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41FD"/>
    <w:pPr>
      <w:ind w:firstLine="210"/>
    </w:pPr>
  </w:style>
  <w:style w:type="paragraph" w:styleId="Brdtextmedindrag2">
    <w:name w:val="Body Text Indent 2"/>
    <w:basedOn w:val="Normal"/>
    <w:semiHidden/>
    <w:rsid w:val="000041F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41F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41FD"/>
  </w:style>
  <w:style w:type="table" w:styleId="Diskrettabell1">
    <w:name w:val="Table Subtle 1"/>
    <w:basedOn w:val="Normaltabell"/>
    <w:semiHidden/>
    <w:rsid w:val="000041FD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41FD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41FD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41FD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41FD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41F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41FD"/>
  </w:style>
  <w:style w:type="table" w:styleId="Frgadtabell1">
    <w:name w:val="Table Colorful 1"/>
    <w:basedOn w:val="Normaltabell"/>
    <w:semiHidden/>
    <w:rsid w:val="000041FD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41FD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41FD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41FD"/>
    <w:rPr>
      <w:i/>
      <w:iCs/>
    </w:rPr>
  </w:style>
  <w:style w:type="character" w:styleId="HTML-akronym">
    <w:name w:val="HTML Acronym"/>
    <w:basedOn w:val="Standardstycketeckensnitt"/>
    <w:semiHidden/>
    <w:rsid w:val="000041FD"/>
  </w:style>
  <w:style w:type="character" w:styleId="HTML-citat">
    <w:name w:val="HTML Cite"/>
    <w:basedOn w:val="Standardstycketeckensnitt"/>
    <w:semiHidden/>
    <w:rsid w:val="000041FD"/>
    <w:rPr>
      <w:i/>
      <w:iCs/>
    </w:rPr>
  </w:style>
  <w:style w:type="character" w:styleId="HTML-definition">
    <w:name w:val="HTML Definition"/>
    <w:basedOn w:val="Standardstycketeckensnitt"/>
    <w:semiHidden/>
    <w:rsid w:val="000041FD"/>
    <w:rPr>
      <w:i/>
      <w:iCs/>
    </w:rPr>
  </w:style>
  <w:style w:type="character" w:styleId="HTML-exempel">
    <w:name w:val="HTML Sample"/>
    <w:basedOn w:val="Standardstycketeckensnitt"/>
    <w:semiHidden/>
    <w:rsid w:val="000041F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41F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41F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41F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41F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41FD"/>
    <w:rPr>
      <w:i/>
      <w:iCs/>
    </w:rPr>
  </w:style>
  <w:style w:type="character" w:styleId="Hyperlnk">
    <w:name w:val="Hyperlink"/>
    <w:basedOn w:val="Standardstycketeckensnitt"/>
    <w:semiHidden/>
    <w:rsid w:val="000041FD"/>
    <w:rPr>
      <w:color w:val="0000FF"/>
      <w:u w:val="single"/>
    </w:rPr>
  </w:style>
  <w:style w:type="paragraph" w:styleId="Indragetstycke">
    <w:name w:val="Block Text"/>
    <w:basedOn w:val="Normal"/>
    <w:semiHidden/>
    <w:rsid w:val="000041F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41FD"/>
  </w:style>
  <w:style w:type="paragraph" w:styleId="Innehll5">
    <w:name w:val="toc 5"/>
    <w:basedOn w:val="Normal"/>
    <w:next w:val="Normal"/>
    <w:autoRedefine/>
    <w:semiHidden/>
    <w:rsid w:val="000041FD"/>
    <w:pPr>
      <w:ind w:left="960"/>
    </w:pPr>
  </w:style>
  <w:style w:type="paragraph" w:styleId="Lista">
    <w:name w:val="List"/>
    <w:basedOn w:val="Normal"/>
    <w:semiHidden/>
    <w:rsid w:val="000041FD"/>
    <w:pPr>
      <w:ind w:left="283" w:hanging="283"/>
    </w:pPr>
  </w:style>
  <w:style w:type="paragraph" w:styleId="Lista2">
    <w:name w:val="List 2"/>
    <w:basedOn w:val="Normal"/>
    <w:semiHidden/>
    <w:rsid w:val="000041FD"/>
    <w:pPr>
      <w:ind w:left="566" w:hanging="283"/>
    </w:pPr>
  </w:style>
  <w:style w:type="paragraph" w:styleId="Lista3">
    <w:name w:val="List 3"/>
    <w:basedOn w:val="Normal"/>
    <w:semiHidden/>
    <w:rsid w:val="000041FD"/>
    <w:pPr>
      <w:ind w:left="849" w:hanging="283"/>
    </w:pPr>
  </w:style>
  <w:style w:type="paragraph" w:styleId="Lista4">
    <w:name w:val="List 4"/>
    <w:basedOn w:val="Normal"/>
    <w:semiHidden/>
    <w:rsid w:val="000041FD"/>
    <w:pPr>
      <w:ind w:left="1132" w:hanging="283"/>
    </w:pPr>
  </w:style>
  <w:style w:type="paragraph" w:styleId="Lista5">
    <w:name w:val="List 5"/>
    <w:basedOn w:val="Normal"/>
    <w:semiHidden/>
    <w:rsid w:val="000041FD"/>
    <w:pPr>
      <w:ind w:left="1415" w:hanging="283"/>
    </w:pPr>
  </w:style>
  <w:style w:type="paragraph" w:styleId="Listafortstt">
    <w:name w:val="List Continue"/>
    <w:basedOn w:val="Normal"/>
    <w:semiHidden/>
    <w:rsid w:val="000041FD"/>
    <w:pPr>
      <w:spacing w:after="120"/>
      <w:ind w:left="283"/>
    </w:pPr>
  </w:style>
  <w:style w:type="paragraph" w:styleId="Listafortstt2">
    <w:name w:val="List Continue 2"/>
    <w:basedOn w:val="Normal"/>
    <w:semiHidden/>
    <w:rsid w:val="000041FD"/>
    <w:pPr>
      <w:spacing w:after="120"/>
      <w:ind w:left="566"/>
    </w:pPr>
  </w:style>
  <w:style w:type="paragraph" w:styleId="Listafortstt3">
    <w:name w:val="List Continue 3"/>
    <w:basedOn w:val="Normal"/>
    <w:semiHidden/>
    <w:rsid w:val="000041FD"/>
    <w:pPr>
      <w:spacing w:after="120"/>
      <w:ind w:left="849"/>
    </w:pPr>
  </w:style>
  <w:style w:type="paragraph" w:styleId="Listafortstt4">
    <w:name w:val="List Continue 4"/>
    <w:basedOn w:val="Normal"/>
    <w:semiHidden/>
    <w:rsid w:val="000041FD"/>
    <w:pPr>
      <w:spacing w:after="120"/>
      <w:ind w:left="1132"/>
    </w:pPr>
  </w:style>
  <w:style w:type="paragraph" w:styleId="Listafortstt5">
    <w:name w:val="List Continue 5"/>
    <w:basedOn w:val="Normal"/>
    <w:semiHidden/>
    <w:rsid w:val="000041FD"/>
    <w:pPr>
      <w:spacing w:after="120"/>
      <w:ind w:left="1415"/>
    </w:pPr>
  </w:style>
  <w:style w:type="paragraph" w:styleId="Meddelanderubrik">
    <w:name w:val="Message Header"/>
    <w:basedOn w:val="Normal"/>
    <w:semiHidden/>
    <w:rsid w:val="000041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41FD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41FD"/>
    <w:rPr>
      <w:szCs w:val="24"/>
    </w:rPr>
  </w:style>
  <w:style w:type="paragraph" w:styleId="Numreradlista">
    <w:name w:val="List Number"/>
    <w:basedOn w:val="Normal"/>
    <w:semiHidden/>
    <w:rsid w:val="000041FD"/>
    <w:pPr>
      <w:numPr>
        <w:numId w:val="5"/>
      </w:numPr>
    </w:pPr>
  </w:style>
  <w:style w:type="paragraph" w:styleId="Numreradlista2">
    <w:name w:val="List Number 2"/>
    <w:basedOn w:val="Normal"/>
    <w:semiHidden/>
    <w:rsid w:val="000041FD"/>
    <w:pPr>
      <w:numPr>
        <w:numId w:val="6"/>
      </w:numPr>
    </w:pPr>
  </w:style>
  <w:style w:type="paragraph" w:styleId="Numreradlista3">
    <w:name w:val="List Number 3"/>
    <w:basedOn w:val="Normal"/>
    <w:semiHidden/>
    <w:rsid w:val="000041FD"/>
    <w:pPr>
      <w:numPr>
        <w:numId w:val="7"/>
      </w:numPr>
    </w:pPr>
  </w:style>
  <w:style w:type="paragraph" w:styleId="Numreradlista4">
    <w:name w:val="List Number 4"/>
    <w:basedOn w:val="Normal"/>
    <w:semiHidden/>
    <w:rsid w:val="000041FD"/>
    <w:pPr>
      <w:numPr>
        <w:numId w:val="8"/>
      </w:numPr>
    </w:pPr>
  </w:style>
  <w:style w:type="paragraph" w:styleId="Numreradlista5">
    <w:name w:val="List Number 5"/>
    <w:basedOn w:val="Normal"/>
    <w:semiHidden/>
    <w:rsid w:val="000041FD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41FD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41FD"/>
    <w:pPr>
      <w:numPr>
        <w:numId w:val="10"/>
      </w:numPr>
    </w:pPr>
  </w:style>
  <w:style w:type="paragraph" w:styleId="Punktlista2">
    <w:name w:val="List Bullet 2"/>
    <w:basedOn w:val="Normal"/>
    <w:semiHidden/>
    <w:rsid w:val="000041FD"/>
    <w:pPr>
      <w:numPr>
        <w:numId w:val="11"/>
      </w:numPr>
    </w:pPr>
  </w:style>
  <w:style w:type="paragraph" w:styleId="Punktlista3">
    <w:name w:val="List Bullet 3"/>
    <w:basedOn w:val="Normal"/>
    <w:semiHidden/>
    <w:rsid w:val="000041FD"/>
    <w:pPr>
      <w:numPr>
        <w:numId w:val="12"/>
      </w:numPr>
    </w:pPr>
  </w:style>
  <w:style w:type="paragraph" w:styleId="Punktlista4">
    <w:name w:val="List Bullet 4"/>
    <w:basedOn w:val="Normal"/>
    <w:semiHidden/>
    <w:rsid w:val="000041FD"/>
    <w:pPr>
      <w:numPr>
        <w:numId w:val="13"/>
      </w:numPr>
    </w:pPr>
  </w:style>
  <w:style w:type="paragraph" w:styleId="Punktlista5">
    <w:name w:val="List Bullet 5"/>
    <w:basedOn w:val="Normal"/>
    <w:semiHidden/>
    <w:rsid w:val="000041FD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41FD"/>
  </w:style>
  <w:style w:type="character" w:styleId="Sidnummer">
    <w:name w:val="page number"/>
    <w:basedOn w:val="Standardstycketeckensnitt"/>
    <w:semiHidden/>
    <w:rsid w:val="000041FD"/>
  </w:style>
  <w:style w:type="paragraph" w:styleId="Signatur">
    <w:name w:val="Signature"/>
    <w:basedOn w:val="Normal"/>
    <w:semiHidden/>
    <w:rsid w:val="000041FD"/>
    <w:pPr>
      <w:ind w:left="4252"/>
    </w:pPr>
  </w:style>
  <w:style w:type="table" w:styleId="Standardtabell1">
    <w:name w:val="Table Classic 1"/>
    <w:basedOn w:val="Normaltabell"/>
    <w:semiHidden/>
    <w:rsid w:val="000041FD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41FD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41FD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41FD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41FD"/>
    <w:rPr>
      <w:b/>
      <w:bCs/>
    </w:rPr>
  </w:style>
  <w:style w:type="table" w:styleId="Tabellmed3D-effekter1">
    <w:name w:val="Table 3D effects 1"/>
    <w:basedOn w:val="Normaltabell"/>
    <w:semiHidden/>
    <w:rsid w:val="000041FD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41FD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41FD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41FD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41FD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41FD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41FD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41FD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41FD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41FD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41FD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41F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41FD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41FD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41FD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41FD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41FD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41FD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41FD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41FD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41FD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41F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41FD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41FD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41FD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41FD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41FD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41FD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41FD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41FD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92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236</Words>
  <Characters>1390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Ju294</vt:lpstr>
    </vt:vector>
  </TitlesOfParts>
  <Company>Riksdagen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Ju294</dc:title>
  <dc:subject>Ju294</dc:subject>
  <dc:creator>Riksdagen</dc:creator>
  <cp:keywords>Riksdagen</cp:keywords>
  <dc:description/>
  <cp:lastModifiedBy>Lars Brink</cp:lastModifiedBy>
  <cp:revision>2</cp:revision>
  <cp:lastPrinted>2005-10-31T16:21:00Z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Polisens digitala bilder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Polisens digitala bilder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Anna Lilliehöök och Anita Sidén (m)</vt:lpwstr>
  </property>
  <property fmtid="{D5CDD505-2E9C-101B-9397-08002B2CF9AE}" pid="26" name="MotionarLista">
    <vt:lpwstr>Lilliehöök, Anna (m)\Sidén, Anita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Lilliehöök (m), Anita Sidén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20052006000000000109000013450069</vt:lpwstr>
  </property>
  <property fmtid="{D5CDD505-2E9C-101B-9397-08002B2CF9AE}" pid="47" name="datum">
    <vt:lpwstr>050926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20052006000000000109000013450069</vt:lpwstr>
  </property>
  <property fmtid="{D5CDD505-2E9C-101B-9397-08002B2CF9AE}" pid="50" name="nummer">
    <vt:lpwstr>294</vt:lpwstr>
  </property>
  <property fmtid="{D5CDD505-2E9C-101B-9397-08002B2CF9AE}" pid="51" name="utskottsbeteckning">
    <vt:lpwstr>Ju</vt:lpwstr>
  </property>
</Properties>
</file>