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336" w:rsidRPr="00416336" w:rsidRDefault="00416336">
      <w:pPr>
        <w:pStyle w:val="Frslagsrubrik"/>
      </w:pPr>
      <w:r w:rsidRPr="00416336">
        <w:t>Förslag till riksdagsbeslut</w:t>
      </w:r>
    </w:p>
    <w:p w:rsidR="00416336" w:rsidRPr="00416336" w:rsidRDefault="00416336">
      <w:pPr>
        <w:pStyle w:val="Hemstlatt"/>
        <w:numPr>
          <w:ilvl w:val="0"/>
          <w:numId w:val="1"/>
        </w:numPr>
      </w:pPr>
      <w:r w:rsidRPr="00416336">
        <w:t>Riksdagen tillkännager för regeringen som sin mening vad som anförs i motionen om att påskynda översynen av de regelverk som påverkar småskaliga livsmedelsförädlare.</w:t>
      </w:r>
    </w:p>
    <w:p w:rsidR="00416336" w:rsidRPr="00416336" w:rsidRDefault="00416336">
      <w:pPr>
        <w:pStyle w:val="Hemstlatt"/>
        <w:numPr>
          <w:ilvl w:val="0"/>
          <w:numId w:val="1"/>
        </w:numPr>
      </w:pPr>
      <w:r w:rsidRPr="00416336">
        <w:t>Riksdagen tillkännager för regeringen som sin mening vad som anförs i motionen om att överväga möjligheten att införa någon form av övergångssystem för nystartade livsmedelsverksamh</w:t>
      </w:r>
      <w:r w:rsidRPr="00416336">
        <w:t>e</w:t>
      </w:r>
      <w:r w:rsidRPr="00416336">
        <w:t>ter.</w:t>
      </w:r>
    </w:p>
    <w:p w:rsidR="00416336" w:rsidRPr="00416336" w:rsidRDefault="00416336">
      <w:pPr>
        <w:pStyle w:val="Rubrik1"/>
      </w:pPr>
      <w:r w:rsidRPr="00416336">
        <w:t>Motivering</w:t>
      </w:r>
    </w:p>
    <w:p w:rsidR="00416336" w:rsidRPr="00416336" w:rsidRDefault="00416336">
      <w:r w:rsidRPr="00416336">
        <w:t>Regeringens ambition är och har sedan valet 2006 varit att minska det onöd</w:t>
      </w:r>
      <w:r w:rsidRPr="00416336">
        <w:t>i</w:t>
      </w:r>
      <w:r w:rsidRPr="00416336">
        <w:t>ga regelkrånglet och skapa nya möjligheter för småskaliga näringsidkare rent generellt. Det här arbetet fortgår och många av hindren har tagits bort eller förbättrats, vilket är bra. Matlandet Sverige är ett vällovligt initiativ från r</w:t>
      </w:r>
      <w:r w:rsidRPr="00416336">
        <w:t>e</w:t>
      </w:r>
      <w:r w:rsidRPr="00416336">
        <w:t>geringen – vi behöver mer sådana initiativ. Fortfarande är det dock så att ett litet företag med 4–5 anställda måste nästintill ha en halvtidstjänst för att ta hand om all den pappersexercis som olika myndigheter lägger på den lille företagaren. Detta skulle därför kunna ska</w:t>
      </w:r>
      <w:r w:rsidRPr="00416336">
        <w:t>pa många nya företagare, och ett mer tillåtande klimat för livsmedelsförädling skulle gynna landsbygden, inte minst kvinnliga företagare.</w:t>
      </w:r>
    </w:p>
    <w:p w:rsidR="00416336" w:rsidRPr="00416336" w:rsidRDefault="00416336">
      <w:pPr>
        <w:pStyle w:val="Normaltindrag"/>
      </w:pPr>
      <w:r w:rsidRPr="00416336">
        <w:t>En av de viktigaste åtgärderna som kan genomföras är att minska och se över alla de regler som lägger en hämsko över den lilla livsmedelsföretagaren, regler som bara kan anses vara avpassade utifrån de större livsmedelsföret</w:t>
      </w:r>
      <w:r w:rsidRPr="00416336">
        <w:t>a</w:t>
      </w:r>
      <w:r w:rsidRPr="00416336">
        <w:t>gens behov och synpunkter.</w:t>
      </w:r>
    </w:p>
    <w:p w:rsidR="00416336" w:rsidRPr="00416336" w:rsidRDefault="00416336">
      <w:pPr>
        <w:pStyle w:val="Normaltindrag"/>
      </w:pPr>
      <w:r w:rsidRPr="00416336">
        <w:t>Förbättrade möjligheter för mindre livsmedelsförädlare, speciellt under startperioden för denne, måste därför ges mer prioritet i det pågående arbetet att förbättra det allmänna företagsklimatet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6336">
        <w:trPr>
          <w:cantSplit/>
        </w:trPr>
        <w:tc>
          <w:tcPr>
            <w:tcW w:w="3046" w:type="dxa"/>
          </w:tcPr>
          <w:p w:rsidR="00416336" w:rsidRPr="00416336" w:rsidRDefault="00416336">
            <w:pPr>
              <w:pStyle w:val="UnderskriftDatum"/>
              <w:spacing w:before="240"/>
            </w:pPr>
            <w:r w:rsidRPr="00416336">
              <w:lastRenderedPageBreak/>
              <w:t>Stockholm den 26 oktober 2010</w:t>
            </w:r>
          </w:p>
        </w:tc>
        <w:tc>
          <w:tcPr>
            <w:tcW w:w="3047" w:type="dxa"/>
          </w:tcPr>
          <w:p w:rsidR="00416336" w:rsidRPr="00416336" w:rsidRDefault="00416336">
            <w:pPr>
              <w:pStyle w:val="Underskrifter"/>
              <w:spacing w:before="240"/>
            </w:pPr>
          </w:p>
        </w:tc>
      </w:tr>
      <w:tr w:rsidR="00000000" w:rsidRPr="00416336">
        <w:trPr>
          <w:cantSplit/>
        </w:trPr>
        <w:tc>
          <w:tcPr>
            <w:tcW w:w="3046" w:type="dxa"/>
          </w:tcPr>
          <w:p w:rsidR="00416336" w:rsidRPr="00416336" w:rsidRDefault="00416336">
            <w:pPr>
              <w:pStyle w:val="Underskrifter"/>
            </w:pPr>
            <w:r w:rsidRPr="00416336">
              <w:t>Marietta de Pourbaix-Lundin (M)</w:t>
            </w:r>
          </w:p>
        </w:tc>
        <w:tc>
          <w:tcPr>
            <w:tcW w:w="3046" w:type="dxa"/>
          </w:tcPr>
          <w:p w:rsidR="00416336" w:rsidRPr="00416336" w:rsidRDefault="00416336">
            <w:pPr>
              <w:pStyle w:val="Underskrifter"/>
            </w:pPr>
          </w:p>
        </w:tc>
      </w:tr>
    </w:tbl>
    <w:p w:rsidR="00416336" w:rsidRPr="00416336" w:rsidRDefault="00416336">
      <w:pPr>
        <w:pStyle w:val="Normaltindrag"/>
      </w:pPr>
    </w:p>
    <w:sectPr w:rsidR="00000000" w:rsidRPr="00416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336" w:rsidRPr="00416336" w:rsidRDefault="00416336">
      <w:r w:rsidRPr="00416336">
        <w:separator/>
      </w:r>
    </w:p>
  </w:endnote>
  <w:endnote w:type="continuationSeparator" w:id="0">
    <w:p w:rsidR="00416336" w:rsidRPr="00416336" w:rsidRDefault="00416336">
      <w:r w:rsidRPr="00416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36" w:rsidRPr="00416336" w:rsidRDefault="00416336">
    <w:pPr>
      <w:pStyle w:val="Sidfot"/>
    </w:pPr>
    <w:r w:rsidRPr="00416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493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36" w:rsidRDefault="004163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336" w:rsidRDefault="004163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36" w:rsidRPr="00416336" w:rsidRDefault="00416336">
    <w:pPr>
      <w:pStyle w:val="Sidfot"/>
    </w:pPr>
    <w:r w:rsidRPr="00416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491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36" w:rsidRDefault="004163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336" w:rsidRDefault="004163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36" w:rsidRPr="00416336" w:rsidRDefault="00416336">
    <w:pPr>
      <w:pStyle w:val="Sidfot"/>
    </w:pPr>
    <w:r w:rsidRPr="00416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116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36" w:rsidRDefault="004163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336" w:rsidRDefault="004163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336" w:rsidRPr="00416336" w:rsidRDefault="00416336">
      <w:r w:rsidRPr="00416336">
        <w:separator/>
      </w:r>
    </w:p>
  </w:footnote>
  <w:footnote w:type="continuationSeparator" w:id="0">
    <w:p w:rsidR="00416336" w:rsidRPr="00416336" w:rsidRDefault="00416336">
      <w:r w:rsidRPr="00416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36" w:rsidRPr="00416336" w:rsidRDefault="00416336">
    <w:pPr>
      <w:pStyle w:val="Sidhuvud"/>
    </w:pPr>
    <w:r w:rsidRPr="00416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443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36" w:rsidRDefault="004163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336" w:rsidRDefault="004163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36" w:rsidRPr="00416336" w:rsidRDefault="00416336">
    <w:pPr>
      <w:pStyle w:val="Sidhuvud"/>
    </w:pPr>
    <w:r w:rsidRPr="00416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914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36" w:rsidRDefault="004163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336" w:rsidRDefault="004163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36" w:rsidRPr="00416336" w:rsidRDefault="00416336">
    <w:pPr>
      <w:pStyle w:val="FSHNormal"/>
      <w:tabs>
        <w:tab w:val="right" w:pos="5840"/>
      </w:tabs>
    </w:pPr>
    <w:r w:rsidRPr="00416336">
      <w:br/>
    </w:r>
    <w:r w:rsidRPr="00416336">
      <w:fldChar w:fldCharType="begin" w:fldLock="1"/>
    </w:r>
    <w:r w:rsidRPr="00416336">
      <w:instrText xml:space="preserve"> DOCPROPERTY</w:instrText>
    </w:r>
    <w:r w:rsidRPr="00416336">
      <w:rPr>
        <w:sz w:val="18"/>
      </w:rPr>
      <w:instrText xml:space="preserve"> "YearUser" *\charformat </w:instrText>
    </w:r>
    <w:r w:rsidRPr="00416336">
      <w:fldChar w:fldCharType="separate"/>
    </w:r>
    <w:r w:rsidRPr="00416336">
      <w:t>2010/11</w:t>
    </w:r>
    <w:r w:rsidRPr="00416336">
      <w:fldChar w:fldCharType="end"/>
    </w:r>
    <w:r w:rsidRPr="00416336">
      <w:t xml:space="preserve"> </w:t>
    </w:r>
    <w:r w:rsidRPr="00416336">
      <w:tab/>
      <w:t xml:space="preserve">mnr: </w:t>
    </w:r>
    <w:r w:rsidRPr="00416336">
      <w:fldChar w:fldCharType="begin" w:fldLock="1"/>
    </w:r>
    <w:r w:rsidRPr="00416336">
      <w:instrText xml:space="preserve"> DOCPROPERTY</w:instrText>
    </w:r>
    <w:r w:rsidRPr="00416336">
      <w:rPr>
        <w:sz w:val="18"/>
      </w:rPr>
      <w:instrText xml:space="preserve"> "Motionsnummer" *\charformat </w:instrText>
    </w:r>
    <w:r w:rsidRPr="00416336">
      <w:fldChar w:fldCharType="separate"/>
    </w:r>
    <w:r w:rsidRPr="00416336">
      <w:t>MJ415</w:t>
    </w:r>
    <w:r w:rsidRPr="00416336">
      <w:fldChar w:fldCharType="end"/>
    </w:r>
    <w:r w:rsidRPr="00416336">
      <w:br/>
    </w:r>
    <w:r w:rsidRPr="00416336">
      <w:fldChar w:fldCharType="begin" w:fldLock="1"/>
    </w:r>
    <w:r w:rsidRPr="00416336">
      <w:instrText xml:space="preserve"> DOCPROPERTY</w:instrText>
    </w:r>
    <w:r w:rsidRPr="00416336">
      <w:rPr>
        <w:sz w:val="18"/>
      </w:rPr>
      <w:instrText xml:space="preserve"> "Samling" *\charformat </w:instrText>
    </w:r>
    <w:r w:rsidRPr="00416336">
      <w:fldChar w:fldCharType="end"/>
    </w:r>
    <w:r w:rsidRPr="00416336">
      <w:tab/>
      <w:t xml:space="preserve">pnr: </w:t>
    </w:r>
    <w:r w:rsidRPr="00416336">
      <w:fldChar w:fldCharType="begin" w:fldLock="1"/>
    </w:r>
    <w:r w:rsidRPr="00416336">
      <w:instrText xml:space="preserve"> DOCPROPERTY</w:instrText>
    </w:r>
    <w:r w:rsidRPr="00416336">
      <w:rPr>
        <w:sz w:val="18"/>
      </w:rPr>
      <w:instrText xml:space="preserve"> "Partinummer" *\charformat </w:instrText>
    </w:r>
    <w:r w:rsidRPr="00416336">
      <w:fldChar w:fldCharType="separate"/>
    </w:r>
    <w:r w:rsidRPr="00416336">
      <w:t>M1359</w:t>
    </w:r>
    <w:r w:rsidRPr="00416336">
      <w:fldChar w:fldCharType="end"/>
    </w:r>
  </w:p>
  <w:p w:rsidR="00416336" w:rsidRPr="00416336" w:rsidRDefault="00416336">
    <w:pPr>
      <w:pStyle w:val="FSHRub1"/>
    </w:pPr>
    <w:r w:rsidRPr="00416336">
      <w:t>Motion till riksdagen</w:t>
    </w:r>
    <w:r w:rsidRPr="00416336">
      <w:br/>
    </w:r>
    <w:r w:rsidRPr="00416336">
      <w:fldChar w:fldCharType="begin" w:fldLock="1"/>
    </w:r>
    <w:r w:rsidRPr="00416336">
      <w:instrText xml:space="preserve"> DOCPROPERTY "YearUser" *\charformat </w:instrText>
    </w:r>
    <w:r w:rsidRPr="00416336">
      <w:fldChar w:fldCharType="separate"/>
    </w:r>
    <w:r w:rsidRPr="00416336">
      <w:t>2010/11</w:t>
    </w:r>
    <w:r w:rsidRPr="00416336">
      <w:fldChar w:fldCharType="end"/>
    </w:r>
    <w:r w:rsidRPr="00416336">
      <w:t>:</w:t>
    </w:r>
    <w:r w:rsidRPr="00416336">
      <w:fldChar w:fldCharType="begin" w:fldLock="1"/>
    </w:r>
    <w:r w:rsidRPr="00416336">
      <w:instrText xml:space="preserve"> DOCPROPERTY "Motionsnummer" *\charformat </w:instrText>
    </w:r>
    <w:r w:rsidRPr="00416336">
      <w:fldChar w:fldCharType="separate"/>
    </w:r>
    <w:r w:rsidRPr="00416336">
      <w:t>MJ415</w:t>
    </w:r>
    <w:r w:rsidRPr="00416336">
      <w:fldChar w:fldCharType="end"/>
    </w:r>
  </w:p>
  <w:p w:rsidR="00416336" w:rsidRPr="00416336" w:rsidRDefault="00416336">
    <w:pPr>
      <w:pStyle w:val="FSHNormalS5"/>
    </w:pPr>
    <w:r w:rsidRPr="00416336">
      <w:fldChar w:fldCharType="begin" w:fldLock="1"/>
    </w:r>
    <w:r w:rsidRPr="00416336">
      <w:instrText xml:space="preserve"> DOCPROPERTY "MotionarText" *\charformat </w:instrText>
    </w:r>
    <w:r w:rsidRPr="00416336">
      <w:fldChar w:fldCharType="separate"/>
    </w:r>
    <w:r w:rsidRPr="00416336">
      <w:t>av Marietta de Pourbaix-Lundin (M)</w:t>
    </w:r>
    <w:r w:rsidRPr="00416336">
      <w:fldChar w:fldCharType="end"/>
    </w:r>
    <w:r w:rsidRPr="00416336">
      <w:br/>
    </w:r>
    <w:r w:rsidRPr="00416336">
      <w:fldChar w:fldCharType="begin" w:fldLock="1"/>
    </w:r>
    <w:r w:rsidRPr="00416336">
      <w:instrText xml:space="preserve"> DOCPROPERTY "SvarFrasKort" *\charformat </w:instrText>
    </w:r>
    <w:r w:rsidRPr="00416336">
      <w:fldChar w:fldCharType="end"/>
    </w:r>
  </w:p>
  <w:p w:rsidR="00416336" w:rsidRPr="00416336" w:rsidRDefault="00416336">
    <w:pPr>
      <w:pStyle w:val="FSHTitel"/>
    </w:pPr>
    <w:r w:rsidRPr="00416336">
      <w:fldChar w:fldCharType="begin" w:fldLock="1"/>
    </w:r>
    <w:r w:rsidRPr="00416336">
      <w:instrText xml:space="preserve"> DOCPROPERTY</w:instrText>
    </w:r>
    <w:r w:rsidRPr="00416336">
      <w:rPr>
        <w:sz w:val="18"/>
      </w:rPr>
      <w:instrText xml:space="preserve"> "RubrikSvar" *\charformat </w:instrText>
    </w:r>
    <w:r w:rsidRPr="00416336">
      <w:fldChar w:fldCharType="separate"/>
    </w:r>
    <w:r w:rsidRPr="00416336">
      <w:t>Regelkrångel för småskaliga livsmedelsförädlare</w:t>
    </w:r>
    <w:r w:rsidRPr="00416336">
      <w:fldChar w:fldCharType="end"/>
    </w:r>
  </w:p>
  <w:p w:rsidR="00416336" w:rsidRPr="00416336" w:rsidRDefault="00416336">
    <w:pPr>
      <w:pStyle w:val="Normal00"/>
    </w:pPr>
  </w:p>
  <w:p w:rsidR="00416336" w:rsidRPr="00416336" w:rsidRDefault="004163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1D1BF4"/>
    <w:multiLevelType w:val="hybridMultilevel"/>
    <w:tmpl w:val="05863028"/>
    <w:lvl w:ilvl="0" w:tplc="7DC20E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4629781">
    <w:abstractNumId w:val="3"/>
  </w:num>
  <w:num w:numId="2" w16cid:durableId="1781218519">
    <w:abstractNumId w:val="2"/>
  </w:num>
  <w:num w:numId="3" w16cid:durableId="1027371181">
    <w:abstractNumId w:val="1"/>
  </w:num>
  <w:num w:numId="4" w16cid:durableId="1881892566">
    <w:abstractNumId w:val="0"/>
  </w:num>
  <w:num w:numId="5" w16cid:durableId="2034185988">
    <w:abstractNumId w:val="7"/>
  </w:num>
  <w:num w:numId="6" w16cid:durableId="1097291665">
    <w:abstractNumId w:val="6"/>
  </w:num>
  <w:num w:numId="7" w16cid:durableId="347603636">
    <w:abstractNumId w:val="5"/>
  </w:num>
  <w:num w:numId="8" w16cid:durableId="1499886607">
    <w:abstractNumId w:val="4"/>
  </w:num>
  <w:num w:numId="9" w16cid:durableId="646469163">
    <w:abstractNumId w:val="8"/>
  </w:num>
  <w:num w:numId="10" w16cid:durableId="1871142806">
    <w:abstractNumId w:val="9"/>
  </w:num>
  <w:num w:numId="11" w16cid:durableId="1068381793">
    <w:abstractNumId w:val="10"/>
  </w:num>
  <w:num w:numId="12" w16cid:durableId="1399016014">
    <w:abstractNumId w:val="13"/>
  </w:num>
  <w:num w:numId="13" w16cid:durableId="1191869814">
    <w:abstractNumId w:val="15"/>
  </w:num>
  <w:num w:numId="14" w16cid:durableId="1936546858">
    <w:abstractNumId w:val="17"/>
  </w:num>
  <w:num w:numId="15" w16cid:durableId="123815710">
    <w:abstractNumId w:val="11"/>
  </w:num>
  <w:num w:numId="16" w16cid:durableId="2123760230">
    <w:abstractNumId w:val="19"/>
  </w:num>
  <w:num w:numId="17" w16cid:durableId="767241270">
    <w:abstractNumId w:val="18"/>
  </w:num>
  <w:num w:numId="18" w16cid:durableId="1022243242">
    <w:abstractNumId w:val="14"/>
  </w:num>
  <w:num w:numId="19" w16cid:durableId="93482283">
    <w:abstractNumId w:val="12"/>
  </w:num>
  <w:num w:numId="20" w16cid:durableId="1795169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E39F299-3D3C-484B-93C7-FB83037D813A}"/>
  </w:docVars>
  <w:rsids>
    <w:rsidRoot w:val="00D36C02"/>
    <w:rsid w:val="00416336"/>
    <w:rsid w:val="00D36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751297-5C69-4D09-9B2A-9CC408C0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1405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m1359</vt:lpstr>
    </vt:vector>
  </TitlesOfParts>
  <Company>Riksdagen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m1359</dc:title>
  <dc:subject>m1359</dc:subject>
  <dc:creator>Riksdagen</dc:creator>
  <cp:keywords>Riksdagen</cp:keywords>
  <dc:description>Versal/gemen i partibeteckning. Gemen i tryck för 0910, versal för 1011 och nyare</dc:description>
  <cp:lastModifiedBy>Lars Brink</cp:lastModifiedBy>
  <cp:revision>2</cp:revision>
  <cp:lastPrinted>2011-01-12T07:41:00Z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Regelkrångel för småskaliga livsmedelsförädlare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Regelkrångel för småskaliga livsmedelsförädlare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20102011000000000109000013590069</vt:lpwstr>
  </property>
  <property fmtid="{D5CDD505-2E9C-101B-9397-08002B2CF9AE}" pid="47" name="datum">
    <vt:lpwstr>101026</vt:lpwstr>
  </property>
  <property fmtid="{D5CDD505-2E9C-101B-9397-08002B2CF9AE}" pid="48" name="avsändar-e-post">
    <vt:lpwstr>magnus.torne@riksdagen.se</vt:lpwstr>
  </property>
  <property fmtid="{D5CDD505-2E9C-101B-9397-08002B2CF9AE}" pid="49" name="id">
    <vt:lpwstr>20102011000000000109000013590069</vt:lpwstr>
  </property>
  <property fmtid="{D5CDD505-2E9C-101B-9397-08002B2CF9AE}" pid="50" name="nummer">
    <vt:lpwstr>415</vt:lpwstr>
  </property>
  <property fmtid="{D5CDD505-2E9C-101B-9397-08002B2CF9AE}" pid="51" name="utskottsbeteckning">
    <vt:lpwstr>MJ</vt:lpwstr>
  </property>
  <property fmtid="{D5CDD505-2E9C-101B-9397-08002B2CF9AE}" pid="52" name="GlobalUID">
    <vt:lpwstr>{2D218EB9-C22E-40EF-924F-4E04B7406899}</vt:lpwstr>
  </property>
  <property fmtid="{D5CDD505-2E9C-101B-9397-08002B2CF9AE}" pid="53" name="Överföringar">
    <vt:i4>0</vt:i4>
  </property>
  <property fmtid="{D5CDD505-2E9C-101B-9397-08002B2CF9AE}" pid="54" name="Checksum">
    <vt:lpwstr>*0003724504588*</vt:lpwstr>
  </property>
  <property fmtid="{D5CDD505-2E9C-101B-9397-08002B2CF9AE}" pid="55" name="skuggnummer">
    <vt:lpwstr>2793</vt:lpwstr>
  </property>
  <property fmtid="{D5CDD505-2E9C-101B-9397-08002B2CF9AE}" pid="56" name="urixVersion">
    <vt:lpwstr>4.3.2.0</vt:lpwstr>
  </property>
  <property fmtid="{D5CDD505-2E9C-101B-9397-08002B2CF9AE}" pid="57" name="urixOrigin">
    <vt:lpwstr>110112 08:41:47.764</vt:lpwstr>
  </property>
  <property fmtid="{D5CDD505-2E9C-101B-9397-08002B2CF9AE}" pid="58" name="urixGuid">
    <vt:lpwstr>{46FE33BC-C152-40CF-92AE-827D08435670}</vt:lpwstr>
  </property>
</Properties>
</file>