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3" w14:textId="0C515990" w:rsidR="0096348C" w:rsidRPr="00477C9F" w:rsidRDefault="000B7C05" w:rsidP="00C8256A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D1E9C">
              <w:rPr>
                <w:b/>
                <w:sz w:val="22"/>
                <w:szCs w:val="22"/>
              </w:rPr>
              <w:t>30</w:t>
            </w: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7715DC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4D1E9C">
              <w:rPr>
                <w:sz w:val="22"/>
                <w:szCs w:val="22"/>
              </w:rPr>
              <w:t>-0</w:t>
            </w:r>
            <w:r w:rsidR="00655584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AD4DDC4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3C05F9">
              <w:rPr>
                <w:sz w:val="22"/>
                <w:szCs w:val="22"/>
              </w:rPr>
              <w:t>17</w:t>
            </w:r>
            <w:r w:rsidR="00C84F0D">
              <w:rPr>
                <w:sz w:val="22"/>
                <w:szCs w:val="22"/>
              </w:rPr>
              <w:t>–</w:t>
            </w:r>
            <w:r w:rsidR="003C05F9">
              <w:rPr>
                <w:sz w:val="22"/>
                <w:szCs w:val="22"/>
              </w:rPr>
              <w:t>11.46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5B494811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4D1E9C">
              <w:rPr>
                <w:snapToGrid w:val="0"/>
                <w:sz w:val="22"/>
                <w:szCs w:val="22"/>
              </w:rPr>
              <w:t>34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F579F6D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4D1E9C">
              <w:rPr>
                <w:snapToGrid w:val="0"/>
                <w:sz w:val="22"/>
                <w:szCs w:val="22"/>
              </w:rPr>
              <w:t>29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6C4C1FBD" w:rsidR="008273F4" w:rsidRPr="002E7A56" w:rsidRDefault="004D1E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A09C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A259200" w14:textId="77777777" w:rsidR="00670574" w:rsidRDefault="004D1E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85D6C07" w14:textId="77777777" w:rsidR="004D1E9C" w:rsidRDefault="004D1E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840590" w14:textId="391D20F6" w:rsidR="001D7D6C" w:rsidRDefault="001D7D6C" w:rsidP="001D7D6C">
            <w:pPr>
              <w:spacing w:after="12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56A69767" w14:textId="233D92CB" w:rsidR="007A09C6" w:rsidRPr="007A09C6" w:rsidRDefault="00531DD7" w:rsidP="007A09C6">
            <w:pPr>
              <w:pStyle w:val="Liststycke"/>
              <w:numPr>
                <w:ilvl w:val="0"/>
                <w:numId w:val="5"/>
              </w:numPr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7A09C6" w:rsidRPr="007A09C6">
              <w:rPr>
                <w:snapToGrid w:val="0"/>
              </w:rPr>
              <w:t xml:space="preserve">tatsministern Stefan </w:t>
            </w:r>
            <w:proofErr w:type="spellStart"/>
            <w:r w:rsidR="007A09C6" w:rsidRPr="007A09C6">
              <w:rPr>
                <w:snapToGrid w:val="0"/>
              </w:rPr>
              <w:t>Löfvens</w:t>
            </w:r>
            <w:proofErr w:type="spellEnd"/>
            <w:r w:rsidR="007A09C6" w:rsidRPr="007A09C6">
              <w:rPr>
                <w:snapToGrid w:val="0"/>
              </w:rPr>
              <w:t xml:space="preserve"> och statsrådets Isabella </w:t>
            </w:r>
            <w:proofErr w:type="spellStart"/>
            <w:r w:rsidR="007A09C6" w:rsidRPr="007A09C6">
              <w:rPr>
                <w:snapToGrid w:val="0"/>
              </w:rPr>
              <w:t>Lövins</w:t>
            </w:r>
            <w:proofErr w:type="spellEnd"/>
            <w:r w:rsidR="007A09C6" w:rsidRPr="007A09C6">
              <w:rPr>
                <w:snapToGrid w:val="0"/>
              </w:rPr>
              <w:t xml:space="preserve"> ansvar för besvarande av interpellationer (anmäld av Alexandra Anstrell (M), inkom 2021-01-28, dnr </w:t>
            </w:r>
            <w:proofErr w:type="gramStart"/>
            <w:r w:rsidR="007A09C6" w:rsidRPr="007A09C6">
              <w:rPr>
                <w:snapToGrid w:val="0"/>
              </w:rPr>
              <w:t>1160-2020</w:t>
            </w:r>
            <w:proofErr w:type="gramEnd"/>
            <w:r w:rsidR="007A09C6" w:rsidRPr="007A09C6">
              <w:rPr>
                <w:snapToGrid w:val="0"/>
              </w:rPr>
              <w:t>/21)</w:t>
            </w:r>
          </w:p>
          <w:p w14:paraId="55E9AEAD" w14:textId="77777777" w:rsid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50867D77" w14:textId="77777777" w:rsidR="004D1E9C" w:rsidRP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Begäran om granskning av regeringens agerande avseende den svenska Coronastrategin (anmäld av Tobias Billström (M), inkom 2021-01-29, dnr </w:t>
            </w:r>
            <w:proofErr w:type="gramStart"/>
            <w:r w:rsidRPr="004D1E9C">
              <w:rPr>
                <w:snapToGrid w:val="0"/>
              </w:rPr>
              <w:t>1165-2020</w:t>
            </w:r>
            <w:proofErr w:type="gramEnd"/>
            <w:r w:rsidRPr="004D1E9C">
              <w:rPr>
                <w:snapToGrid w:val="0"/>
              </w:rPr>
              <w:t>/21)</w:t>
            </w:r>
          </w:p>
          <w:p w14:paraId="52880D0E" w14:textId="77777777" w:rsidR="004D1E9C" w:rsidRP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4869AF39" w14:textId="4A513918" w:rsidR="004D1E9C" w:rsidRP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Granskning av statsrådet Isabella </w:t>
            </w:r>
            <w:proofErr w:type="spellStart"/>
            <w:r w:rsidRPr="004D1E9C">
              <w:rPr>
                <w:snapToGrid w:val="0"/>
              </w:rPr>
              <w:t>Lövins</w:t>
            </w:r>
            <w:proofErr w:type="spellEnd"/>
            <w:r w:rsidR="00B65A1C">
              <w:rPr>
                <w:snapToGrid w:val="0"/>
              </w:rPr>
              <w:t xml:space="preserve"> </w:t>
            </w:r>
            <w:r w:rsidRPr="004D1E9C">
              <w:rPr>
                <w:snapToGrid w:val="0"/>
              </w:rPr>
              <w:t xml:space="preserve">uteblivna svar på interpellationer (anmäld av Johan Hultberg (M), inkom 2021-01-29, dnr </w:t>
            </w:r>
            <w:proofErr w:type="gramStart"/>
            <w:r w:rsidRPr="004D1E9C">
              <w:rPr>
                <w:snapToGrid w:val="0"/>
              </w:rPr>
              <w:t>1170-2020</w:t>
            </w:r>
            <w:proofErr w:type="gramEnd"/>
            <w:r w:rsidRPr="004D1E9C">
              <w:rPr>
                <w:snapToGrid w:val="0"/>
              </w:rPr>
              <w:t>/21)</w:t>
            </w:r>
          </w:p>
          <w:p w14:paraId="1973EF15" w14:textId="77777777" w:rsidR="004D1E9C" w:rsidRP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0FA7B626" w14:textId="77777777" w:rsidR="004D1E9C" w:rsidRP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Granskning av justitie- och migrationsminister Morgan Johansson uttalande om antalet frihetsberövade misstänka brottslingar (anmäld av Johan Forssell (M), inkom 2021-01-29, dnr </w:t>
            </w:r>
            <w:proofErr w:type="gramStart"/>
            <w:r w:rsidRPr="004D1E9C">
              <w:rPr>
                <w:snapToGrid w:val="0"/>
              </w:rPr>
              <w:t>1171-2020</w:t>
            </w:r>
            <w:proofErr w:type="gramEnd"/>
            <w:r w:rsidRPr="004D1E9C">
              <w:rPr>
                <w:snapToGrid w:val="0"/>
              </w:rPr>
              <w:t>/21)</w:t>
            </w:r>
          </w:p>
          <w:p w14:paraId="30038827" w14:textId="77777777" w:rsidR="004D1E9C" w:rsidRP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128B0A6D" w14:textId="77777777" w:rsidR="004D1E9C" w:rsidRP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Regeringens information och samråd med utrikesnämnden i fråga om ett tillståndsärende hos PTS (anmäld av Kerstin Lundgren (C), inkom 2021-01-29, dnr </w:t>
            </w:r>
            <w:proofErr w:type="gramStart"/>
            <w:r w:rsidRPr="004D1E9C">
              <w:rPr>
                <w:snapToGrid w:val="0"/>
              </w:rPr>
              <w:t>1175-2020</w:t>
            </w:r>
            <w:proofErr w:type="gramEnd"/>
            <w:r w:rsidRPr="004D1E9C">
              <w:rPr>
                <w:snapToGrid w:val="0"/>
              </w:rPr>
              <w:t>/21)</w:t>
            </w:r>
          </w:p>
          <w:p w14:paraId="7B1BAB4B" w14:textId="77777777" w:rsidR="004D1E9C" w:rsidRP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6F87692F" w14:textId="7A7355F3" w:rsidR="004D1E9C" w:rsidRP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Hemställan om granskning av </w:t>
            </w:r>
            <w:r w:rsidR="00710957">
              <w:rPr>
                <w:snapToGrid w:val="0"/>
              </w:rPr>
              <w:t>n</w:t>
            </w:r>
            <w:r w:rsidRPr="004D1E9C">
              <w:rPr>
                <w:snapToGrid w:val="0"/>
              </w:rPr>
              <w:t>äringsministerns hantering av stöd till företag som drabbats särskilt hårt av coronapandemin (anmäld av Lars Hjälmered (M), inkom 2021-01-29, dnr 1176-2020/21)</w:t>
            </w:r>
          </w:p>
          <w:p w14:paraId="38DB238A" w14:textId="77777777" w:rsidR="004D1E9C" w:rsidRPr="004D1E9C" w:rsidRDefault="004D1E9C" w:rsidP="004E5EFB">
            <w:pPr>
              <w:pStyle w:val="Liststycke"/>
              <w:tabs>
                <w:tab w:val="clear" w:pos="284"/>
                <w:tab w:val="left" w:pos="1701"/>
              </w:tabs>
              <w:spacing w:after="240" w:line="240" w:lineRule="auto"/>
              <w:ind w:left="357" w:hanging="357"/>
              <w:rPr>
                <w:snapToGrid w:val="0"/>
              </w:rPr>
            </w:pPr>
          </w:p>
          <w:p w14:paraId="250C8358" w14:textId="712BB4DA" w:rsidR="004D1E9C" w:rsidRDefault="004D1E9C" w:rsidP="004D1E9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4D1E9C">
              <w:rPr>
                <w:snapToGrid w:val="0"/>
              </w:rPr>
              <w:t xml:space="preserve">Försvarsminister Peter Hultqvists agerande i samband med försvarsförhandlingarna inför totalförsvarsbeslutet (anmäld av Pål Jonson (M), inkom 2021-01-29, dnr </w:t>
            </w:r>
            <w:proofErr w:type="gramStart"/>
            <w:r w:rsidRPr="004D1E9C">
              <w:rPr>
                <w:snapToGrid w:val="0"/>
              </w:rPr>
              <w:t>1177-2020</w:t>
            </w:r>
            <w:proofErr w:type="gramEnd"/>
            <w:r w:rsidRPr="004D1E9C">
              <w:rPr>
                <w:snapToGrid w:val="0"/>
              </w:rPr>
              <w:t>/21)</w:t>
            </w:r>
          </w:p>
          <w:p w14:paraId="34C60CED" w14:textId="77777777" w:rsidR="0051574B" w:rsidRDefault="0051574B" w:rsidP="0051574B">
            <w:pPr>
              <w:pStyle w:val="Liststycke"/>
              <w:tabs>
                <w:tab w:val="left" w:pos="1701"/>
              </w:tabs>
              <w:spacing w:after="0"/>
              <w:rPr>
                <w:snapToGrid w:val="0"/>
              </w:rPr>
            </w:pPr>
          </w:p>
          <w:p w14:paraId="499195C6" w14:textId="0657C956" w:rsidR="0051574B" w:rsidRPr="00E912EC" w:rsidRDefault="0051574B" w:rsidP="005157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2EC">
              <w:rPr>
                <w:snapToGrid w:val="0"/>
                <w:sz w:val="22"/>
                <w:szCs w:val="22"/>
              </w:rPr>
              <w:t xml:space="preserve">Kanslichefen anmälde vidare granskningslistan som för närvarande upptar </w:t>
            </w:r>
            <w:r>
              <w:rPr>
                <w:snapToGrid w:val="0"/>
                <w:sz w:val="22"/>
                <w:szCs w:val="22"/>
              </w:rPr>
              <w:t>36</w:t>
            </w:r>
            <w:r w:rsidRPr="00E912EC">
              <w:rPr>
                <w:snapToGrid w:val="0"/>
                <w:sz w:val="22"/>
                <w:szCs w:val="22"/>
              </w:rPr>
              <w:t> ärenden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CB7A2D">
              <w:rPr>
                <w:i/>
                <w:snapToGrid w:val="0"/>
                <w:sz w:val="22"/>
                <w:szCs w:val="22"/>
              </w:rPr>
              <w:t>se bilaga 2</w:t>
            </w:r>
            <w:r w:rsidRPr="00E912EC">
              <w:rPr>
                <w:snapToGrid w:val="0"/>
                <w:sz w:val="22"/>
                <w:szCs w:val="22"/>
              </w:rPr>
              <w:t>.</w:t>
            </w:r>
          </w:p>
          <w:p w14:paraId="6AE27B08" w14:textId="10FCB3FC" w:rsidR="004D1E9C" w:rsidRPr="004D1E9C" w:rsidRDefault="004D1E9C" w:rsidP="004D1E9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76377F59" w:rsidR="008273F4" w:rsidRPr="002E7A56" w:rsidRDefault="004D1E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A09C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463D1849" w14:textId="77777777" w:rsidR="0023546F" w:rsidRPr="004D1E9C" w:rsidRDefault="004D1E9C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D1E9C">
              <w:rPr>
                <w:b/>
                <w:bCs/>
                <w:color w:val="000000"/>
                <w:sz w:val="22"/>
                <w:szCs w:val="22"/>
              </w:rPr>
              <w:t xml:space="preserve">Dåvarande utrikesministerns agerande i samband med ett möte i </w:t>
            </w:r>
            <w:r w:rsidRPr="004D1E9C">
              <w:rPr>
                <w:b/>
                <w:bCs/>
                <w:color w:val="000000"/>
                <w:sz w:val="22"/>
                <w:szCs w:val="22"/>
              </w:rPr>
              <w:lastRenderedPageBreak/>
              <w:t>Stockholm mellan bl.a. Sveriges dåvarande ambassadör i Kina och kinesiska affärsmän - G1</w:t>
            </w:r>
          </w:p>
          <w:p w14:paraId="24482B23" w14:textId="77777777" w:rsidR="004D1E9C" w:rsidRDefault="004D1E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8FFC37" w14:textId="77777777" w:rsidR="00A43372" w:rsidRPr="00611897" w:rsidRDefault="00A43372" w:rsidP="00A4337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8CB7D4F" w14:textId="77777777" w:rsidR="00A43372" w:rsidRPr="00611897" w:rsidRDefault="00A43372" w:rsidP="00A4337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930370" w14:textId="3CA7C19B" w:rsidR="00A43372" w:rsidRPr="00611897" w:rsidRDefault="00A43372" w:rsidP="00A43372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 xml:space="preserve">Utskottet beslutade att en skrivelse med vissa </w:t>
            </w:r>
            <w:r w:rsidR="00FD7951">
              <w:rPr>
                <w:color w:val="000000"/>
                <w:sz w:val="22"/>
                <w:szCs w:val="22"/>
              </w:rPr>
              <w:t xml:space="preserve">kompletterande </w:t>
            </w:r>
            <w:r w:rsidRPr="00611897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7FF79AF4" w14:textId="77777777" w:rsidR="00A43372" w:rsidRPr="00611897" w:rsidRDefault="00A43372" w:rsidP="00A433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7FABACB0" w:rsidR="004D1E9C" w:rsidRPr="002E7A56" w:rsidRDefault="004D1E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7124A4DE" w:rsidR="008273F4" w:rsidRPr="002E7A56" w:rsidRDefault="004D1E9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4279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0069E89" w14:textId="77777777" w:rsidR="00670574" w:rsidRDefault="004D1E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1E9C">
              <w:rPr>
                <w:b/>
                <w:snapToGrid w:val="0"/>
                <w:sz w:val="22"/>
                <w:szCs w:val="22"/>
              </w:rPr>
              <w:t>Beslut om besöksförbud inom äldreomsorgen m.m. under coronapandemin - G9 (delvis) 21</w:t>
            </w:r>
            <w:r>
              <w:rPr>
                <w:b/>
                <w:snapToGrid w:val="0"/>
                <w:sz w:val="22"/>
                <w:szCs w:val="22"/>
              </w:rPr>
              <w:t xml:space="preserve"> och 31 (delvis)</w:t>
            </w:r>
          </w:p>
          <w:p w14:paraId="7140E2D8" w14:textId="77777777" w:rsidR="0054279C" w:rsidRDefault="005427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4B7E10" w14:textId="77777777" w:rsidR="0054279C" w:rsidRPr="00611897" w:rsidRDefault="0054279C" w:rsidP="0054279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3026EC" w14:textId="77777777" w:rsidR="0054279C" w:rsidRPr="00611897" w:rsidRDefault="0054279C" w:rsidP="0054279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A51EFEB" w14:textId="7A365B95" w:rsidR="0054279C" w:rsidRPr="00611897" w:rsidRDefault="0054279C" w:rsidP="0054279C">
            <w:pPr>
              <w:spacing w:after="240"/>
              <w:rPr>
                <w:snapToGrid w:val="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 xml:space="preserve">Utskottet beslutade att en skrivelse med vissa </w:t>
            </w:r>
            <w:r w:rsidR="00FD7951">
              <w:rPr>
                <w:color w:val="000000"/>
                <w:sz w:val="22"/>
                <w:szCs w:val="22"/>
              </w:rPr>
              <w:t xml:space="preserve">kompletterande </w:t>
            </w:r>
            <w:r w:rsidRPr="00611897">
              <w:rPr>
                <w:color w:val="000000"/>
                <w:sz w:val="22"/>
                <w:szCs w:val="22"/>
              </w:rPr>
              <w:t>frågor skulle sändas till Regeringskansliet.</w:t>
            </w:r>
          </w:p>
          <w:p w14:paraId="146DEF74" w14:textId="77777777" w:rsidR="0054279C" w:rsidRPr="00611897" w:rsidRDefault="0054279C" w:rsidP="005427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8FCB1E1" w:rsidR="0054279C" w:rsidRPr="002E7A56" w:rsidRDefault="0054279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569FAAF4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655584">
              <w:rPr>
                <w:sz w:val="22"/>
                <w:szCs w:val="22"/>
              </w:rPr>
              <w:t>t 2021-02-0</w:t>
            </w:r>
            <w:r w:rsidR="00815FF6">
              <w:rPr>
                <w:sz w:val="22"/>
                <w:szCs w:val="22"/>
              </w:rPr>
              <w:t>4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E87F0A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8342A">
              <w:rPr>
                <w:sz w:val="16"/>
                <w:szCs w:val="16"/>
              </w:rPr>
              <w:t>30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77C76F4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8342A">
              <w:rPr>
                <w:sz w:val="20"/>
              </w:rPr>
              <w:t xml:space="preserve"> 1</w:t>
            </w:r>
            <w:r w:rsidR="00BA249C">
              <w:rPr>
                <w:sz w:val="20"/>
              </w:rPr>
              <w:t>–5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1525674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56F86CF4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1378BC23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19D648F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39042C8A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702D83D2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1D26F964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7B3A2C98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01CDB710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4BF48D65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7FE13874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7E3FA609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6AD196B0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058EBBAD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4FC29850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775A254D" w:rsidR="00130F82" w:rsidRPr="001A5B6F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5855FEEC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762178A0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7D1D8A9B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715B5F81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596BDA2A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199D524E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436B3408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02B7EB81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64D26A1C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3DA17E" w:rsidR="00130F82" w:rsidRPr="00214135" w:rsidRDefault="00BA249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D9E0589"/>
    <w:multiLevelType w:val="hybridMultilevel"/>
    <w:tmpl w:val="21003D0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F224F"/>
    <w:multiLevelType w:val="hybridMultilevel"/>
    <w:tmpl w:val="D18C5D8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0BB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D543F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D7D6C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342A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05F9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4D58"/>
    <w:rsid w:val="004B2106"/>
    <w:rsid w:val="004B6D8F"/>
    <w:rsid w:val="004C5D4F"/>
    <w:rsid w:val="004C7964"/>
    <w:rsid w:val="004D1E9C"/>
    <w:rsid w:val="004D2D42"/>
    <w:rsid w:val="004E36E4"/>
    <w:rsid w:val="004E5E48"/>
    <w:rsid w:val="004E5EFB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574B"/>
    <w:rsid w:val="00531DD7"/>
    <w:rsid w:val="005358B4"/>
    <w:rsid w:val="005406BD"/>
    <w:rsid w:val="0054279C"/>
    <w:rsid w:val="005522EE"/>
    <w:rsid w:val="00554348"/>
    <w:rsid w:val="005650F7"/>
    <w:rsid w:val="00577B92"/>
    <w:rsid w:val="00581568"/>
    <w:rsid w:val="00586400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41BD"/>
    <w:rsid w:val="00655584"/>
    <w:rsid w:val="00670574"/>
    <w:rsid w:val="006A151D"/>
    <w:rsid w:val="006A511D"/>
    <w:rsid w:val="006B151B"/>
    <w:rsid w:val="006B7B0C"/>
    <w:rsid w:val="006C21FA"/>
    <w:rsid w:val="006D3126"/>
    <w:rsid w:val="006E2462"/>
    <w:rsid w:val="00710957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A09C6"/>
    <w:rsid w:val="007B0C0A"/>
    <w:rsid w:val="007F2B92"/>
    <w:rsid w:val="007F39BF"/>
    <w:rsid w:val="007F6B0D"/>
    <w:rsid w:val="00800B4D"/>
    <w:rsid w:val="008038CC"/>
    <w:rsid w:val="00815FF6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2473"/>
    <w:rsid w:val="009A3E81"/>
    <w:rsid w:val="009A68FE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3372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B0A7F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0AD5"/>
    <w:rsid w:val="00B6245C"/>
    <w:rsid w:val="00B639E1"/>
    <w:rsid w:val="00B64A91"/>
    <w:rsid w:val="00B65A1C"/>
    <w:rsid w:val="00B74AFA"/>
    <w:rsid w:val="00B85B4A"/>
    <w:rsid w:val="00B9203B"/>
    <w:rsid w:val="00BA249C"/>
    <w:rsid w:val="00BA46E1"/>
    <w:rsid w:val="00BA4A28"/>
    <w:rsid w:val="00BA5688"/>
    <w:rsid w:val="00BD41E4"/>
    <w:rsid w:val="00BE0742"/>
    <w:rsid w:val="00BE3BF7"/>
    <w:rsid w:val="00BF6D6B"/>
    <w:rsid w:val="00C10454"/>
    <w:rsid w:val="00C165BC"/>
    <w:rsid w:val="00C276D3"/>
    <w:rsid w:val="00C30867"/>
    <w:rsid w:val="00C35889"/>
    <w:rsid w:val="00C468A5"/>
    <w:rsid w:val="00C8256A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83E84"/>
    <w:rsid w:val="00E916EA"/>
    <w:rsid w:val="00E92A77"/>
    <w:rsid w:val="00EA704C"/>
    <w:rsid w:val="00EA7B53"/>
    <w:rsid w:val="00EC735D"/>
    <w:rsid w:val="00ED2880"/>
    <w:rsid w:val="00ED5D82"/>
    <w:rsid w:val="00EE68A3"/>
    <w:rsid w:val="00EF3E17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D7951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3F80D-42A8-446C-BA06-A0BEAB68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518</Words>
  <Characters>3863</Characters>
  <Application>Microsoft Office Word</Application>
  <DocSecurity>4</DocSecurity>
  <Lines>1287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2021-02-02T13:10:00Z</cp:lastPrinted>
  <dcterms:created xsi:type="dcterms:W3CDTF">2021-02-05T15:18:00Z</dcterms:created>
  <dcterms:modified xsi:type="dcterms:W3CDTF">2021-02-05T15:18:00Z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