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Pr="00BB22C0" w:rsidRDefault="0096348C" w:rsidP="0096348C">
      <w:pPr>
        <w:rPr>
          <w:sz w:val="23"/>
          <w:szCs w:val="23"/>
        </w:rPr>
      </w:pPr>
    </w:p>
    <w:p w14:paraId="141D60C6" w14:textId="77777777" w:rsidR="0096348C" w:rsidRPr="00BB22C0" w:rsidRDefault="0096348C" w:rsidP="0096348C">
      <w:pPr>
        <w:rPr>
          <w:sz w:val="23"/>
          <w:szCs w:val="23"/>
        </w:rPr>
      </w:pPr>
    </w:p>
    <w:p w14:paraId="461641F4" w14:textId="77777777" w:rsidR="0096348C" w:rsidRPr="00BB22C0" w:rsidRDefault="0096348C" w:rsidP="0096348C">
      <w:pPr>
        <w:rPr>
          <w:sz w:val="23"/>
          <w:szCs w:val="23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RPr="00BB22C0" w14:paraId="0E5D8527" w14:textId="77777777" w:rsidTr="00BB22C0">
        <w:trPr>
          <w:cantSplit/>
          <w:trHeight w:val="374"/>
        </w:trPr>
        <w:tc>
          <w:tcPr>
            <w:tcW w:w="1985" w:type="dxa"/>
          </w:tcPr>
          <w:p w14:paraId="5EED060E" w14:textId="1D212FF6" w:rsidR="0096348C" w:rsidRPr="00BB22C0" w:rsidRDefault="00A44FE3" w:rsidP="0096348C">
            <w:pPr>
              <w:rPr>
                <w:b/>
                <w:sz w:val="23"/>
                <w:szCs w:val="23"/>
              </w:rPr>
            </w:pPr>
            <w:r w:rsidRPr="00BB22C0">
              <w:rPr>
                <w:b/>
                <w:sz w:val="23"/>
                <w:szCs w:val="23"/>
              </w:rPr>
              <w:t>Protokoll</w:t>
            </w:r>
          </w:p>
        </w:tc>
        <w:tc>
          <w:tcPr>
            <w:tcW w:w="6237" w:type="dxa"/>
          </w:tcPr>
          <w:p w14:paraId="29005F87" w14:textId="2ED08FAE" w:rsidR="0096348C" w:rsidRPr="00BB22C0" w:rsidRDefault="00F5222B" w:rsidP="00E97AED">
            <w:pPr>
              <w:ind w:right="-269"/>
              <w:rPr>
                <w:b/>
                <w:sz w:val="23"/>
                <w:szCs w:val="23"/>
              </w:rPr>
            </w:pPr>
            <w:r w:rsidRPr="00BB22C0">
              <w:rPr>
                <w:b/>
                <w:sz w:val="23"/>
                <w:szCs w:val="23"/>
              </w:rPr>
              <w:t>Utskottssammanträde 20</w:t>
            </w:r>
            <w:r w:rsidR="00914E3E" w:rsidRPr="00BB22C0">
              <w:rPr>
                <w:b/>
                <w:sz w:val="23"/>
                <w:szCs w:val="23"/>
              </w:rPr>
              <w:t>2</w:t>
            </w:r>
            <w:r w:rsidR="0049357F" w:rsidRPr="00BB22C0">
              <w:rPr>
                <w:b/>
                <w:sz w:val="23"/>
                <w:szCs w:val="23"/>
              </w:rPr>
              <w:t>4</w:t>
            </w:r>
            <w:r w:rsidR="006375F0" w:rsidRPr="00BB22C0">
              <w:rPr>
                <w:b/>
                <w:sz w:val="23"/>
                <w:szCs w:val="23"/>
              </w:rPr>
              <w:t>/2</w:t>
            </w:r>
            <w:r w:rsidR="0049357F" w:rsidRPr="00BB22C0">
              <w:rPr>
                <w:b/>
                <w:sz w:val="23"/>
                <w:szCs w:val="23"/>
              </w:rPr>
              <w:t>5</w:t>
            </w:r>
            <w:r w:rsidR="00C07F65" w:rsidRPr="00BB22C0">
              <w:rPr>
                <w:b/>
                <w:sz w:val="23"/>
                <w:szCs w:val="23"/>
              </w:rPr>
              <w:t>:</w:t>
            </w:r>
            <w:r w:rsidR="00E34C2E" w:rsidRPr="00BB22C0">
              <w:rPr>
                <w:b/>
                <w:sz w:val="23"/>
                <w:szCs w:val="23"/>
              </w:rPr>
              <w:t>01</w:t>
            </w:r>
          </w:p>
        </w:tc>
      </w:tr>
      <w:tr w:rsidR="0096348C" w:rsidRPr="00BB22C0" w14:paraId="4B697052" w14:textId="77777777" w:rsidTr="00BB22C0">
        <w:trPr>
          <w:trHeight w:val="279"/>
        </w:trPr>
        <w:tc>
          <w:tcPr>
            <w:tcW w:w="1985" w:type="dxa"/>
          </w:tcPr>
          <w:p w14:paraId="34C9EB1B" w14:textId="77777777" w:rsidR="0096348C" w:rsidRPr="00BB22C0" w:rsidRDefault="00C07F65" w:rsidP="0096348C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Datum</w:t>
            </w:r>
          </w:p>
        </w:tc>
        <w:tc>
          <w:tcPr>
            <w:tcW w:w="6237" w:type="dxa"/>
          </w:tcPr>
          <w:p w14:paraId="414D3EA7" w14:textId="69B1716B" w:rsidR="008035C8" w:rsidRPr="00BB22C0" w:rsidRDefault="00A257B8" w:rsidP="00AF3CA6">
            <w:pPr>
              <w:ind w:right="355"/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20</w:t>
            </w:r>
            <w:r w:rsidR="00CF36BC" w:rsidRPr="00BB22C0">
              <w:rPr>
                <w:sz w:val="23"/>
                <w:szCs w:val="23"/>
              </w:rPr>
              <w:t>2</w:t>
            </w:r>
            <w:r w:rsidR="00EC2621" w:rsidRPr="00BB22C0">
              <w:rPr>
                <w:sz w:val="23"/>
                <w:szCs w:val="23"/>
              </w:rPr>
              <w:t>4</w:t>
            </w:r>
            <w:r w:rsidR="001C1B03" w:rsidRPr="00BB22C0">
              <w:rPr>
                <w:sz w:val="23"/>
                <w:szCs w:val="23"/>
              </w:rPr>
              <w:t>-09-17</w:t>
            </w:r>
          </w:p>
        </w:tc>
      </w:tr>
      <w:tr w:rsidR="0096348C" w:rsidRPr="00BB22C0" w14:paraId="6C84D6B3" w14:textId="77777777" w:rsidTr="00BB22C0">
        <w:trPr>
          <w:trHeight w:val="284"/>
        </w:trPr>
        <w:tc>
          <w:tcPr>
            <w:tcW w:w="1985" w:type="dxa"/>
          </w:tcPr>
          <w:p w14:paraId="2706E9F5" w14:textId="77777777" w:rsidR="0096348C" w:rsidRPr="00BB22C0" w:rsidRDefault="00C07F65" w:rsidP="0096348C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Tid</w:t>
            </w:r>
          </w:p>
        </w:tc>
        <w:tc>
          <w:tcPr>
            <w:tcW w:w="6237" w:type="dxa"/>
          </w:tcPr>
          <w:p w14:paraId="4F4A329F" w14:textId="697BBA5B" w:rsidR="0096348C" w:rsidRPr="00BB22C0" w:rsidRDefault="009476AF" w:rsidP="00AF3CA6">
            <w:pPr>
              <w:ind w:right="-269"/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K</w:t>
            </w:r>
            <w:r w:rsidR="00111135" w:rsidRPr="00BB22C0">
              <w:rPr>
                <w:sz w:val="23"/>
                <w:szCs w:val="23"/>
              </w:rPr>
              <w:t>l</w:t>
            </w:r>
            <w:r w:rsidRPr="00BB22C0">
              <w:rPr>
                <w:sz w:val="23"/>
                <w:szCs w:val="23"/>
              </w:rPr>
              <w:t>.</w:t>
            </w:r>
            <w:r w:rsidR="002349AE" w:rsidRPr="00BB22C0">
              <w:rPr>
                <w:sz w:val="23"/>
                <w:szCs w:val="23"/>
              </w:rPr>
              <w:t xml:space="preserve"> </w:t>
            </w:r>
            <w:r w:rsidR="001C1B03" w:rsidRPr="00BB22C0">
              <w:rPr>
                <w:sz w:val="23"/>
                <w:szCs w:val="23"/>
              </w:rPr>
              <w:t>11.00-11.48</w:t>
            </w:r>
          </w:p>
        </w:tc>
      </w:tr>
      <w:tr w:rsidR="0096348C" w:rsidRPr="00BB22C0" w14:paraId="68CA04C7" w14:textId="77777777" w:rsidTr="00103F5F">
        <w:tc>
          <w:tcPr>
            <w:tcW w:w="1985" w:type="dxa"/>
          </w:tcPr>
          <w:p w14:paraId="3F2D822B" w14:textId="77777777" w:rsidR="0096348C" w:rsidRPr="00BB22C0" w:rsidRDefault="00C07F65" w:rsidP="0096348C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Närvarande</w:t>
            </w:r>
          </w:p>
        </w:tc>
        <w:tc>
          <w:tcPr>
            <w:tcW w:w="6237" w:type="dxa"/>
          </w:tcPr>
          <w:p w14:paraId="4FE79040" w14:textId="77777777" w:rsidR="0096348C" w:rsidRPr="00BB22C0" w:rsidRDefault="0096348C" w:rsidP="00E97AED">
            <w:pPr>
              <w:ind w:right="-269"/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Se bilaga 1</w:t>
            </w:r>
          </w:p>
          <w:p w14:paraId="0195BEEC" w14:textId="77777777" w:rsidR="003C0E60" w:rsidRPr="00BB22C0" w:rsidRDefault="003C0E60" w:rsidP="00E97AED">
            <w:pPr>
              <w:ind w:right="-269"/>
              <w:rPr>
                <w:sz w:val="23"/>
                <w:szCs w:val="23"/>
              </w:rPr>
            </w:pPr>
          </w:p>
        </w:tc>
      </w:tr>
    </w:tbl>
    <w:p w14:paraId="3743EEA2" w14:textId="16B20022" w:rsidR="00795259" w:rsidRDefault="00795259" w:rsidP="0096348C">
      <w:pPr>
        <w:tabs>
          <w:tab w:val="left" w:pos="1701"/>
        </w:tabs>
        <w:rPr>
          <w:snapToGrid w:val="0"/>
          <w:color w:val="000000"/>
          <w:sz w:val="23"/>
          <w:szCs w:val="23"/>
        </w:rPr>
      </w:pPr>
    </w:p>
    <w:p w14:paraId="45BBE23B" w14:textId="77777777" w:rsidR="00BB22C0" w:rsidRPr="00BB22C0" w:rsidRDefault="00BB22C0" w:rsidP="0096348C">
      <w:pPr>
        <w:tabs>
          <w:tab w:val="left" w:pos="1701"/>
        </w:tabs>
        <w:rPr>
          <w:snapToGrid w:val="0"/>
          <w:color w:val="000000"/>
          <w:sz w:val="23"/>
          <w:szCs w:val="23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:rsidRPr="00BB22C0" w14:paraId="2C8ABE0A" w14:textId="77777777" w:rsidTr="008035C8">
        <w:tc>
          <w:tcPr>
            <w:tcW w:w="567" w:type="dxa"/>
          </w:tcPr>
          <w:p w14:paraId="442699FD" w14:textId="150193D4" w:rsidR="00A44FE3" w:rsidRPr="00BB22C0" w:rsidRDefault="00A44FE3" w:rsidP="00C92C53">
            <w:pPr>
              <w:pStyle w:val="Default"/>
              <w:rPr>
                <w:b/>
                <w:sz w:val="23"/>
                <w:szCs w:val="23"/>
              </w:rPr>
            </w:pPr>
            <w:r w:rsidRPr="00BB22C0">
              <w:rPr>
                <w:b/>
                <w:sz w:val="23"/>
                <w:szCs w:val="23"/>
              </w:rPr>
              <w:t xml:space="preserve">§ </w:t>
            </w:r>
            <w:r w:rsidR="00C92C53" w:rsidRPr="00BB22C0">
              <w:rPr>
                <w:b/>
                <w:sz w:val="23"/>
                <w:szCs w:val="23"/>
              </w:rPr>
              <w:t>1</w:t>
            </w:r>
          </w:p>
        </w:tc>
        <w:tc>
          <w:tcPr>
            <w:tcW w:w="7655" w:type="dxa"/>
          </w:tcPr>
          <w:p w14:paraId="58ABA417" w14:textId="77777777" w:rsidR="00B95C73" w:rsidRPr="00BB22C0" w:rsidRDefault="00B95C73" w:rsidP="00B95C73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BB22C0">
              <w:rPr>
                <w:b/>
                <w:sz w:val="23"/>
                <w:szCs w:val="23"/>
              </w:rPr>
              <w:t>Sveriges återhämtningsplan</w:t>
            </w:r>
          </w:p>
          <w:p w14:paraId="19287AB8" w14:textId="205A05F9" w:rsidR="00B95C73" w:rsidRPr="00BB22C0" w:rsidRDefault="00B95C73" w:rsidP="00B95C73">
            <w:pPr>
              <w:spacing w:after="3" w:line="261" w:lineRule="auto"/>
              <w:rPr>
                <w:sz w:val="23"/>
                <w:szCs w:val="23"/>
              </w:rPr>
            </w:pPr>
            <w:r w:rsidRPr="00BB22C0">
              <w:rPr>
                <w:bCs/>
                <w:sz w:val="23"/>
                <w:szCs w:val="23"/>
              </w:rPr>
              <w:t xml:space="preserve">Finansminister Elisabeth Svantesson </w:t>
            </w:r>
            <w:r w:rsidRPr="00BB22C0">
              <w:rPr>
                <w:sz w:val="23"/>
                <w:szCs w:val="23"/>
              </w:rPr>
              <w:t>biträdd av statssekreterare Johanna Lybeck Lilja med medarbetare från finansdepartementet informerade utskottet om Sveriges återhämtningspla</w:t>
            </w:r>
            <w:r w:rsidR="00A21F74" w:rsidRPr="00BB22C0">
              <w:rPr>
                <w:sz w:val="23"/>
                <w:szCs w:val="23"/>
              </w:rPr>
              <w:t>n</w:t>
            </w:r>
            <w:r w:rsidRPr="00BB22C0">
              <w:rPr>
                <w:sz w:val="23"/>
                <w:szCs w:val="23"/>
              </w:rPr>
              <w:t xml:space="preserve">. </w:t>
            </w:r>
          </w:p>
          <w:p w14:paraId="17EE5049" w14:textId="5EFE2CD6" w:rsidR="00A44FE3" w:rsidRPr="00BB22C0" w:rsidRDefault="00A44FE3" w:rsidP="002349AE">
            <w:pPr>
              <w:outlineLvl w:val="0"/>
              <w:rPr>
                <w:bCs/>
                <w:sz w:val="23"/>
                <w:szCs w:val="23"/>
              </w:rPr>
            </w:pPr>
          </w:p>
        </w:tc>
      </w:tr>
      <w:tr w:rsidR="00B95C73" w:rsidRPr="00BB22C0" w14:paraId="47FA459D" w14:textId="77777777" w:rsidTr="008035C8">
        <w:tc>
          <w:tcPr>
            <w:tcW w:w="567" w:type="dxa"/>
          </w:tcPr>
          <w:p w14:paraId="524575A8" w14:textId="106968D5" w:rsidR="00B95C73" w:rsidRPr="00BB22C0" w:rsidRDefault="00B95C73" w:rsidP="00C92C53">
            <w:pPr>
              <w:pStyle w:val="Default"/>
              <w:rPr>
                <w:b/>
                <w:sz w:val="23"/>
                <w:szCs w:val="23"/>
              </w:rPr>
            </w:pPr>
            <w:r w:rsidRPr="00BB22C0">
              <w:rPr>
                <w:b/>
                <w:snapToGrid w:val="0"/>
                <w:sz w:val="23"/>
                <w:szCs w:val="23"/>
              </w:rPr>
              <w:t>§ 2</w:t>
            </w:r>
          </w:p>
        </w:tc>
        <w:tc>
          <w:tcPr>
            <w:tcW w:w="7655" w:type="dxa"/>
          </w:tcPr>
          <w:p w14:paraId="0BAEAC65" w14:textId="0EC8562C" w:rsidR="00B95C73" w:rsidRPr="00BB22C0" w:rsidRDefault="00B95C73" w:rsidP="002349AE">
            <w:pPr>
              <w:outlineLvl w:val="0"/>
              <w:rPr>
                <w:b/>
                <w:sz w:val="23"/>
                <w:szCs w:val="23"/>
              </w:rPr>
            </w:pPr>
            <w:r w:rsidRPr="00BB22C0">
              <w:rPr>
                <w:b/>
                <w:sz w:val="23"/>
                <w:szCs w:val="23"/>
              </w:rPr>
              <w:t>Anmälningar</w:t>
            </w:r>
          </w:p>
          <w:p w14:paraId="369E7DBC" w14:textId="21A9B6BF" w:rsidR="00B95C73" w:rsidRPr="00BB22C0" w:rsidRDefault="00B95C73" w:rsidP="002349AE">
            <w:pPr>
              <w:outlineLvl w:val="0"/>
              <w:rPr>
                <w:bCs/>
                <w:sz w:val="23"/>
                <w:szCs w:val="23"/>
              </w:rPr>
            </w:pPr>
            <w:r w:rsidRPr="00BB22C0">
              <w:rPr>
                <w:bCs/>
                <w:sz w:val="23"/>
                <w:szCs w:val="23"/>
              </w:rPr>
              <w:t>En inkommen skrivelse anmäldes (dnr 1767–2023/24)</w:t>
            </w:r>
            <w:r w:rsidR="00F27CE7" w:rsidRPr="00BB22C0">
              <w:rPr>
                <w:bCs/>
                <w:sz w:val="23"/>
                <w:szCs w:val="23"/>
              </w:rPr>
              <w:t>.</w:t>
            </w:r>
          </w:p>
          <w:p w14:paraId="064C261F" w14:textId="7CDDC92A" w:rsidR="00B95C73" w:rsidRPr="00BB22C0" w:rsidRDefault="00B95C73" w:rsidP="002349AE">
            <w:pPr>
              <w:outlineLvl w:val="0"/>
              <w:rPr>
                <w:bCs/>
                <w:sz w:val="23"/>
                <w:szCs w:val="23"/>
              </w:rPr>
            </w:pPr>
          </w:p>
          <w:p w14:paraId="6505CB8E" w14:textId="2B1C5D9C" w:rsidR="00A21F74" w:rsidRPr="00BB22C0" w:rsidRDefault="00A21F74" w:rsidP="002349AE">
            <w:pPr>
              <w:outlineLvl w:val="0"/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 xml:space="preserve">Inkomna EU-dokument: Två rapporter från möten i rådet (ekonomiska och finansiella frågor) den 21 juni och 16 juli 2024 anmäldes. </w:t>
            </w:r>
          </w:p>
          <w:p w14:paraId="7A3FF8DE" w14:textId="309E3C96" w:rsidR="00A21F74" w:rsidRPr="00BB22C0" w:rsidRDefault="00A21F74" w:rsidP="002349AE">
            <w:pPr>
              <w:outlineLvl w:val="0"/>
              <w:rPr>
                <w:sz w:val="23"/>
                <w:szCs w:val="23"/>
              </w:rPr>
            </w:pPr>
          </w:p>
          <w:p w14:paraId="4187135E" w14:textId="52931163" w:rsidR="00A21F74" w:rsidRPr="00BB22C0" w:rsidRDefault="00A21F74" w:rsidP="002349AE">
            <w:pPr>
              <w:outlineLvl w:val="0"/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 xml:space="preserve">Kanslichefen informerade om uppdateringar i höstens sammanträdesplan. </w:t>
            </w:r>
          </w:p>
          <w:p w14:paraId="2D528A5E" w14:textId="77777777" w:rsidR="00A21F74" w:rsidRPr="00BB22C0" w:rsidRDefault="00A21F74" w:rsidP="002349AE">
            <w:pPr>
              <w:outlineLvl w:val="0"/>
              <w:rPr>
                <w:sz w:val="23"/>
                <w:szCs w:val="23"/>
              </w:rPr>
            </w:pPr>
          </w:p>
          <w:p w14:paraId="4CE767F1" w14:textId="77777777" w:rsidR="00A21F74" w:rsidRPr="00BB22C0" w:rsidRDefault="00A21F74" w:rsidP="002349AE">
            <w:pPr>
              <w:outlineLvl w:val="0"/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Utskottet beslutade att kalla:</w:t>
            </w:r>
          </w:p>
          <w:p w14:paraId="393AEB83" w14:textId="28D498DA" w:rsidR="00A21F74" w:rsidRPr="00BB22C0" w:rsidRDefault="00A21F74" w:rsidP="00A21F74">
            <w:pPr>
              <w:pStyle w:val="Liststycke"/>
              <w:numPr>
                <w:ilvl w:val="0"/>
                <w:numId w:val="15"/>
              </w:numPr>
              <w:outlineLvl w:val="0"/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 xml:space="preserve">finansmarknadsminister Niklas </w:t>
            </w:r>
            <w:proofErr w:type="spellStart"/>
            <w:r w:rsidRPr="00BB22C0">
              <w:rPr>
                <w:sz w:val="23"/>
                <w:szCs w:val="23"/>
              </w:rPr>
              <w:t>Wykman</w:t>
            </w:r>
            <w:proofErr w:type="spellEnd"/>
            <w:r w:rsidRPr="00BB22C0">
              <w:rPr>
                <w:sz w:val="23"/>
                <w:szCs w:val="23"/>
              </w:rPr>
              <w:t xml:space="preserve"> till sammanträdet 1 oktober 2024 för information om förordningen om öppna finansiella tjänster (</w:t>
            </w:r>
            <w:proofErr w:type="spellStart"/>
            <w:r w:rsidRPr="00BB22C0">
              <w:rPr>
                <w:sz w:val="23"/>
                <w:szCs w:val="23"/>
              </w:rPr>
              <w:t>FiDA</w:t>
            </w:r>
            <w:proofErr w:type="spellEnd"/>
            <w:r w:rsidRPr="00BB22C0">
              <w:rPr>
                <w:sz w:val="23"/>
                <w:szCs w:val="23"/>
              </w:rPr>
              <w:t>)</w:t>
            </w:r>
          </w:p>
          <w:p w14:paraId="2777F2D9" w14:textId="77777777" w:rsidR="00A21F74" w:rsidRPr="00BB22C0" w:rsidRDefault="00A21F74" w:rsidP="00A21F74">
            <w:pPr>
              <w:pStyle w:val="Liststycke"/>
              <w:outlineLvl w:val="0"/>
              <w:rPr>
                <w:sz w:val="23"/>
                <w:szCs w:val="23"/>
              </w:rPr>
            </w:pPr>
          </w:p>
          <w:p w14:paraId="5AAF1E6E" w14:textId="0D0AD89D" w:rsidR="00A21F74" w:rsidRPr="00BB22C0" w:rsidRDefault="00A21F74" w:rsidP="00A21F74">
            <w:pPr>
              <w:pStyle w:val="Liststycke"/>
              <w:numPr>
                <w:ilvl w:val="0"/>
                <w:numId w:val="15"/>
              </w:num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 xml:space="preserve">finansminister Elisabeth Svantesson, riksbankschef Erik Thedéen och bistånds- och utrikeshandelsminister Benjamin </w:t>
            </w:r>
            <w:proofErr w:type="spellStart"/>
            <w:r w:rsidRPr="00BB22C0">
              <w:rPr>
                <w:sz w:val="23"/>
                <w:szCs w:val="23"/>
              </w:rPr>
              <w:t>Dousa</w:t>
            </w:r>
            <w:proofErr w:type="spellEnd"/>
            <w:r w:rsidRPr="00BB22C0">
              <w:rPr>
                <w:sz w:val="23"/>
                <w:szCs w:val="23"/>
              </w:rPr>
              <w:t xml:space="preserve"> till sammanträdet 17 oktober 2024 för information inför IMF/</w:t>
            </w:r>
            <w:proofErr w:type="spellStart"/>
            <w:r w:rsidRPr="00BB22C0">
              <w:rPr>
                <w:sz w:val="23"/>
                <w:szCs w:val="23"/>
              </w:rPr>
              <w:t>WB:s</w:t>
            </w:r>
            <w:proofErr w:type="spellEnd"/>
            <w:r w:rsidRPr="00BB22C0">
              <w:rPr>
                <w:sz w:val="23"/>
                <w:szCs w:val="23"/>
              </w:rPr>
              <w:t xml:space="preserve"> årsmöte (tillsammans med utrikesutskottet)</w:t>
            </w:r>
          </w:p>
          <w:p w14:paraId="6DBBFD3F" w14:textId="7975A992" w:rsidR="00A21F74" w:rsidRPr="00BB22C0" w:rsidRDefault="00A21F74" w:rsidP="00A21F74">
            <w:pPr>
              <w:rPr>
                <w:sz w:val="23"/>
                <w:szCs w:val="23"/>
              </w:rPr>
            </w:pPr>
          </w:p>
          <w:p w14:paraId="2A17A468" w14:textId="08774C71" w:rsidR="00A21F74" w:rsidRPr="00BB22C0" w:rsidRDefault="00A21F74" w:rsidP="00A21F74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Inbjudan till IMF/</w:t>
            </w:r>
            <w:proofErr w:type="spellStart"/>
            <w:r w:rsidRPr="00BB22C0">
              <w:rPr>
                <w:sz w:val="23"/>
                <w:szCs w:val="23"/>
              </w:rPr>
              <w:t>WB:s</w:t>
            </w:r>
            <w:proofErr w:type="spellEnd"/>
            <w:r w:rsidRPr="00BB22C0">
              <w:rPr>
                <w:sz w:val="23"/>
                <w:szCs w:val="23"/>
              </w:rPr>
              <w:t xml:space="preserve"> parlamentariska nätverk 21-22 oktober 2024 i samband med IMF/</w:t>
            </w:r>
            <w:proofErr w:type="spellStart"/>
            <w:r w:rsidRPr="00BB22C0">
              <w:rPr>
                <w:sz w:val="23"/>
                <w:szCs w:val="23"/>
              </w:rPr>
              <w:t>WB:s</w:t>
            </w:r>
            <w:proofErr w:type="spellEnd"/>
            <w:r w:rsidRPr="00BB22C0">
              <w:rPr>
                <w:sz w:val="23"/>
                <w:szCs w:val="23"/>
              </w:rPr>
              <w:t xml:space="preserve"> årsmöte i Washington DC har delats via mail. Intresse av deltagande anmäls till kansliet.</w:t>
            </w:r>
            <w:r w:rsidRPr="00BB22C0">
              <w:rPr>
                <w:sz w:val="23"/>
                <w:szCs w:val="23"/>
              </w:rPr>
              <w:br/>
              <w:t xml:space="preserve"> </w:t>
            </w:r>
          </w:p>
          <w:p w14:paraId="68ECE53E" w14:textId="6DC07725" w:rsidR="00A21F74" w:rsidRPr="00BB22C0" w:rsidRDefault="00A21F74" w:rsidP="00A21F74">
            <w:pPr>
              <w:widowControl/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Kanslichefen påminde om ett besök från Representantskapet i Norges Bank torsdag 24 oktober 2024 kl. 12-15 (inkl. lunch). Intresse av deltagande anmäls till kansliet senast torsdag 26 september.</w:t>
            </w:r>
          </w:p>
          <w:p w14:paraId="4A2B7CAE" w14:textId="77777777" w:rsidR="00A21F74" w:rsidRPr="00BB22C0" w:rsidRDefault="00A21F74" w:rsidP="002349AE">
            <w:pPr>
              <w:outlineLvl w:val="0"/>
              <w:rPr>
                <w:sz w:val="23"/>
                <w:szCs w:val="23"/>
              </w:rPr>
            </w:pPr>
          </w:p>
          <w:p w14:paraId="53EB7E4F" w14:textId="478994C9" w:rsidR="00A21F74" w:rsidRPr="00BB22C0" w:rsidRDefault="00A21F74" w:rsidP="002349AE">
            <w:pPr>
              <w:outlineLvl w:val="0"/>
              <w:rPr>
                <w:bCs/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 xml:space="preserve">Utskottet beslutade </w:t>
            </w:r>
            <w:r w:rsidR="00FE17E6" w:rsidRPr="00BB22C0">
              <w:rPr>
                <w:sz w:val="23"/>
                <w:szCs w:val="23"/>
              </w:rPr>
              <w:t xml:space="preserve">mot bakgrund av ordförandelandets hantering av ordföranderollen att av </w:t>
            </w:r>
            <w:r w:rsidRPr="00BB22C0">
              <w:rPr>
                <w:sz w:val="23"/>
                <w:szCs w:val="23"/>
              </w:rPr>
              <w:t xml:space="preserve">principiella skäl inte delta i </w:t>
            </w:r>
            <w:r w:rsidR="00FE17E6" w:rsidRPr="00BB22C0">
              <w:rPr>
                <w:sz w:val="23"/>
                <w:szCs w:val="23"/>
              </w:rPr>
              <w:t xml:space="preserve">den interparlamentariska EU </w:t>
            </w:r>
            <w:r w:rsidRPr="00BB22C0">
              <w:rPr>
                <w:sz w:val="23"/>
                <w:szCs w:val="23"/>
              </w:rPr>
              <w:t xml:space="preserve">SESS-konferensen i Budapest den 3-4 oktober 2024. </w:t>
            </w:r>
          </w:p>
          <w:p w14:paraId="4DBF8912" w14:textId="0E206426" w:rsidR="00B95C73" w:rsidRPr="00BB22C0" w:rsidRDefault="00B95C73" w:rsidP="002349AE">
            <w:pPr>
              <w:outlineLvl w:val="0"/>
              <w:rPr>
                <w:b/>
                <w:sz w:val="23"/>
                <w:szCs w:val="23"/>
              </w:rPr>
            </w:pPr>
          </w:p>
        </w:tc>
      </w:tr>
      <w:tr w:rsidR="00B95C73" w:rsidRPr="00BB22C0" w14:paraId="7AE4ECE3" w14:textId="77777777" w:rsidTr="008035C8">
        <w:tc>
          <w:tcPr>
            <w:tcW w:w="567" w:type="dxa"/>
          </w:tcPr>
          <w:p w14:paraId="59E27225" w14:textId="4A6FA642" w:rsidR="00B95C73" w:rsidRPr="00BB22C0" w:rsidRDefault="00B95C73" w:rsidP="009476AF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BB22C0">
              <w:rPr>
                <w:b/>
                <w:snapToGrid w:val="0"/>
                <w:sz w:val="23"/>
                <w:szCs w:val="23"/>
              </w:rPr>
              <w:t>§ 3</w:t>
            </w:r>
          </w:p>
        </w:tc>
        <w:tc>
          <w:tcPr>
            <w:tcW w:w="7655" w:type="dxa"/>
          </w:tcPr>
          <w:p w14:paraId="444C45F7" w14:textId="323AC185" w:rsidR="00B95C73" w:rsidRPr="00BB22C0" w:rsidRDefault="00B95C73" w:rsidP="00B95C73">
            <w:pPr>
              <w:widowControl/>
              <w:spacing w:line="264" w:lineRule="auto"/>
              <w:rPr>
                <w:b/>
                <w:sz w:val="23"/>
                <w:szCs w:val="23"/>
              </w:rPr>
            </w:pPr>
            <w:r w:rsidRPr="00BB22C0">
              <w:rPr>
                <w:b/>
                <w:sz w:val="23"/>
                <w:szCs w:val="23"/>
              </w:rPr>
              <w:t>Reseredogörelse</w:t>
            </w:r>
          </w:p>
          <w:p w14:paraId="131ED99F" w14:textId="4C19E8FE" w:rsidR="00B95C73" w:rsidRPr="00BB22C0" w:rsidRDefault="00B95C73" w:rsidP="00B95C73">
            <w:pPr>
              <w:widowControl/>
              <w:spacing w:line="264" w:lineRule="auto"/>
              <w:rPr>
                <w:bCs/>
                <w:sz w:val="23"/>
                <w:szCs w:val="23"/>
              </w:rPr>
            </w:pPr>
            <w:r w:rsidRPr="00BB22C0">
              <w:rPr>
                <w:bCs/>
                <w:sz w:val="23"/>
                <w:szCs w:val="23"/>
              </w:rPr>
              <w:t>Reseredogörelse från utskottets resa till Baltikum anmäldes (dnr 2205-2023/24).</w:t>
            </w:r>
          </w:p>
          <w:p w14:paraId="190C26A7" w14:textId="0F313F23" w:rsidR="00B95C73" w:rsidRPr="00BB22C0" w:rsidRDefault="00B95C73" w:rsidP="00B95C73">
            <w:pPr>
              <w:widowControl/>
              <w:spacing w:line="264" w:lineRule="auto"/>
              <w:rPr>
                <w:bCs/>
                <w:sz w:val="23"/>
                <w:szCs w:val="23"/>
              </w:rPr>
            </w:pPr>
            <w:r w:rsidRPr="00BB22C0">
              <w:rPr>
                <w:bCs/>
                <w:sz w:val="23"/>
                <w:szCs w:val="23"/>
              </w:rPr>
              <w:t xml:space="preserve">Edward Riedl (M) och Jan Ericson (M) informerade om resan. </w:t>
            </w:r>
          </w:p>
          <w:p w14:paraId="5F41D067" w14:textId="12CC57AD" w:rsidR="00B95C73" w:rsidRPr="00BB22C0" w:rsidRDefault="00B95C73" w:rsidP="00B95C73">
            <w:pPr>
              <w:widowControl/>
              <w:spacing w:line="264" w:lineRule="auto"/>
              <w:rPr>
                <w:b/>
                <w:sz w:val="23"/>
                <w:szCs w:val="23"/>
              </w:rPr>
            </w:pPr>
          </w:p>
        </w:tc>
      </w:tr>
    </w:tbl>
    <w:p w14:paraId="3788D076" w14:textId="77777777" w:rsidR="00BB22C0" w:rsidRDefault="00BB22C0">
      <w:r>
        <w:br w:type="page"/>
      </w: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9476AF" w:rsidRPr="00BB22C0" w14:paraId="070968C2" w14:textId="77777777" w:rsidTr="008035C8">
        <w:tc>
          <w:tcPr>
            <w:tcW w:w="567" w:type="dxa"/>
          </w:tcPr>
          <w:p w14:paraId="1A178F32" w14:textId="00682CBC" w:rsidR="009476AF" w:rsidRPr="00BB22C0" w:rsidRDefault="00B95C73" w:rsidP="009476AF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BB22C0">
              <w:rPr>
                <w:b/>
                <w:snapToGrid w:val="0"/>
                <w:sz w:val="23"/>
                <w:szCs w:val="23"/>
              </w:rPr>
              <w:lastRenderedPageBreak/>
              <w:t>§ 3</w:t>
            </w:r>
          </w:p>
        </w:tc>
        <w:tc>
          <w:tcPr>
            <w:tcW w:w="7655" w:type="dxa"/>
          </w:tcPr>
          <w:p w14:paraId="632CDA7A" w14:textId="77777777" w:rsidR="00B95C73" w:rsidRPr="00BB22C0" w:rsidRDefault="00B95C73" w:rsidP="00B95C73">
            <w:pPr>
              <w:widowControl/>
              <w:spacing w:line="264" w:lineRule="auto"/>
              <w:rPr>
                <w:sz w:val="23"/>
                <w:szCs w:val="23"/>
              </w:rPr>
            </w:pPr>
            <w:r w:rsidRPr="00BB22C0">
              <w:rPr>
                <w:b/>
                <w:sz w:val="23"/>
                <w:szCs w:val="23"/>
              </w:rPr>
              <w:t>Extra ändringsbudget för 2024 – Ytterligare försvarsmaterial och ekonomiskt stöd till Ukraina (FiU14)</w:t>
            </w:r>
          </w:p>
          <w:p w14:paraId="6443CF51" w14:textId="77777777" w:rsidR="00B95C73" w:rsidRPr="00BB22C0" w:rsidRDefault="00B95C73" w:rsidP="000E6D32">
            <w:pPr>
              <w:outlineLvl w:val="0"/>
              <w:rPr>
                <w:bCs/>
                <w:sz w:val="23"/>
                <w:szCs w:val="23"/>
              </w:rPr>
            </w:pPr>
            <w:r w:rsidRPr="00BB22C0">
              <w:rPr>
                <w:bCs/>
                <w:sz w:val="23"/>
                <w:szCs w:val="23"/>
              </w:rPr>
              <w:t xml:space="preserve">Utskottet inledde beredningen av proposition 2024/25:6. </w:t>
            </w:r>
          </w:p>
          <w:p w14:paraId="681BF513" w14:textId="77777777" w:rsidR="00B95C73" w:rsidRPr="00BB22C0" w:rsidRDefault="00B95C73" w:rsidP="000E6D32">
            <w:pPr>
              <w:outlineLvl w:val="0"/>
              <w:rPr>
                <w:bCs/>
                <w:sz w:val="23"/>
                <w:szCs w:val="23"/>
              </w:rPr>
            </w:pPr>
          </w:p>
          <w:p w14:paraId="14DD40BE" w14:textId="33E90DEF" w:rsidR="00DC5A2B" w:rsidRPr="00BB22C0" w:rsidRDefault="00B95C73" w:rsidP="000E6D32">
            <w:pPr>
              <w:outlineLvl w:val="0"/>
              <w:rPr>
                <w:bCs/>
                <w:sz w:val="23"/>
                <w:szCs w:val="23"/>
              </w:rPr>
            </w:pPr>
            <w:r w:rsidRPr="00BB22C0">
              <w:rPr>
                <w:bCs/>
                <w:sz w:val="23"/>
                <w:szCs w:val="23"/>
              </w:rPr>
              <w:t>Ärendet bordlades.</w:t>
            </w:r>
            <w:r w:rsidR="00D47EFF" w:rsidRPr="00BB22C0">
              <w:rPr>
                <w:bCs/>
                <w:sz w:val="23"/>
                <w:szCs w:val="23"/>
              </w:rPr>
              <w:br/>
            </w:r>
          </w:p>
        </w:tc>
      </w:tr>
      <w:tr w:rsidR="009476AF" w:rsidRPr="00BB22C0" w14:paraId="1587B42D" w14:textId="77777777" w:rsidTr="008035C8">
        <w:tc>
          <w:tcPr>
            <w:tcW w:w="567" w:type="dxa"/>
          </w:tcPr>
          <w:p w14:paraId="109E1604" w14:textId="6D197F89" w:rsidR="009476AF" w:rsidRPr="00BB22C0" w:rsidRDefault="009476AF" w:rsidP="009476AF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BB22C0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B95C73" w:rsidRPr="00BB22C0">
              <w:rPr>
                <w:b/>
                <w:snapToGrid w:val="0"/>
                <w:sz w:val="23"/>
                <w:szCs w:val="23"/>
              </w:rPr>
              <w:t>4</w:t>
            </w:r>
          </w:p>
        </w:tc>
        <w:tc>
          <w:tcPr>
            <w:tcW w:w="7655" w:type="dxa"/>
          </w:tcPr>
          <w:p w14:paraId="28815DF0" w14:textId="7A56DE63" w:rsidR="00DC5A2B" w:rsidRPr="00BB22C0" w:rsidRDefault="00B95C73" w:rsidP="000E6D32">
            <w:pPr>
              <w:outlineLvl w:val="0"/>
              <w:rPr>
                <w:b/>
                <w:sz w:val="23"/>
                <w:szCs w:val="23"/>
              </w:rPr>
            </w:pPr>
            <w:r w:rsidRPr="00BB22C0">
              <w:rPr>
                <w:b/>
                <w:sz w:val="23"/>
                <w:szCs w:val="23"/>
              </w:rPr>
              <w:t xml:space="preserve">Övrigt </w:t>
            </w:r>
          </w:p>
          <w:p w14:paraId="719E77D2" w14:textId="30EACD7C" w:rsidR="00A21F74" w:rsidRPr="00BB22C0" w:rsidRDefault="00A21F74" w:rsidP="000E6D32">
            <w:pPr>
              <w:outlineLvl w:val="0"/>
              <w:rPr>
                <w:bCs/>
                <w:sz w:val="23"/>
                <w:szCs w:val="23"/>
              </w:rPr>
            </w:pPr>
            <w:r w:rsidRPr="00BB22C0">
              <w:rPr>
                <w:bCs/>
                <w:sz w:val="23"/>
                <w:szCs w:val="23"/>
              </w:rPr>
              <w:t xml:space="preserve">Utskottet beslutade att bjuda in </w:t>
            </w:r>
            <w:r w:rsidR="00FE17E6" w:rsidRPr="00BB22C0">
              <w:rPr>
                <w:bCs/>
                <w:sz w:val="23"/>
                <w:szCs w:val="23"/>
              </w:rPr>
              <w:t xml:space="preserve">ansvarigt statsråd </w:t>
            </w:r>
            <w:r w:rsidRPr="00BB22C0">
              <w:rPr>
                <w:bCs/>
                <w:sz w:val="23"/>
                <w:szCs w:val="23"/>
              </w:rPr>
              <w:t xml:space="preserve">för att redogöra för finansieringsmodellen </w:t>
            </w:r>
            <w:r w:rsidR="00FE17E6" w:rsidRPr="00BB22C0">
              <w:rPr>
                <w:bCs/>
                <w:sz w:val="23"/>
                <w:szCs w:val="23"/>
              </w:rPr>
              <w:t xml:space="preserve">avseende </w:t>
            </w:r>
            <w:r w:rsidRPr="00BB22C0">
              <w:rPr>
                <w:bCs/>
                <w:sz w:val="23"/>
                <w:szCs w:val="23"/>
              </w:rPr>
              <w:t xml:space="preserve">ny kärnkraft till sammanträdet den 1 oktober 2024. </w:t>
            </w:r>
          </w:p>
          <w:p w14:paraId="1BBF50B3" w14:textId="1F906EE1" w:rsidR="00B95C73" w:rsidRPr="00BB22C0" w:rsidRDefault="00B95C73" w:rsidP="000E6D32">
            <w:pPr>
              <w:outlineLvl w:val="0"/>
              <w:rPr>
                <w:bCs/>
                <w:sz w:val="23"/>
                <w:szCs w:val="23"/>
              </w:rPr>
            </w:pPr>
          </w:p>
        </w:tc>
      </w:tr>
      <w:tr w:rsidR="002A5D58" w:rsidRPr="00BB22C0" w14:paraId="69468561" w14:textId="77777777" w:rsidTr="008035C8">
        <w:tc>
          <w:tcPr>
            <w:tcW w:w="567" w:type="dxa"/>
          </w:tcPr>
          <w:p w14:paraId="61C7046A" w14:textId="0E0838F8" w:rsidR="002A5D58" w:rsidRPr="00BB22C0" w:rsidRDefault="009476AF" w:rsidP="00A44FE3">
            <w:pPr>
              <w:tabs>
                <w:tab w:val="left" w:pos="1701"/>
              </w:tabs>
              <w:rPr>
                <w:b/>
                <w:snapToGrid w:val="0"/>
                <w:sz w:val="23"/>
                <w:szCs w:val="23"/>
              </w:rPr>
            </w:pPr>
            <w:r w:rsidRPr="00BB22C0">
              <w:rPr>
                <w:b/>
                <w:snapToGrid w:val="0"/>
                <w:sz w:val="23"/>
                <w:szCs w:val="23"/>
              </w:rPr>
              <w:t xml:space="preserve">§ </w:t>
            </w:r>
            <w:r w:rsidR="00A21F74" w:rsidRPr="00BB22C0">
              <w:rPr>
                <w:b/>
                <w:snapToGrid w:val="0"/>
                <w:sz w:val="23"/>
                <w:szCs w:val="23"/>
              </w:rPr>
              <w:t>5</w:t>
            </w:r>
          </w:p>
        </w:tc>
        <w:tc>
          <w:tcPr>
            <w:tcW w:w="7655" w:type="dxa"/>
          </w:tcPr>
          <w:p w14:paraId="33C4C109" w14:textId="3AD9E7F6" w:rsidR="002A5D58" w:rsidRPr="00BB22C0" w:rsidRDefault="002A5D58" w:rsidP="00A34AC1">
            <w:pPr>
              <w:spacing w:after="3" w:line="261" w:lineRule="auto"/>
              <w:rPr>
                <w:b/>
                <w:sz w:val="23"/>
                <w:szCs w:val="23"/>
              </w:rPr>
            </w:pPr>
            <w:r w:rsidRPr="00BB22C0">
              <w:rPr>
                <w:b/>
                <w:sz w:val="23"/>
                <w:szCs w:val="23"/>
              </w:rPr>
              <w:t>Nästa sammanträde</w:t>
            </w:r>
            <w:r w:rsidR="00B95C73" w:rsidRPr="00BB22C0">
              <w:rPr>
                <w:b/>
                <w:sz w:val="23"/>
                <w:szCs w:val="23"/>
              </w:rPr>
              <w:br/>
            </w:r>
            <w:r w:rsidR="00B95C73" w:rsidRPr="00BB22C0">
              <w:rPr>
                <w:sz w:val="23"/>
                <w:szCs w:val="23"/>
              </w:rPr>
              <w:t xml:space="preserve">Tisdag 24 september kl. 9 </w:t>
            </w:r>
            <w:r w:rsidR="00FE17E6" w:rsidRPr="00BB22C0">
              <w:rPr>
                <w:sz w:val="23"/>
                <w:szCs w:val="23"/>
              </w:rPr>
              <w:t xml:space="preserve">i sessionssalen och </w:t>
            </w:r>
            <w:r w:rsidR="00B95C73" w:rsidRPr="00BB22C0">
              <w:rPr>
                <w:sz w:val="23"/>
                <w:szCs w:val="23"/>
              </w:rPr>
              <w:t>därefter offentligt sammanträde kl.</w:t>
            </w:r>
            <w:r w:rsidR="00FE17E6" w:rsidRPr="00BB22C0">
              <w:rPr>
                <w:sz w:val="23"/>
                <w:szCs w:val="23"/>
              </w:rPr>
              <w:t xml:space="preserve"> </w:t>
            </w:r>
            <w:r w:rsidR="00B95C73" w:rsidRPr="00BB22C0">
              <w:rPr>
                <w:sz w:val="23"/>
                <w:szCs w:val="23"/>
              </w:rPr>
              <w:t>9.30 i Förstakammarsalen</w:t>
            </w:r>
          </w:p>
          <w:p w14:paraId="2B013B23" w14:textId="26739575" w:rsidR="00B33983" w:rsidRPr="00BB22C0" w:rsidRDefault="00B33983" w:rsidP="004F32F1">
            <w:pPr>
              <w:widowControl/>
              <w:spacing w:after="200" w:line="280" w:lineRule="exact"/>
              <w:rPr>
                <w:bCs/>
                <w:sz w:val="23"/>
                <w:szCs w:val="23"/>
              </w:rPr>
            </w:pPr>
          </w:p>
        </w:tc>
      </w:tr>
      <w:tr w:rsidR="002C538C" w:rsidRPr="00BB22C0" w14:paraId="3025882C" w14:textId="77777777" w:rsidTr="008035C8">
        <w:tc>
          <w:tcPr>
            <w:tcW w:w="8222" w:type="dxa"/>
            <w:gridSpan w:val="2"/>
          </w:tcPr>
          <w:p w14:paraId="2274DDAD" w14:textId="77777777" w:rsidR="00DC5A2B" w:rsidRPr="00BB22C0" w:rsidRDefault="00DC5A2B" w:rsidP="002C538C">
            <w:pPr>
              <w:outlineLvl w:val="0"/>
              <w:rPr>
                <w:sz w:val="23"/>
                <w:szCs w:val="23"/>
              </w:rPr>
            </w:pPr>
          </w:p>
          <w:p w14:paraId="2F50798C" w14:textId="3D53B133" w:rsidR="00C92C53" w:rsidRPr="00BB22C0" w:rsidRDefault="00C92C53" w:rsidP="002C538C">
            <w:pPr>
              <w:outlineLvl w:val="0"/>
              <w:rPr>
                <w:sz w:val="23"/>
                <w:szCs w:val="23"/>
              </w:rPr>
            </w:pPr>
          </w:p>
          <w:p w14:paraId="16576EC6" w14:textId="33415794" w:rsidR="00C92C53" w:rsidRPr="00BB22C0" w:rsidRDefault="00C92C53" w:rsidP="002C538C">
            <w:pPr>
              <w:outlineLvl w:val="0"/>
              <w:rPr>
                <w:sz w:val="23"/>
                <w:szCs w:val="23"/>
              </w:rPr>
            </w:pPr>
          </w:p>
          <w:p w14:paraId="33D87C73" w14:textId="77777777" w:rsidR="00404513" w:rsidRDefault="00404513" w:rsidP="0047175B">
            <w:pPr>
              <w:outlineLvl w:val="0"/>
              <w:rPr>
                <w:sz w:val="23"/>
                <w:szCs w:val="23"/>
              </w:rPr>
            </w:pPr>
          </w:p>
          <w:p w14:paraId="76319909" w14:textId="77777777" w:rsidR="00404513" w:rsidRDefault="00404513" w:rsidP="0047175B">
            <w:pPr>
              <w:outlineLvl w:val="0"/>
              <w:rPr>
                <w:sz w:val="23"/>
                <w:szCs w:val="23"/>
              </w:rPr>
            </w:pPr>
          </w:p>
          <w:p w14:paraId="7B13580B" w14:textId="132B10D6" w:rsidR="00C92C53" w:rsidRPr="00BB22C0" w:rsidRDefault="00C92C53" w:rsidP="0047175B">
            <w:pPr>
              <w:outlineLvl w:val="0"/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Justera</w:t>
            </w:r>
            <w:r w:rsidR="00404513">
              <w:rPr>
                <w:sz w:val="23"/>
                <w:szCs w:val="23"/>
              </w:rPr>
              <w:t>t</w:t>
            </w:r>
            <w:r w:rsidR="002349AE" w:rsidRPr="00BB22C0">
              <w:rPr>
                <w:sz w:val="23"/>
                <w:szCs w:val="23"/>
              </w:rPr>
              <w:t xml:space="preserve"> </w:t>
            </w:r>
            <w:r w:rsidR="00DC5A2B" w:rsidRPr="00BB22C0">
              <w:rPr>
                <w:sz w:val="23"/>
                <w:szCs w:val="23"/>
              </w:rPr>
              <w:t>den</w:t>
            </w:r>
            <w:r w:rsidR="000E6D32" w:rsidRPr="00BB22C0">
              <w:rPr>
                <w:sz w:val="23"/>
                <w:szCs w:val="23"/>
              </w:rPr>
              <w:t xml:space="preserve"> </w:t>
            </w:r>
            <w:r w:rsidR="00B95C73" w:rsidRPr="00BB22C0">
              <w:rPr>
                <w:sz w:val="23"/>
                <w:szCs w:val="23"/>
              </w:rPr>
              <w:t>24 september 2024</w:t>
            </w:r>
            <w:r w:rsidR="00404513">
              <w:rPr>
                <w:sz w:val="23"/>
                <w:szCs w:val="23"/>
              </w:rPr>
              <w:br/>
            </w:r>
            <w:r w:rsidR="00B95C73" w:rsidRPr="00BB22C0">
              <w:rPr>
                <w:sz w:val="23"/>
                <w:szCs w:val="23"/>
              </w:rPr>
              <w:t>Edward Riedl</w:t>
            </w:r>
          </w:p>
        </w:tc>
      </w:tr>
    </w:tbl>
    <w:p w14:paraId="2AE5C24C" w14:textId="77777777" w:rsidR="00294515" w:rsidRPr="00BB22C0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3"/>
          <w:szCs w:val="23"/>
        </w:rPr>
      </w:pPr>
    </w:p>
    <w:p w14:paraId="4B5BADEF" w14:textId="77777777" w:rsidR="00294515" w:rsidRPr="00BB22C0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3"/>
          <w:szCs w:val="23"/>
        </w:rPr>
      </w:pPr>
    </w:p>
    <w:p w14:paraId="172C78E0" w14:textId="77777777" w:rsidR="00294515" w:rsidRPr="00BB22C0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3"/>
          <w:szCs w:val="23"/>
        </w:rPr>
      </w:pPr>
    </w:p>
    <w:p w14:paraId="2025F50E" w14:textId="77777777" w:rsidR="00294515" w:rsidRPr="00BB22C0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3"/>
          <w:szCs w:val="23"/>
        </w:rPr>
      </w:pPr>
    </w:p>
    <w:p w14:paraId="6B36DF18" w14:textId="77777777" w:rsidR="00192BEE" w:rsidRPr="00BB22C0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3"/>
          <w:szCs w:val="23"/>
        </w:rPr>
      </w:pPr>
    </w:p>
    <w:p w14:paraId="331980B9" w14:textId="77777777" w:rsidR="005A0175" w:rsidRPr="00BB22C0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3"/>
          <w:szCs w:val="23"/>
        </w:rPr>
      </w:pPr>
      <w:r w:rsidRPr="00BB22C0">
        <w:rPr>
          <w:sz w:val="23"/>
          <w:szCs w:val="23"/>
        </w:rPr>
        <w:br w:type="page"/>
      </w:r>
    </w:p>
    <w:p w14:paraId="624A3991" w14:textId="162D5787" w:rsidR="00EF6F88" w:rsidRPr="00BB22C0" w:rsidRDefault="00EF6F88" w:rsidP="00BB22C0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3"/>
          <w:szCs w:val="23"/>
        </w:rPr>
      </w:pPr>
      <w:r w:rsidRPr="00BB22C0">
        <w:rPr>
          <w:sz w:val="23"/>
          <w:szCs w:val="23"/>
        </w:rPr>
        <w:lastRenderedPageBreak/>
        <w:t>Närvaro och voteringsförteckning</w:t>
      </w:r>
      <w:r w:rsidRPr="00BB22C0">
        <w:rPr>
          <w:caps/>
          <w:sz w:val="23"/>
          <w:szCs w:val="23"/>
        </w:rPr>
        <w:tab/>
      </w:r>
      <w:r w:rsidRPr="00BB22C0">
        <w:rPr>
          <w:sz w:val="23"/>
          <w:szCs w:val="23"/>
        </w:rPr>
        <w:tab/>
        <w:t>Bilaga 1 till protokoll 202</w:t>
      </w:r>
      <w:r w:rsidR="00805D17" w:rsidRPr="00BB22C0">
        <w:rPr>
          <w:sz w:val="23"/>
          <w:szCs w:val="23"/>
        </w:rPr>
        <w:t>4</w:t>
      </w:r>
      <w:r w:rsidRPr="00BB22C0">
        <w:rPr>
          <w:sz w:val="23"/>
          <w:szCs w:val="23"/>
        </w:rPr>
        <w:t>/2</w:t>
      </w:r>
      <w:r w:rsidR="00805D17" w:rsidRPr="00BB22C0">
        <w:rPr>
          <w:sz w:val="23"/>
          <w:szCs w:val="23"/>
        </w:rPr>
        <w:t>5</w:t>
      </w:r>
      <w:r w:rsidRPr="00BB22C0">
        <w:rPr>
          <w:sz w:val="23"/>
          <w:szCs w:val="23"/>
        </w:rPr>
        <w:t>:</w:t>
      </w:r>
      <w:r w:rsidR="001C1B03" w:rsidRPr="00BB22C0">
        <w:rPr>
          <w:sz w:val="23"/>
          <w:szCs w:val="23"/>
        </w:rPr>
        <w:t>01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BB22C0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BB22C0" w:rsidRDefault="00EF6F88" w:rsidP="002B2C82">
            <w:pPr>
              <w:pStyle w:val="Rubrik4"/>
              <w:rPr>
                <w:b w:val="0"/>
                <w:sz w:val="23"/>
                <w:szCs w:val="23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2171D26B" w:rsidR="00EF6F88" w:rsidRPr="00BB22C0" w:rsidRDefault="001C1B03" w:rsidP="002B2C82">
            <w:pPr>
              <w:spacing w:line="360" w:lineRule="auto"/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§1-</w:t>
            </w:r>
            <w:r w:rsidR="00014BF4" w:rsidRPr="00BB22C0">
              <w:rPr>
                <w:sz w:val="23"/>
                <w:szCs w:val="23"/>
              </w:rPr>
              <w:t>5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EF6F88" w:rsidRPr="00BB22C0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BB22C0" w:rsidRDefault="00EF6F88" w:rsidP="002B2C82">
            <w:pPr>
              <w:rPr>
                <w:spacing w:val="4"/>
                <w:kern w:val="16"/>
                <w:sz w:val="23"/>
                <w:szCs w:val="23"/>
              </w:rPr>
            </w:pPr>
            <w:r w:rsidRPr="00BB22C0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BB22C0" w:rsidRDefault="00EF6F88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BB22C0" w:rsidRDefault="00EF6F88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BB22C0" w:rsidRDefault="00EF6F88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BB22C0" w:rsidRDefault="00EF6F88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BB22C0" w:rsidRDefault="00EF6F88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BB22C0" w:rsidRDefault="00EF6F88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BB22C0" w:rsidRDefault="00EF6F88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BB22C0" w:rsidRDefault="00EF6F88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BB22C0" w:rsidRDefault="00EF6F88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BB22C0" w:rsidRDefault="00EF6F88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BB22C0" w:rsidRDefault="00EF6F88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BB22C0" w:rsidRDefault="00EF6F88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R</w:t>
            </w:r>
          </w:p>
        </w:tc>
      </w:tr>
      <w:tr w:rsidR="00EF6F88" w:rsidRPr="00BB22C0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BB22C0" w:rsidRDefault="00EB33F5" w:rsidP="002B2C82">
            <w:pPr>
              <w:rPr>
                <w:b/>
                <w:i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 xml:space="preserve">Edward Riedl (M) </w:t>
            </w:r>
            <w:r w:rsidRPr="00BB22C0">
              <w:rPr>
                <w:i/>
                <w:snapToGrid w:val="0"/>
                <w:sz w:val="23"/>
                <w:szCs w:val="23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0E840F34" w:rsidR="00EF6F88" w:rsidRPr="00BB22C0" w:rsidRDefault="001C1B03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5355B6" w:rsidRPr="00BB22C0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5355B6" w:rsidRPr="00BB22C0" w:rsidRDefault="005355B6" w:rsidP="005355B6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 xml:space="preserve">Mikael Damberg (S) </w:t>
            </w:r>
            <w:r w:rsidRPr="00BB22C0">
              <w:rPr>
                <w:i/>
                <w:iCs/>
                <w:snapToGrid w:val="0"/>
                <w:sz w:val="23"/>
                <w:szCs w:val="23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7B47F69C" w:rsidR="005355B6" w:rsidRPr="00BB22C0" w:rsidRDefault="001C1B03" w:rsidP="005355B6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</w:tr>
      <w:tr w:rsidR="00EB33F5" w:rsidRPr="00BB22C0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EB33F5" w:rsidRPr="00BB22C0" w:rsidRDefault="00EB33F5" w:rsidP="005355B6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12CCABC5" w:rsidR="00EB33F5" w:rsidRPr="00BB22C0" w:rsidRDefault="001C1B03" w:rsidP="005355B6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EB33F5" w:rsidRPr="00BB22C0" w:rsidRDefault="00EB33F5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EB33F5" w:rsidRPr="00BB22C0" w:rsidRDefault="00EB33F5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EB33F5" w:rsidRPr="00BB22C0" w:rsidRDefault="00EB33F5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EB33F5" w:rsidRPr="00BB22C0" w:rsidRDefault="00EB33F5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EB33F5" w:rsidRPr="00BB22C0" w:rsidRDefault="00EB33F5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EB33F5" w:rsidRPr="00BB22C0" w:rsidRDefault="00EB33F5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EB33F5" w:rsidRPr="00BB22C0" w:rsidRDefault="00EB33F5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EB33F5" w:rsidRPr="00BB22C0" w:rsidRDefault="00EB33F5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EB33F5" w:rsidRPr="00BB22C0" w:rsidRDefault="00EB33F5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EB33F5" w:rsidRPr="00BB22C0" w:rsidRDefault="00EB33F5" w:rsidP="005355B6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EB33F5" w:rsidRPr="00BB22C0" w:rsidRDefault="00EB33F5" w:rsidP="005355B6">
            <w:pPr>
              <w:rPr>
                <w:sz w:val="23"/>
                <w:szCs w:val="23"/>
              </w:rPr>
            </w:pPr>
          </w:p>
        </w:tc>
      </w:tr>
      <w:tr w:rsidR="005355B6" w:rsidRPr="00BB22C0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5355B6" w:rsidRPr="00BB22C0" w:rsidRDefault="005355B6" w:rsidP="005355B6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52258048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</w:tr>
      <w:tr w:rsidR="005355B6" w:rsidRPr="00BB22C0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5355B6" w:rsidRPr="00BB22C0" w:rsidRDefault="005355B6" w:rsidP="005355B6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50E66A06" w:rsidR="005355B6" w:rsidRPr="00BB22C0" w:rsidRDefault="001C1B03" w:rsidP="005355B6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</w:tr>
      <w:tr w:rsidR="005355B6" w:rsidRPr="00BB22C0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5355B6" w:rsidRPr="00BB22C0" w:rsidRDefault="005355B6" w:rsidP="005355B6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0C11BC7B" w:rsidR="005355B6" w:rsidRPr="00BB22C0" w:rsidRDefault="001C1B03" w:rsidP="005355B6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</w:tr>
      <w:tr w:rsidR="005355B6" w:rsidRPr="00BB22C0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5355B6" w:rsidRPr="00BB22C0" w:rsidRDefault="005355B6" w:rsidP="005355B6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1F78853D" w:rsidR="005355B6" w:rsidRPr="00BB22C0" w:rsidRDefault="001C1B03" w:rsidP="005355B6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5355B6" w:rsidRPr="00BB22C0" w:rsidRDefault="005355B6" w:rsidP="005355B6">
            <w:pPr>
              <w:rPr>
                <w:sz w:val="23"/>
                <w:szCs w:val="23"/>
              </w:rPr>
            </w:pPr>
          </w:p>
        </w:tc>
      </w:tr>
      <w:tr w:rsidR="00EF6F88" w:rsidRPr="00BB22C0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EF6F88" w:rsidRPr="00BB22C0" w:rsidRDefault="00EF6F88" w:rsidP="002B2C82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6D9C44BB" w:rsidR="00EF6F88" w:rsidRPr="00BB22C0" w:rsidRDefault="001C1B03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EF6F88" w:rsidRPr="00BB22C0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EF6F88" w:rsidRPr="00BB22C0" w:rsidRDefault="00EF6F88" w:rsidP="002B2C82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00FD6B3E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EF6F88" w:rsidRPr="00BB22C0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EF6F88" w:rsidRPr="00BB22C0" w:rsidRDefault="00805D17" w:rsidP="002B2C82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  <w:lang w:val="en-US"/>
              </w:rPr>
              <w:t>Eva Lindh</w:t>
            </w:r>
            <w:r w:rsidR="00EF6F88" w:rsidRPr="00BB22C0">
              <w:rPr>
                <w:snapToGrid w:val="0"/>
                <w:sz w:val="23"/>
                <w:szCs w:val="23"/>
                <w:lang w:val="en-US"/>
              </w:rPr>
              <w:t xml:space="preserve"> </w:t>
            </w:r>
            <w:r w:rsidR="00EF6F88" w:rsidRPr="00BB22C0">
              <w:rPr>
                <w:spacing w:val="4"/>
                <w:kern w:val="16"/>
                <w:sz w:val="23"/>
                <w:szCs w:val="23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2950F563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EF6F88" w:rsidRPr="00BB22C0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EF6F88" w:rsidRPr="00BB22C0" w:rsidRDefault="00EF6F88" w:rsidP="002B2C82">
            <w:pPr>
              <w:tabs>
                <w:tab w:val="left" w:pos="-70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Ida Drougge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3932E8EE" w:rsidR="00EF6F88" w:rsidRPr="00BB22C0" w:rsidRDefault="001C1B03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EF6F88" w:rsidRPr="00BB22C0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EF6F88" w:rsidRPr="00BB22C0" w:rsidRDefault="006E04F7" w:rsidP="002B2C82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Ida Gabrielsson</w:t>
            </w:r>
            <w:r w:rsidR="00EF6F88" w:rsidRPr="00BB22C0">
              <w:rPr>
                <w:snapToGrid w:val="0"/>
                <w:sz w:val="23"/>
                <w:szCs w:val="23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711EBAB0" w:rsidR="00EF6F88" w:rsidRPr="00BB22C0" w:rsidRDefault="001C1B03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EF6F88" w:rsidRPr="00BB22C0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EF6F88" w:rsidRPr="00BB22C0" w:rsidRDefault="00EF6F88" w:rsidP="002B2C82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Hans Eklind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42ECF609" w:rsidR="00EF6F88" w:rsidRPr="00BB22C0" w:rsidRDefault="001C1B03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EF6F88" w:rsidRPr="00BB22C0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EF6F88" w:rsidRPr="00BB22C0" w:rsidRDefault="00EF6F88" w:rsidP="002B2C82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17A79A1A" w:rsidR="00EF6F88" w:rsidRPr="00BB22C0" w:rsidRDefault="001C1B03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EF6F88" w:rsidRPr="00BB22C0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EF6F88" w:rsidRPr="00BB22C0" w:rsidRDefault="00EF6F88" w:rsidP="002B2C82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13CFA154" w:rsidR="00EF6F88" w:rsidRPr="00BB22C0" w:rsidRDefault="001C1B03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EF6F88" w:rsidRPr="00BB22C0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EF6F88" w:rsidRPr="00BB22C0" w:rsidRDefault="00EF6F88" w:rsidP="002B2C82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1F6CCABD" w:rsidR="00EF6F88" w:rsidRPr="00BB22C0" w:rsidRDefault="001C1B03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EF6F88" w:rsidRPr="00BB22C0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EF6F88" w:rsidRPr="00BB22C0" w:rsidRDefault="00EA10A5" w:rsidP="002B2C82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2BAA897B" w:rsidR="00EF6F88" w:rsidRPr="00BB22C0" w:rsidRDefault="001C1B03" w:rsidP="002B2C82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EF6F88" w:rsidRPr="00BB22C0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BB22C0" w:rsidRDefault="00EF6F88" w:rsidP="002B2C82">
            <w:pPr>
              <w:spacing w:line="360" w:lineRule="auto"/>
              <w:rPr>
                <w:b/>
                <w:spacing w:val="4"/>
                <w:kern w:val="16"/>
                <w:sz w:val="23"/>
                <w:szCs w:val="23"/>
              </w:rPr>
            </w:pPr>
            <w:r w:rsidRPr="00BB22C0">
              <w:rPr>
                <w:b/>
                <w:i/>
                <w:spacing w:val="4"/>
                <w:kern w:val="16"/>
                <w:sz w:val="23"/>
                <w:szCs w:val="23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BB22C0" w:rsidRDefault="00EF6F88" w:rsidP="002B2C82">
            <w:pPr>
              <w:rPr>
                <w:sz w:val="23"/>
                <w:szCs w:val="23"/>
              </w:rPr>
            </w:pPr>
          </w:p>
        </w:tc>
      </w:tr>
      <w:tr w:rsidR="000E2953" w:rsidRPr="00BB22C0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BB22C0" w:rsidRDefault="000E2953" w:rsidP="000E2953">
            <w:pPr>
              <w:tabs>
                <w:tab w:val="left" w:pos="0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4868FED6" w:rsidR="000E2953" w:rsidRPr="00BB22C0" w:rsidRDefault="001C1B03" w:rsidP="000E2953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BB22C0" w:rsidRDefault="000E2953" w:rsidP="000E2953">
            <w:pPr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Peder Björk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7F0538B2" w:rsidR="000E2953" w:rsidRPr="00BB22C0" w:rsidRDefault="001C1B03" w:rsidP="000E2953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BB22C0" w:rsidRDefault="000E2953" w:rsidP="000E2953">
            <w:pPr>
              <w:tabs>
                <w:tab w:val="left" w:pos="356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6A0DE03F" w:rsidR="000E2953" w:rsidRPr="00BB22C0" w:rsidRDefault="001C1B03" w:rsidP="000E2953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  <w:lang w:val="en-US"/>
              </w:rPr>
            </w:pPr>
            <w:r w:rsidRPr="00BB22C0">
              <w:rPr>
                <w:snapToGrid w:val="0"/>
                <w:sz w:val="23"/>
                <w:szCs w:val="23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0CA9EF7E" w:rsidR="000E2953" w:rsidRPr="00BB22C0" w:rsidRDefault="001C1B03" w:rsidP="000E2953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  <w:lang w:val="en-US"/>
              </w:rPr>
            </w:pPr>
            <w:r w:rsidRPr="00BB22C0">
              <w:rPr>
                <w:snapToGrid w:val="0"/>
                <w:sz w:val="23"/>
                <w:szCs w:val="23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  <w:lang w:val="en-US"/>
              </w:rPr>
            </w:pPr>
            <w:r w:rsidRPr="00BB22C0">
              <w:rPr>
                <w:snapToGrid w:val="0"/>
                <w:sz w:val="23"/>
                <w:szCs w:val="23"/>
                <w:lang w:val="en-US"/>
              </w:rPr>
              <w:t xml:space="preserve">Hanna </w:t>
            </w:r>
            <w:proofErr w:type="spellStart"/>
            <w:r w:rsidRPr="00BB22C0">
              <w:rPr>
                <w:snapToGrid w:val="0"/>
                <w:sz w:val="23"/>
                <w:szCs w:val="23"/>
                <w:lang w:val="en-US"/>
              </w:rPr>
              <w:t>Westerén</w:t>
            </w:r>
            <w:proofErr w:type="spellEnd"/>
            <w:r w:rsidRPr="00BB22C0">
              <w:rPr>
                <w:snapToGrid w:val="0"/>
                <w:sz w:val="23"/>
                <w:szCs w:val="23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  <w:lang w:val="en-US"/>
              </w:rPr>
            </w:pPr>
            <w:r w:rsidRPr="00BB22C0">
              <w:rPr>
                <w:snapToGrid w:val="0"/>
                <w:sz w:val="23"/>
                <w:szCs w:val="23"/>
              </w:rPr>
              <w:t>Emma Ahlström Köster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  <w:lang w:val="en-US"/>
              </w:rPr>
            </w:pPr>
            <w:r w:rsidRPr="00BB22C0">
              <w:rPr>
                <w:snapToGrid w:val="0"/>
                <w:sz w:val="23"/>
                <w:szCs w:val="23"/>
              </w:rPr>
              <w:t>Fredrik Olovsson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Yusuf Aydin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6825C957" w:rsidR="000E2953" w:rsidRPr="00BB22C0" w:rsidRDefault="001C1B03" w:rsidP="000E2953">
            <w:pPr>
              <w:rPr>
                <w:sz w:val="23"/>
                <w:szCs w:val="23"/>
              </w:rPr>
            </w:pPr>
            <w:r w:rsidRPr="00BB22C0">
              <w:rPr>
                <w:sz w:val="23"/>
                <w:szCs w:val="23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Annika Hirvonen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BB22C0" w:rsidRDefault="000E2953" w:rsidP="000E2953">
            <w:pPr>
              <w:tabs>
                <w:tab w:val="left" w:pos="1701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BB22C0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Andreas Lennkvist Manriquez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BB22C0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BB22C0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Cecilia Engström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BB22C0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BB22C0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BB22C0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 xml:space="preserve">Linus </w:t>
            </w:r>
            <w:proofErr w:type="spellStart"/>
            <w:r w:rsidRPr="00BB22C0">
              <w:rPr>
                <w:snapToGrid w:val="0"/>
                <w:sz w:val="23"/>
                <w:szCs w:val="23"/>
              </w:rPr>
              <w:t>Lakso</w:t>
            </w:r>
            <w:proofErr w:type="spellEnd"/>
            <w:r w:rsidRPr="00BB22C0">
              <w:rPr>
                <w:snapToGrid w:val="0"/>
                <w:sz w:val="23"/>
                <w:szCs w:val="23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50E48A6F" w:rsidR="000E2953" w:rsidRPr="00BB22C0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 xml:space="preserve">Patrik Karlson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BB22C0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BB22C0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BB22C0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BB22C0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 xml:space="preserve">Isabell </w:t>
            </w:r>
            <w:proofErr w:type="spellStart"/>
            <w:r w:rsidRPr="00BB22C0">
              <w:rPr>
                <w:snapToGrid w:val="0"/>
                <w:sz w:val="23"/>
                <w:szCs w:val="23"/>
              </w:rPr>
              <w:t>Mixter</w:t>
            </w:r>
            <w:proofErr w:type="spellEnd"/>
            <w:r w:rsidRPr="00BB22C0">
              <w:rPr>
                <w:snapToGrid w:val="0"/>
                <w:sz w:val="23"/>
                <w:szCs w:val="23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  <w:tr w:rsidR="000E2953" w:rsidRPr="00BB22C0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Pr="00BB22C0" w:rsidRDefault="000E2953" w:rsidP="000E2953">
            <w:pPr>
              <w:tabs>
                <w:tab w:val="left" w:pos="497"/>
              </w:tabs>
              <w:rPr>
                <w:snapToGrid w:val="0"/>
                <w:sz w:val="23"/>
                <w:szCs w:val="23"/>
              </w:rPr>
            </w:pPr>
            <w:r w:rsidRPr="00BB22C0">
              <w:rPr>
                <w:snapToGrid w:val="0"/>
                <w:sz w:val="23"/>
                <w:szCs w:val="23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BB22C0" w:rsidRDefault="000E2953" w:rsidP="000E2953">
            <w:pPr>
              <w:rPr>
                <w:sz w:val="23"/>
                <w:szCs w:val="23"/>
              </w:rPr>
            </w:pPr>
          </w:p>
        </w:tc>
      </w:tr>
    </w:tbl>
    <w:p w14:paraId="7C4CF858" w14:textId="77777777" w:rsidR="00EF6F88" w:rsidRPr="00BB22C0" w:rsidRDefault="00EF6F88" w:rsidP="00EF6F88">
      <w:pPr>
        <w:ind w:left="-709"/>
        <w:rPr>
          <w:spacing w:val="2"/>
          <w:sz w:val="23"/>
          <w:szCs w:val="23"/>
        </w:rPr>
      </w:pPr>
      <w:r w:rsidRPr="00BB22C0">
        <w:rPr>
          <w:spacing w:val="2"/>
          <w:sz w:val="23"/>
          <w:szCs w:val="23"/>
        </w:rPr>
        <w:t>N= närvarande                                                                    X= ledamöter som deltagit i handläggningen</w:t>
      </w:r>
    </w:p>
    <w:p w14:paraId="2FE04FBD" w14:textId="77777777" w:rsidR="00EF6F88" w:rsidRPr="00BB22C0" w:rsidRDefault="00EF6F88" w:rsidP="00EF6F88">
      <w:pPr>
        <w:ind w:left="-709"/>
        <w:rPr>
          <w:spacing w:val="2"/>
          <w:sz w:val="23"/>
          <w:szCs w:val="23"/>
        </w:rPr>
      </w:pPr>
      <w:r w:rsidRPr="00BB22C0">
        <w:rPr>
          <w:spacing w:val="2"/>
          <w:sz w:val="23"/>
          <w:szCs w:val="23"/>
        </w:rPr>
        <w:t>R= omröstning med rösträkning                                         O= ledamöter som varit närvarande men inte deltagit</w:t>
      </w:r>
    </w:p>
    <w:sectPr w:rsidR="00EF6F88" w:rsidRPr="00BB22C0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644A7C"/>
    <w:multiLevelType w:val="hybridMultilevel"/>
    <w:tmpl w:val="77C66556"/>
    <w:lvl w:ilvl="0" w:tplc="2D2EBAFC">
      <w:start w:val="1"/>
      <w:numFmt w:val="decimal"/>
      <w:lvlText w:val="%1."/>
      <w:lvlJc w:val="left"/>
      <w:pPr>
        <w:ind w:left="1731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752BFE8">
      <w:start w:val="1"/>
      <w:numFmt w:val="lowerLetter"/>
      <w:lvlText w:val="%2"/>
      <w:lvlJc w:val="left"/>
      <w:pPr>
        <w:ind w:left="24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694A58E">
      <w:start w:val="1"/>
      <w:numFmt w:val="lowerRoman"/>
      <w:lvlText w:val="%3"/>
      <w:lvlJc w:val="left"/>
      <w:pPr>
        <w:ind w:left="31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AFE0C12">
      <w:start w:val="1"/>
      <w:numFmt w:val="decimal"/>
      <w:lvlText w:val="%4"/>
      <w:lvlJc w:val="left"/>
      <w:pPr>
        <w:ind w:left="39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69E270BA">
      <w:start w:val="1"/>
      <w:numFmt w:val="lowerLetter"/>
      <w:lvlText w:val="%5"/>
      <w:lvlJc w:val="left"/>
      <w:pPr>
        <w:ind w:left="46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5C69910">
      <w:start w:val="1"/>
      <w:numFmt w:val="lowerRoman"/>
      <w:lvlText w:val="%6"/>
      <w:lvlJc w:val="left"/>
      <w:pPr>
        <w:ind w:left="53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69789C68">
      <w:start w:val="1"/>
      <w:numFmt w:val="decimal"/>
      <w:lvlText w:val="%7"/>
      <w:lvlJc w:val="left"/>
      <w:pPr>
        <w:ind w:left="60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FE6F254">
      <w:start w:val="1"/>
      <w:numFmt w:val="lowerLetter"/>
      <w:lvlText w:val="%8"/>
      <w:lvlJc w:val="left"/>
      <w:pPr>
        <w:ind w:left="67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085E7A98">
      <w:start w:val="1"/>
      <w:numFmt w:val="lowerRoman"/>
      <w:lvlText w:val="%9"/>
      <w:lvlJc w:val="left"/>
      <w:pPr>
        <w:ind w:left="75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1" w15:restartNumberingAfterBreak="0">
    <w:nsid w:val="5AA0660B"/>
    <w:multiLevelType w:val="hybridMultilevel"/>
    <w:tmpl w:val="33FEEBBE"/>
    <w:lvl w:ilvl="0" w:tplc="C2082F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19263F"/>
    <w:multiLevelType w:val="hybridMultilevel"/>
    <w:tmpl w:val="16C6F6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3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4"/>
  </w:num>
  <w:num w:numId="11">
    <w:abstractNumId w:val="10"/>
  </w:num>
  <w:num w:numId="12">
    <w:abstractNumId w:val="7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5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14BF4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B51B6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C1B03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3E28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04513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05A8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1DC7"/>
    <w:rsid w:val="009327CF"/>
    <w:rsid w:val="00932FD6"/>
    <w:rsid w:val="009354FE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1F74"/>
    <w:rsid w:val="00A25498"/>
    <w:rsid w:val="00A257B8"/>
    <w:rsid w:val="00A34AC1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B4139"/>
    <w:rsid w:val="00AC283D"/>
    <w:rsid w:val="00AD0133"/>
    <w:rsid w:val="00AD47F5"/>
    <w:rsid w:val="00AE5BBD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95C73"/>
    <w:rsid w:val="00BB22C0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2586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34C2E"/>
    <w:rsid w:val="00E43F8A"/>
    <w:rsid w:val="00E443F3"/>
    <w:rsid w:val="00E4502B"/>
    <w:rsid w:val="00E5492F"/>
    <w:rsid w:val="00E653E8"/>
    <w:rsid w:val="00E67EBA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27CE7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E17E6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5873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500</Words>
  <Characters>3704</Characters>
  <Application>Microsoft Office Word</Application>
  <DocSecurity>0</DocSecurity>
  <Lines>926</Lines>
  <Paragraphs>168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Annelie Broomé</cp:lastModifiedBy>
  <cp:revision>7</cp:revision>
  <cp:lastPrinted>2024-09-19T09:47:00Z</cp:lastPrinted>
  <dcterms:created xsi:type="dcterms:W3CDTF">2024-09-19T10:57:00Z</dcterms:created>
  <dcterms:modified xsi:type="dcterms:W3CDTF">2024-09-24T09:29:00Z</dcterms:modified>
</cp:coreProperties>
</file>