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DBF4649FBC4166856489F4B8D5FA04"/>
        </w:placeholder>
        <w:text/>
      </w:sdtPr>
      <w:sdtEndPr/>
      <w:sdtContent>
        <w:p w:rsidRPr="009B062B" w:rsidR="00AF30DD" w:rsidP="006768FF" w:rsidRDefault="00AF30DD" w14:paraId="3BBF9717" w14:textId="77777777">
          <w:pPr>
            <w:pStyle w:val="Rubrik1"/>
            <w:spacing w:after="300"/>
          </w:pPr>
          <w:r w:rsidRPr="009B062B">
            <w:t>Förslag till riksdagsbeslut</w:t>
          </w:r>
        </w:p>
      </w:sdtContent>
    </w:sdt>
    <w:sdt>
      <w:sdtPr>
        <w:alias w:val="Yrkande 1"/>
        <w:tag w:val="169427f8-4970-41dc-9df9-661f00518f27"/>
        <w:id w:val="734510276"/>
        <w:lock w:val="sdtLocked"/>
      </w:sdtPr>
      <w:sdtEndPr/>
      <w:sdtContent>
        <w:p w:rsidR="000A5C21" w:rsidRDefault="001F35A7" w14:paraId="3BBF9718" w14:textId="794DCCC5">
          <w:pPr>
            <w:pStyle w:val="Frslagstext"/>
            <w:numPr>
              <w:ilvl w:val="0"/>
              <w:numId w:val="0"/>
            </w:numPr>
          </w:pPr>
          <w:r>
            <w:t>Riksdagen ställer sig bakom det som anförs i motionen om att genomföra en bred översyn kring hur kringskuret det kommunala självstyret blivit och hur det kan motverkas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1D3E5FCD594B50A5A24ED6FE1BDB14"/>
        </w:placeholder>
        <w:text/>
      </w:sdtPr>
      <w:sdtEndPr/>
      <w:sdtContent>
        <w:p w:rsidRPr="009B062B" w:rsidR="006D79C9" w:rsidP="00333E95" w:rsidRDefault="006D79C9" w14:paraId="3BBF9719" w14:textId="77777777">
          <w:pPr>
            <w:pStyle w:val="Rubrik1"/>
          </w:pPr>
          <w:r>
            <w:t>Motivering</w:t>
          </w:r>
        </w:p>
      </w:sdtContent>
    </w:sdt>
    <w:p w:rsidR="00422B9E" w:rsidP="00C96AEA" w:rsidRDefault="00C96AEA" w14:paraId="3BBF971A" w14:textId="0D860F23">
      <w:pPr>
        <w:pStyle w:val="Normalutanindragellerluft"/>
      </w:pPr>
      <w:r>
        <w:t>Det kommunala självstyret är i Sverige på pappret starkt. Regeringsformens första paragraf stadgar bland annat att den svenska folkstyrelsen bygger på fri åsiktsbildning och på allmän och lika rösträtt. Den förverkligas genom ett representativt och parlamen</w:t>
      </w:r>
      <w:r w:rsidR="00CC6593">
        <w:softHyphen/>
      </w:r>
      <w:r>
        <w:t>tariskt statsskick och genom kommunal självstyrelse.</w:t>
      </w:r>
    </w:p>
    <w:p w:rsidR="00C96AEA" w:rsidP="00AC4260" w:rsidRDefault="00C96AEA" w14:paraId="3BBF971C" w14:textId="4D517823">
      <w:r>
        <w:t>Detta har som följd att när vi stiftar lag och utfärdar regeringsbeslut i det här landet har vi att förhålla oss till att vi inte ska kringskära det kommunala självstyret. I prakt</w:t>
      </w:r>
      <w:r w:rsidR="00CC6593">
        <w:softHyphen/>
      </w:r>
      <w:r>
        <w:t>iken minskar dock förutsättningarna för kommunerna</w:t>
      </w:r>
      <w:r w:rsidR="002305A9">
        <w:t>, de</w:t>
      </w:r>
      <w:r w:rsidR="000836B0">
        <w:t>ra</w:t>
      </w:r>
      <w:r w:rsidR="002305A9">
        <w:t xml:space="preserve">s invånare och deras valda ombud </w:t>
      </w:r>
      <w:r>
        <w:t>att fritt råda över hur kommune</w:t>
      </w:r>
      <w:r w:rsidR="000836B0">
        <w:t>r</w:t>
      </w:r>
      <w:r>
        <w:t>n</w:t>
      </w:r>
      <w:r w:rsidR="000836B0">
        <w:t>a</w:t>
      </w:r>
      <w:r>
        <w:t xml:space="preserve"> </w:t>
      </w:r>
      <w:r w:rsidR="002305A9">
        <w:t>ska styras och utvecklas alltmer. Det kom</w:t>
      </w:r>
      <w:r w:rsidR="00CC6593">
        <w:softHyphen/>
      </w:r>
      <w:bookmarkStart w:name="_GoBack" w:id="1"/>
      <w:bookmarkEnd w:id="1"/>
      <w:r w:rsidR="002305A9">
        <w:t xml:space="preserve">munala självstyret kringskärs av riktlinjer, regler och förordningar som spikar ihop en allt snävare ram kring vilka beslut som är möjliga att fatta och hur man kan bedriva den verksamhet som kommunen är ålagd att utföra. </w:t>
      </w:r>
    </w:p>
    <w:p w:rsidR="002305A9" w:rsidP="00AC4260" w:rsidRDefault="002305A9" w14:paraId="3BBF971E" w14:textId="77777777">
      <w:r>
        <w:t xml:space="preserve">Regeringsformen stadgar också att all offentlig makt utgår från folket. Det är en viktig demokratisk princip. Det här innebär dock att folket har delegerat den makten, och det är också viktigt att man har en faktisk möjlighet att påverka de beslutsfattare vi valt att delegera den till. Det låter sig självklart enklare göras gentemot en ledamot i kommunfullmäktige som man känner och bor nära, snarare än mot en mindre skara riksdagsledamöter eller europaparlamentariker som utför sitt uppdrag någon annanstans. </w:t>
      </w:r>
    </w:p>
    <w:p w:rsidRPr="00C96AEA" w:rsidR="00C96AEA" w:rsidP="00C96AEA" w:rsidRDefault="002305A9" w14:paraId="3BBF9722" w14:textId="3854FABB">
      <w:r>
        <w:t xml:space="preserve">Det är därför hög tid att vi i det här landet genomför en bred översyn av hur det kommunala självstyret </w:t>
      </w:r>
      <w:r w:rsidR="000836B0">
        <w:t xml:space="preserve">har </w:t>
      </w:r>
      <w:r>
        <w:t xml:space="preserve">kringskurits och hur man kan stärka det där det är möjligt och säkra det för framtiden. </w:t>
      </w:r>
    </w:p>
    <w:sdt>
      <w:sdtPr>
        <w:rPr>
          <w:i/>
          <w:noProof/>
        </w:rPr>
        <w:alias w:val="CC_Underskrifter"/>
        <w:tag w:val="CC_Underskrifter"/>
        <w:id w:val="583496634"/>
        <w:lock w:val="sdtContentLocked"/>
        <w:placeholder>
          <w:docPart w:val="248F1844007F40B0A9B2C71191C565D0"/>
        </w:placeholder>
      </w:sdtPr>
      <w:sdtEndPr>
        <w:rPr>
          <w:i w:val="0"/>
          <w:noProof w:val="0"/>
        </w:rPr>
      </w:sdtEndPr>
      <w:sdtContent>
        <w:p w:rsidR="006768FF" w:rsidP="006768FF" w:rsidRDefault="006768FF" w14:paraId="3BBF9723" w14:textId="77777777"/>
        <w:p w:rsidRPr="008E0FE2" w:rsidR="004801AC" w:rsidP="006768FF" w:rsidRDefault="00044A93" w14:paraId="3BBF9724" w14:textId="77777777"/>
      </w:sdtContent>
    </w:sdt>
    <w:tbl>
      <w:tblPr>
        <w:tblW w:w="5000" w:type="pct"/>
        <w:tblLook w:val="04A0" w:firstRow="1" w:lastRow="0" w:firstColumn="1" w:lastColumn="0" w:noHBand="0" w:noVBand="1"/>
        <w:tblCaption w:val="underskrifter"/>
      </w:tblPr>
      <w:tblGrid>
        <w:gridCol w:w="4252"/>
        <w:gridCol w:w="4252"/>
      </w:tblGrid>
      <w:tr w:rsidR="00124B6C" w14:paraId="2C2540A0" w14:textId="77777777">
        <w:trPr>
          <w:cantSplit/>
        </w:trPr>
        <w:tc>
          <w:tcPr>
            <w:tcW w:w="50" w:type="pct"/>
            <w:vAlign w:val="bottom"/>
          </w:tcPr>
          <w:p w:rsidR="00124B6C" w:rsidRDefault="000836B0" w14:paraId="202F9F7C" w14:textId="77777777">
            <w:pPr>
              <w:pStyle w:val="Underskrifter"/>
            </w:pPr>
            <w:r>
              <w:lastRenderedPageBreak/>
              <w:t>Magnus Ek (C)</w:t>
            </w:r>
          </w:p>
        </w:tc>
        <w:tc>
          <w:tcPr>
            <w:tcW w:w="50" w:type="pct"/>
            <w:vAlign w:val="bottom"/>
          </w:tcPr>
          <w:p w:rsidR="00124B6C" w:rsidRDefault="00124B6C" w14:paraId="5E0620CD" w14:textId="77777777">
            <w:pPr>
              <w:pStyle w:val="Underskrifter"/>
            </w:pPr>
          </w:p>
        </w:tc>
      </w:tr>
    </w:tbl>
    <w:p w:rsidR="00CD67D2" w:rsidRDefault="00CD67D2" w14:paraId="3BBF9728" w14:textId="77777777"/>
    <w:sectPr w:rsidR="00CD67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F972A" w14:textId="77777777" w:rsidR="00C96AEA" w:rsidRDefault="00C96AEA" w:rsidP="000C1CAD">
      <w:pPr>
        <w:spacing w:line="240" w:lineRule="auto"/>
      </w:pPr>
      <w:r>
        <w:separator/>
      </w:r>
    </w:p>
  </w:endnote>
  <w:endnote w:type="continuationSeparator" w:id="0">
    <w:p w14:paraId="3BBF972B" w14:textId="77777777" w:rsidR="00C96AEA" w:rsidRDefault="00C96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97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97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9739" w14:textId="77777777" w:rsidR="00262EA3" w:rsidRPr="006768FF" w:rsidRDefault="00262EA3" w:rsidP="006768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F9728" w14:textId="77777777" w:rsidR="00C96AEA" w:rsidRDefault="00C96AEA" w:rsidP="000C1CAD">
      <w:pPr>
        <w:spacing w:line="240" w:lineRule="auto"/>
      </w:pPr>
      <w:r>
        <w:separator/>
      </w:r>
    </w:p>
  </w:footnote>
  <w:footnote w:type="continuationSeparator" w:id="0">
    <w:p w14:paraId="3BBF9729" w14:textId="77777777" w:rsidR="00C96AEA" w:rsidRDefault="00C96A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97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BF973A" wp14:editId="3BBF9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BF973E" w14:textId="77777777" w:rsidR="00262EA3" w:rsidRDefault="00044A93" w:rsidP="008103B5">
                          <w:pPr>
                            <w:jc w:val="right"/>
                          </w:pPr>
                          <w:sdt>
                            <w:sdtPr>
                              <w:alias w:val="CC_Noformat_Partikod"/>
                              <w:tag w:val="CC_Noformat_Partikod"/>
                              <w:id w:val="-53464382"/>
                              <w:placeholder>
                                <w:docPart w:val="BCBF2B8823CD4F12BD8643CF57A36DD8"/>
                              </w:placeholder>
                              <w:text/>
                            </w:sdtPr>
                            <w:sdtEndPr/>
                            <w:sdtContent>
                              <w:r w:rsidR="00C96AEA">
                                <w:t>C</w:t>
                              </w:r>
                            </w:sdtContent>
                          </w:sdt>
                          <w:sdt>
                            <w:sdtPr>
                              <w:alias w:val="CC_Noformat_Partinummer"/>
                              <w:tag w:val="CC_Noformat_Partinummer"/>
                              <w:id w:val="-1709555926"/>
                              <w:placeholder>
                                <w:docPart w:val="6ACC8A0E89FF4F95A675873F191C10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BF97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BF973E" w14:textId="77777777" w:rsidR="00262EA3" w:rsidRDefault="00044A93" w:rsidP="008103B5">
                    <w:pPr>
                      <w:jc w:val="right"/>
                    </w:pPr>
                    <w:sdt>
                      <w:sdtPr>
                        <w:alias w:val="CC_Noformat_Partikod"/>
                        <w:tag w:val="CC_Noformat_Partikod"/>
                        <w:id w:val="-53464382"/>
                        <w:placeholder>
                          <w:docPart w:val="BCBF2B8823CD4F12BD8643CF57A36DD8"/>
                        </w:placeholder>
                        <w:text/>
                      </w:sdtPr>
                      <w:sdtEndPr/>
                      <w:sdtContent>
                        <w:r w:rsidR="00C96AEA">
                          <w:t>C</w:t>
                        </w:r>
                      </w:sdtContent>
                    </w:sdt>
                    <w:sdt>
                      <w:sdtPr>
                        <w:alias w:val="CC_Noformat_Partinummer"/>
                        <w:tag w:val="CC_Noformat_Partinummer"/>
                        <w:id w:val="-1709555926"/>
                        <w:placeholder>
                          <w:docPart w:val="6ACC8A0E89FF4F95A675873F191C1062"/>
                        </w:placeholder>
                        <w:showingPlcHdr/>
                        <w:text/>
                      </w:sdtPr>
                      <w:sdtEndPr/>
                      <w:sdtContent>
                        <w:r w:rsidR="00262EA3">
                          <w:t xml:space="preserve"> </w:t>
                        </w:r>
                      </w:sdtContent>
                    </w:sdt>
                  </w:p>
                </w:txbxContent>
              </v:textbox>
              <w10:wrap anchorx="page"/>
            </v:shape>
          </w:pict>
        </mc:Fallback>
      </mc:AlternateContent>
    </w:r>
  </w:p>
  <w:p w14:paraId="3BBF9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972E" w14:textId="77777777" w:rsidR="00262EA3" w:rsidRDefault="00262EA3" w:rsidP="008563AC">
    <w:pPr>
      <w:jc w:val="right"/>
    </w:pPr>
  </w:p>
  <w:p w14:paraId="3BBF97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9732" w14:textId="77777777" w:rsidR="00262EA3" w:rsidRDefault="00044A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BF973C" wp14:editId="3BBF97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BF9733" w14:textId="77777777" w:rsidR="00262EA3" w:rsidRDefault="00044A93" w:rsidP="00A314CF">
    <w:pPr>
      <w:pStyle w:val="FSHNormal"/>
      <w:spacing w:before="40"/>
    </w:pPr>
    <w:sdt>
      <w:sdtPr>
        <w:alias w:val="CC_Noformat_Motionstyp"/>
        <w:tag w:val="CC_Noformat_Motionstyp"/>
        <w:id w:val="1162973129"/>
        <w:lock w:val="sdtContentLocked"/>
        <w15:appearance w15:val="hidden"/>
        <w:text/>
      </w:sdtPr>
      <w:sdtEndPr/>
      <w:sdtContent>
        <w:r w:rsidR="00030792">
          <w:t>Enskild motion</w:t>
        </w:r>
      </w:sdtContent>
    </w:sdt>
    <w:r w:rsidR="00821B36">
      <w:t xml:space="preserve"> </w:t>
    </w:r>
    <w:sdt>
      <w:sdtPr>
        <w:alias w:val="CC_Noformat_Partikod"/>
        <w:tag w:val="CC_Noformat_Partikod"/>
        <w:id w:val="1471015553"/>
        <w:text/>
      </w:sdtPr>
      <w:sdtEndPr/>
      <w:sdtContent>
        <w:r w:rsidR="00C96AEA">
          <w:t>C</w:t>
        </w:r>
      </w:sdtContent>
    </w:sdt>
    <w:sdt>
      <w:sdtPr>
        <w:alias w:val="CC_Noformat_Partinummer"/>
        <w:tag w:val="CC_Noformat_Partinummer"/>
        <w:id w:val="-2014525982"/>
        <w:showingPlcHdr/>
        <w:text/>
      </w:sdtPr>
      <w:sdtEndPr/>
      <w:sdtContent>
        <w:r w:rsidR="00821B36">
          <w:t xml:space="preserve"> </w:t>
        </w:r>
      </w:sdtContent>
    </w:sdt>
  </w:p>
  <w:p w14:paraId="3BBF9734" w14:textId="77777777" w:rsidR="00262EA3" w:rsidRPr="008227B3" w:rsidRDefault="00044A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BF9735" w14:textId="77777777" w:rsidR="00262EA3" w:rsidRPr="008227B3" w:rsidRDefault="00044A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7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0792">
          <w:t>:1166</w:t>
        </w:r>
      </w:sdtContent>
    </w:sdt>
  </w:p>
  <w:p w14:paraId="3BBF9736" w14:textId="77777777" w:rsidR="00262EA3" w:rsidRDefault="00044A93" w:rsidP="00E03A3D">
    <w:pPr>
      <w:pStyle w:val="Motionr"/>
    </w:pPr>
    <w:sdt>
      <w:sdtPr>
        <w:alias w:val="CC_Noformat_Avtext"/>
        <w:tag w:val="CC_Noformat_Avtext"/>
        <w:id w:val="-2020768203"/>
        <w:lock w:val="sdtContentLocked"/>
        <w15:appearance w15:val="hidden"/>
        <w:text/>
      </w:sdtPr>
      <w:sdtEndPr/>
      <w:sdtContent>
        <w:r w:rsidR="00030792">
          <w:t>av Magnus Ek (C)</w:t>
        </w:r>
      </w:sdtContent>
    </w:sdt>
  </w:p>
  <w:sdt>
    <w:sdtPr>
      <w:alias w:val="CC_Noformat_Rubtext"/>
      <w:tag w:val="CC_Noformat_Rubtext"/>
      <w:id w:val="-218060500"/>
      <w:lock w:val="sdtLocked"/>
      <w:text/>
    </w:sdtPr>
    <w:sdtEndPr/>
    <w:sdtContent>
      <w:p w14:paraId="3BBF9737" w14:textId="77777777" w:rsidR="00262EA3" w:rsidRDefault="00C96AEA" w:rsidP="00283E0F">
        <w:pPr>
          <w:pStyle w:val="FSHRub2"/>
        </w:pPr>
        <w:r>
          <w:t>Hejda självstyrets urholkning</w:t>
        </w:r>
      </w:p>
    </w:sdtContent>
  </w:sdt>
  <w:sdt>
    <w:sdtPr>
      <w:alias w:val="CC_Boilerplate_3"/>
      <w:tag w:val="CC_Boilerplate_3"/>
      <w:id w:val="1606463544"/>
      <w:lock w:val="sdtContentLocked"/>
      <w15:appearance w15:val="hidden"/>
      <w:text w:multiLine="1"/>
    </w:sdtPr>
    <w:sdtEndPr/>
    <w:sdtContent>
      <w:p w14:paraId="3BBF97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6A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9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A93"/>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B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C2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6C"/>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5A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5A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6B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F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60"/>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AEA"/>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4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93"/>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D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BF9716"/>
  <w15:chartTrackingRefBased/>
  <w15:docId w15:val="{A8C33040-A9B2-486F-B306-B5C13DB7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0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DBF4649FBC4166856489F4B8D5FA04"/>
        <w:category>
          <w:name w:val="Allmänt"/>
          <w:gallery w:val="placeholder"/>
        </w:category>
        <w:types>
          <w:type w:val="bbPlcHdr"/>
        </w:types>
        <w:behaviors>
          <w:behavior w:val="content"/>
        </w:behaviors>
        <w:guid w:val="{7E37347B-ACB5-4500-9026-B3BA76BD382C}"/>
      </w:docPartPr>
      <w:docPartBody>
        <w:p w:rsidR="00757C4A" w:rsidRDefault="00757C4A">
          <w:pPr>
            <w:pStyle w:val="37DBF4649FBC4166856489F4B8D5FA04"/>
          </w:pPr>
          <w:r w:rsidRPr="005A0A93">
            <w:rPr>
              <w:rStyle w:val="Platshllartext"/>
            </w:rPr>
            <w:t>Förslag till riksdagsbeslut</w:t>
          </w:r>
        </w:p>
      </w:docPartBody>
    </w:docPart>
    <w:docPart>
      <w:docPartPr>
        <w:name w:val="CE1D3E5FCD594B50A5A24ED6FE1BDB14"/>
        <w:category>
          <w:name w:val="Allmänt"/>
          <w:gallery w:val="placeholder"/>
        </w:category>
        <w:types>
          <w:type w:val="bbPlcHdr"/>
        </w:types>
        <w:behaviors>
          <w:behavior w:val="content"/>
        </w:behaviors>
        <w:guid w:val="{2E76193F-2967-418A-B4F2-E4DD86424A37}"/>
      </w:docPartPr>
      <w:docPartBody>
        <w:p w:rsidR="00757C4A" w:rsidRDefault="00757C4A">
          <w:pPr>
            <w:pStyle w:val="CE1D3E5FCD594B50A5A24ED6FE1BDB14"/>
          </w:pPr>
          <w:r w:rsidRPr="005A0A93">
            <w:rPr>
              <w:rStyle w:val="Platshllartext"/>
            </w:rPr>
            <w:t>Motivering</w:t>
          </w:r>
        </w:p>
      </w:docPartBody>
    </w:docPart>
    <w:docPart>
      <w:docPartPr>
        <w:name w:val="BCBF2B8823CD4F12BD8643CF57A36DD8"/>
        <w:category>
          <w:name w:val="Allmänt"/>
          <w:gallery w:val="placeholder"/>
        </w:category>
        <w:types>
          <w:type w:val="bbPlcHdr"/>
        </w:types>
        <w:behaviors>
          <w:behavior w:val="content"/>
        </w:behaviors>
        <w:guid w:val="{CB057313-9EA1-4237-BBFC-DA1DBCFE113B}"/>
      </w:docPartPr>
      <w:docPartBody>
        <w:p w:rsidR="00757C4A" w:rsidRDefault="00757C4A">
          <w:pPr>
            <w:pStyle w:val="BCBF2B8823CD4F12BD8643CF57A36DD8"/>
          </w:pPr>
          <w:r>
            <w:rPr>
              <w:rStyle w:val="Platshllartext"/>
            </w:rPr>
            <w:t xml:space="preserve"> </w:t>
          </w:r>
        </w:p>
      </w:docPartBody>
    </w:docPart>
    <w:docPart>
      <w:docPartPr>
        <w:name w:val="6ACC8A0E89FF4F95A675873F191C1062"/>
        <w:category>
          <w:name w:val="Allmänt"/>
          <w:gallery w:val="placeholder"/>
        </w:category>
        <w:types>
          <w:type w:val="bbPlcHdr"/>
        </w:types>
        <w:behaviors>
          <w:behavior w:val="content"/>
        </w:behaviors>
        <w:guid w:val="{452C5F47-1B86-4176-B4D7-9053C6B4E394}"/>
      </w:docPartPr>
      <w:docPartBody>
        <w:p w:rsidR="00757C4A" w:rsidRDefault="00757C4A">
          <w:pPr>
            <w:pStyle w:val="6ACC8A0E89FF4F95A675873F191C1062"/>
          </w:pPr>
          <w:r>
            <w:t xml:space="preserve"> </w:t>
          </w:r>
        </w:p>
      </w:docPartBody>
    </w:docPart>
    <w:docPart>
      <w:docPartPr>
        <w:name w:val="248F1844007F40B0A9B2C71191C565D0"/>
        <w:category>
          <w:name w:val="Allmänt"/>
          <w:gallery w:val="placeholder"/>
        </w:category>
        <w:types>
          <w:type w:val="bbPlcHdr"/>
        </w:types>
        <w:behaviors>
          <w:behavior w:val="content"/>
        </w:behaviors>
        <w:guid w:val="{A5ACA420-22EC-4E30-832F-AA48D215C692}"/>
      </w:docPartPr>
      <w:docPartBody>
        <w:p w:rsidR="00DA4B20" w:rsidRDefault="00DA4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4A"/>
    <w:rsid w:val="00757C4A"/>
    <w:rsid w:val="00DA4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BF4649FBC4166856489F4B8D5FA04">
    <w:name w:val="37DBF4649FBC4166856489F4B8D5FA04"/>
  </w:style>
  <w:style w:type="paragraph" w:customStyle="1" w:styleId="9D05DD43C3944259A2B8AB1FD49674A7">
    <w:name w:val="9D05DD43C3944259A2B8AB1FD49674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3C17C92F4B423DB7B8F27E62F3C472">
    <w:name w:val="213C17C92F4B423DB7B8F27E62F3C472"/>
  </w:style>
  <w:style w:type="paragraph" w:customStyle="1" w:styleId="CE1D3E5FCD594B50A5A24ED6FE1BDB14">
    <w:name w:val="CE1D3E5FCD594B50A5A24ED6FE1BDB14"/>
  </w:style>
  <w:style w:type="paragraph" w:customStyle="1" w:styleId="8BF0D7FD85CD4B3D8B2D3C67DEC24F6E">
    <w:name w:val="8BF0D7FD85CD4B3D8B2D3C67DEC24F6E"/>
  </w:style>
  <w:style w:type="paragraph" w:customStyle="1" w:styleId="899A044AFE914512AB3F9D8DA4DAEFFB">
    <w:name w:val="899A044AFE914512AB3F9D8DA4DAEFFB"/>
  </w:style>
  <w:style w:type="paragraph" w:customStyle="1" w:styleId="BCBF2B8823CD4F12BD8643CF57A36DD8">
    <w:name w:val="BCBF2B8823CD4F12BD8643CF57A36DD8"/>
  </w:style>
  <w:style w:type="paragraph" w:customStyle="1" w:styleId="6ACC8A0E89FF4F95A675873F191C1062">
    <w:name w:val="6ACC8A0E89FF4F95A675873F191C1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3EE39-D93D-484C-9E46-37B93B054BB9}"/>
</file>

<file path=customXml/itemProps2.xml><?xml version="1.0" encoding="utf-8"?>
<ds:datastoreItem xmlns:ds="http://schemas.openxmlformats.org/officeDocument/2006/customXml" ds:itemID="{EC3F43A7-96DD-4CB2-A681-29323CD2E587}"/>
</file>

<file path=customXml/itemProps3.xml><?xml version="1.0" encoding="utf-8"?>
<ds:datastoreItem xmlns:ds="http://schemas.openxmlformats.org/officeDocument/2006/customXml" ds:itemID="{8F09AB0F-DC59-4F36-BFC3-44B3556D1A96}"/>
</file>

<file path=docProps/app.xml><?xml version="1.0" encoding="utf-8"?>
<Properties xmlns="http://schemas.openxmlformats.org/officeDocument/2006/extended-properties" xmlns:vt="http://schemas.openxmlformats.org/officeDocument/2006/docPropsVTypes">
  <Template>Normal</Template>
  <TotalTime>10</TotalTime>
  <Pages>2</Pages>
  <Words>290</Words>
  <Characters>1575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Hejda självstyrets urholkning</vt:lpstr>
      <vt:lpstr>
      </vt:lpstr>
    </vt:vector>
  </TitlesOfParts>
  <Company>Sveriges riksdag</Company>
  <LinksUpToDate>false</LinksUpToDate>
  <CharactersWithSpaces>1856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