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50083A" w:rsidRPr="009C2227" w:rsidTr="00EB67C8">
        <w:tc>
          <w:tcPr>
            <w:tcW w:w="9141" w:type="dxa"/>
          </w:tcPr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RIKSDAGEN</w:t>
            </w:r>
          </w:p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UTRIKESUTSKOTTET</w:t>
            </w:r>
          </w:p>
        </w:tc>
      </w:tr>
    </w:tbl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p w:rsidR="0050083A" w:rsidRPr="009C2227" w:rsidRDefault="0050083A" w:rsidP="0050083A">
      <w:pPr>
        <w:rPr>
          <w:sz w:val="2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50083A" w:rsidRPr="009C2227" w:rsidTr="00EB67C8">
        <w:trPr>
          <w:cantSplit/>
          <w:trHeight w:val="742"/>
        </w:trPr>
        <w:tc>
          <w:tcPr>
            <w:tcW w:w="1985" w:type="dxa"/>
          </w:tcPr>
          <w:p w:rsidR="0050083A" w:rsidRPr="009C2227" w:rsidRDefault="0050083A" w:rsidP="00EB67C8">
            <w:pPr>
              <w:rPr>
                <w:b/>
                <w:sz w:val="20"/>
              </w:rPr>
            </w:pPr>
            <w:r w:rsidRPr="009C2227">
              <w:rPr>
                <w:b/>
                <w:sz w:val="20"/>
              </w:rPr>
              <w:t xml:space="preserve">PROTOKOLL </w:t>
            </w:r>
          </w:p>
        </w:tc>
        <w:tc>
          <w:tcPr>
            <w:tcW w:w="6463" w:type="dxa"/>
          </w:tcPr>
          <w:p w:rsidR="0050083A" w:rsidRPr="009C2227" w:rsidRDefault="0050083A" w:rsidP="00EB67C8">
            <w:pPr>
              <w:rPr>
                <w:b/>
                <w:sz w:val="20"/>
              </w:rPr>
            </w:pPr>
            <w:r w:rsidRPr="009C2227">
              <w:rPr>
                <w:b/>
                <w:sz w:val="20"/>
              </w:rPr>
              <w:t>UTSKOTTSSAMMANTRÄDE 2020/21:</w:t>
            </w:r>
            <w:r w:rsidR="006202DD">
              <w:rPr>
                <w:b/>
                <w:sz w:val="20"/>
              </w:rPr>
              <w:t>2</w:t>
            </w:r>
            <w:r w:rsidR="004B367D">
              <w:rPr>
                <w:b/>
                <w:sz w:val="20"/>
              </w:rPr>
              <w:t>3</w:t>
            </w:r>
          </w:p>
        </w:tc>
      </w:tr>
      <w:tr w:rsidR="0050083A" w:rsidRPr="009C2227" w:rsidTr="00EB67C8">
        <w:tc>
          <w:tcPr>
            <w:tcW w:w="1985" w:type="dxa"/>
          </w:tcPr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DATUM</w:t>
            </w:r>
          </w:p>
        </w:tc>
        <w:tc>
          <w:tcPr>
            <w:tcW w:w="6463" w:type="dxa"/>
          </w:tcPr>
          <w:p w:rsidR="00902C57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202</w:t>
            </w:r>
            <w:r>
              <w:rPr>
                <w:sz w:val="20"/>
              </w:rPr>
              <w:t>1</w:t>
            </w:r>
            <w:r w:rsidRPr="009C2227">
              <w:rPr>
                <w:sz w:val="20"/>
              </w:rPr>
              <w:t>-</w:t>
            </w:r>
            <w:r>
              <w:rPr>
                <w:sz w:val="20"/>
              </w:rPr>
              <w:t>0</w:t>
            </w:r>
            <w:r w:rsidR="00EE482B">
              <w:rPr>
                <w:sz w:val="20"/>
              </w:rPr>
              <w:t>3</w:t>
            </w:r>
            <w:r w:rsidRPr="009C2227">
              <w:rPr>
                <w:sz w:val="20"/>
              </w:rPr>
              <w:t>-</w:t>
            </w:r>
            <w:r w:rsidR="00EE482B">
              <w:rPr>
                <w:sz w:val="20"/>
              </w:rPr>
              <w:t>02</w:t>
            </w:r>
          </w:p>
        </w:tc>
      </w:tr>
      <w:tr w:rsidR="0050083A" w:rsidRPr="009C2227" w:rsidTr="00EB67C8">
        <w:tc>
          <w:tcPr>
            <w:tcW w:w="1985" w:type="dxa"/>
          </w:tcPr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TID</w:t>
            </w:r>
          </w:p>
        </w:tc>
        <w:tc>
          <w:tcPr>
            <w:tcW w:w="6463" w:type="dxa"/>
          </w:tcPr>
          <w:p w:rsidR="004A1C2A" w:rsidRPr="009C2227" w:rsidRDefault="00EE482B" w:rsidP="003D0C0C">
            <w:pPr>
              <w:rPr>
                <w:sz w:val="20"/>
              </w:rPr>
            </w:pPr>
            <w:r>
              <w:rPr>
                <w:sz w:val="20"/>
              </w:rPr>
              <w:t>11</w:t>
            </w:r>
            <w:r w:rsidR="0050083A" w:rsidRPr="00521B88">
              <w:rPr>
                <w:sz w:val="20"/>
              </w:rPr>
              <w:t>:</w:t>
            </w:r>
            <w:r>
              <w:rPr>
                <w:sz w:val="20"/>
              </w:rPr>
              <w:t>0</w:t>
            </w:r>
            <w:r w:rsidR="003129AE">
              <w:rPr>
                <w:sz w:val="20"/>
              </w:rPr>
              <w:t>5</w:t>
            </w:r>
            <w:r w:rsidR="0050083A" w:rsidRPr="00521B88">
              <w:rPr>
                <w:sz w:val="20"/>
              </w:rPr>
              <w:t>-</w:t>
            </w:r>
            <w:r w:rsidR="009B50FC">
              <w:rPr>
                <w:sz w:val="20"/>
              </w:rPr>
              <w:t>1</w:t>
            </w:r>
            <w:r>
              <w:rPr>
                <w:sz w:val="20"/>
              </w:rPr>
              <w:t>2</w:t>
            </w:r>
            <w:r w:rsidR="009B50FC">
              <w:rPr>
                <w:sz w:val="20"/>
              </w:rPr>
              <w:t>:</w:t>
            </w:r>
            <w:r>
              <w:rPr>
                <w:sz w:val="20"/>
              </w:rPr>
              <w:t>50</w:t>
            </w:r>
          </w:p>
        </w:tc>
      </w:tr>
      <w:tr w:rsidR="0050083A" w:rsidRPr="009C2227" w:rsidTr="00EB67C8">
        <w:tc>
          <w:tcPr>
            <w:tcW w:w="1985" w:type="dxa"/>
          </w:tcPr>
          <w:p w:rsidR="0050083A" w:rsidRPr="009C2227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NÄRVARANDE</w:t>
            </w:r>
          </w:p>
        </w:tc>
        <w:tc>
          <w:tcPr>
            <w:tcW w:w="6463" w:type="dxa"/>
          </w:tcPr>
          <w:p w:rsidR="0050083A" w:rsidRDefault="0050083A" w:rsidP="00EB67C8">
            <w:pPr>
              <w:rPr>
                <w:sz w:val="20"/>
              </w:rPr>
            </w:pPr>
            <w:r w:rsidRPr="009C2227">
              <w:rPr>
                <w:sz w:val="20"/>
              </w:rPr>
              <w:t>Se bilaga 1</w:t>
            </w:r>
          </w:p>
          <w:p w:rsidR="00902C57" w:rsidRPr="009C2227" w:rsidRDefault="00902C57" w:rsidP="00EB67C8">
            <w:pPr>
              <w:rPr>
                <w:sz w:val="20"/>
              </w:rPr>
            </w:pPr>
          </w:p>
        </w:tc>
      </w:tr>
    </w:tbl>
    <w:p w:rsidR="00094440" w:rsidRPr="009C2227" w:rsidRDefault="00094440" w:rsidP="0050083A">
      <w:pPr>
        <w:tabs>
          <w:tab w:val="left" w:pos="960"/>
        </w:tabs>
        <w:rPr>
          <w:sz w:val="20"/>
        </w:rPr>
      </w:pPr>
    </w:p>
    <w:p w:rsidR="0050083A" w:rsidRPr="009C2227" w:rsidRDefault="0050083A" w:rsidP="0050083A">
      <w:pPr>
        <w:tabs>
          <w:tab w:val="left" w:pos="960"/>
        </w:tabs>
        <w:rPr>
          <w:sz w:val="20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E9234B" w:rsidRPr="004B367D" w:rsidTr="00EB67C8">
        <w:trPr>
          <w:trHeight w:val="884"/>
        </w:trPr>
        <w:tc>
          <w:tcPr>
            <w:tcW w:w="567" w:type="dxa"/>
          </w:tcPr>
          <w:p w:rsidR="00E9234B" w:rsidRPr="00235B16" w:rsidRDefault="00E9234B" w:rsidP="00E9234B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235B16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E9234B" w:rsidRPr="00235B16" w:rsidRDefault="00E9234B" w:rsidP="00E923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235B16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Medgivande att delta på distans</w:t>
            </w:r>
          </w:p>
          <w:p w:rsidR="00E9234B" w:rsidRPr="00235B16" w:rsidRDefault="00E9234B" w:rsidP="00E923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235B16" w:rsidRPr="00235B16" w:rsidRDefault="00235B16" w:rsidP="00235B16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 w:rsidRPr="00235B16">
              <w:rPr>
                <w:szCs w:val="26"/>
              </w:rPr>
              <w:t xml:space="preserve">Utskottet medgav deltagande på distans för följande ordinarie ledamöter och suppleanter: </w:t>
            </w:r>
            <w:r>
              <w:rPr>
                <w:szCs w:val="26"/>
              </w:rPr>
              <w:t xml:space="preserve">Hans Wallmark </w:t>
            </w:r>
            <w:r w:rsidRPr="00235B16">
              <w:rPr>
                <w:szCs w:val="26"/>
              </w:rPr>
              <w:t>(</w:t>
            </w:r>
            <w:r>
              <w:rPr>
                <w:szCs w:val="26"/>
              </w:rPr>
              <w:t>M</w:t>
            </w:r>
            <w:r w:rsidRPr="00235B16">
              <w:rPr>
                <w:szCs w:val="26"/>
              </w:rPr>
              <w:t xml:space="preserve">), Olle Thorell (S), Hans Rothenberg (M), Markus Wiechel (SD), Jamal El-Haj (S), Kerstin Lundgren (C), Håkan Svenneling (V), Margareta Cederfelt (M), Lars Adaktusson (KD), Annika Strandhäll (S), Fredrik Malm (L), </w:t>
            </w:r>
            <w:r>
              <w:rPr>
                <w:szCs w:val="26"/>
              </w:rPr>
              <w:t>Camilla Hansén</w:t>
            </w:r>
            <w:r w:rsidRPr="00235B16">
              <w:rPr>
                <w:szCs w:val="26"/>
              </w:rPr>
              <w:t xml:space="preserve"> (</w:t>
            </w:r>
            <w:r>
              <w:rPr>
                <w:szCs w:val="26"/>
              </w:rPr>
              <w:t>MP</w:t>
            </w:r>
            <w:r w:rsidRPr="00235B16">
              <w:rPr>
                <w:szCs w:val="26"/>
              </w:rPr>
              <w:t>), Magnus Ek (C), Diana Laitinen Carlsson (S), Magdalena Schröder (M),</w:t>
            </w:r>
            <w:r w:rsidRPr="00235B16">
              <w:t xml:space="preserve"> </w:t>
            </w:r>
            <w:r w:rsidRPr="00235B16">
              <w:rPr>
                <w:szCs w:val="26"/>
              </w:rPr>
              <w:t>Sara Gille (SD)</w:t>
            </w:r>
            <w:r>
              <w:rPr>
                <w:szCs w:val="26"/>
              </w:rPr>
              <w:t xml:space="preserve"> och Cecilia Widegren</w:t>
            </w:r>
            <w:r w:rsidRPr="00235B16">
              <w:rPr>
                <w:szCs w:val="26"/>
              </w:rPr>
              <w:t xml:space="preserve"> (M)</w:t>
            </w:r>
            <w:r>
              <w:rPr>
                <w:szCs w:val="26"/>
              </w:rPr>
              <w:t>.</w:t>
            </w:r>
          </w:p>
          <w:p w:rsidR="00235B16" w:rsidRPr="00235B16" w:rsidRDefault="00235B16" w:rsidP="00235B16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</w:p>
          <w:p w:rsidR="00235B16" w:rsidRPr="00235B16" w:rsidRDefault="00235B16" w:rsidP="00235B16">
            <w:pPr>
              <w:widowControl/>
              <w:autoSpaceDE w:val="0"/>
              <w:autoSpaceDN w:val="0"/>
              <w:adjustRightInd w:val="0"/>
              <w:textAlignment w:val="center"/>
              <w:rPr>
                <w:szCs w:val="26"/>
              </w:rPr>
            </w:pPr>
            <w:r>
              <w:rPr>
                <w:szCs w:val="26"/>
              </w:rPr>
              <w:t>Två</w:t>
            </w:r>
            <w:r w:rsidRPr="00235B16">
              <w:rPr>
                <w:szCs w:val="26"/>
              </w:rPr>
              <w:t xml:space="preserve"> tjänstemän från utrikesutskottets kansli var uppkopplade på distans.</w:t>
            </w:r>
          </w:p>
          <w:p w:rsidR="00E9234B" w:rsidRPr="00235B16" w:rsidRDefault="00E9234B" w:rsidP="00E9234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23211D" w:rsidRPr="004B367D" w:rsidTr="001B052E">
        <w:trPr>
          <w:trHeight w:val="884"/>
        </w:trPr>
        <w:tc>
          <w:tcPr>
            <w:tcW w:w="567" w:type="dxa"/>
            <w:shd w:val="clear" w:color="auto" w:fill="auto"/>
          </w:tcPr>
          <w:p w:rsidR="0023211D" w:rsidRPr="004B367D" w:rsidRDefault="0023211D" w:rsidP="00E9234B">
            <w:pPr>
              <w:tabs>
                <w:tab w:val="left" w:pos="1701"/>
              </w:tabs>
              <w:rPr>
                <w:b/>
                <w:snapToGrid w:val="0"/>
                <w:szCs w:val="24"/>
                <w:highlight w:val="yellow"/>
              </w:rPr>
            </w:pPr>
            <w:r w:rsidRPr="00EE482B">
              <w:rPr>
                <w:b/>
                <w:snapToGrid w:val="0"/>
                <w:szCs w:val="24"/>
              </w:rPr>
              <w:t>§ 2</w:t>
            </w:r>
          </w:p>
        </w:tc>
        <w:tc>
          <w:tcPr>
            <w:tcW w:w="6947" w:type="dxa"/>
            <w:shd w:val="clear" w:color="auto" w:fill="auto"/>
          </w:tcPr>
          <w:p w:rsidR="003D0C0C" w:rsidRPr="00EE482B" w:rsidRDefault="00EE482B" w:rsidP="0023211D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EE482B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Utvecklingen inom EU</w:t>
            </w:r>
          </w:p>
          <w:p w:rsidR="003D0C0C" w:rsidRPr="004B367D" w:rsidRDefault="003D0C0C" w:rsidP="0023211D">
            <w:pPr>
              <w:rPr>
                <w:b/>
                <w:bCs/>
                <w:color w:val="000000"/>
                <w:highlight w:val="yellow"/>
              </w:rPr>
            </w:pPr>
          </w:p>
          <w:p w:rsidR="00EE482B" w:rsidRPr="008D5DBE" w:rsidRDefault="00EE482B" w:rsidP="00EE482B">
            <w:pPr>
              <w:autoSpaceDE w:val="0"/>
              <w:autoSpaceDN w:val="0"/>
              <w:adjustRightInd w:val="0"/>
              <w:rPr>
                <w:snapToGrid w:val="0"/>
              </w:rPr>
            </w:pPr>
            <w:r w:rsidRPr="00EE482B">
              <w:rPr>
                <w:rFonts w:eastAsiaTheme="minorHAnsi"/>
                <w:color w:val="000000"/>
                <w:szCs w:val="24"/>
                <w:lang w:eastAsia="en-US"/>
              </w:rPr>
              <w:t>Christian Danielsson, chef för EU-kommissionens representation i Sverige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 xml:space="preserve">, </w:t>
            </w:r>
            <w:r w:rsidRPr="006D0017">
              <w:rPr>
                <w:snapToGrid w:val="0"/>
              </w:rPr>
              <w:t>deltog på distans och informerade</w:t>
            </w:r>
            <w:r>
              <w:rPr>
                <w:snapToGrid w:val="0"/>
              </w:rPr>
              <w:t xml:space="preserve"> om utvecklingen inom EU</w:t>
            </w:r>
            <w:r>
              <w:rPr>
                <w:snapToGrid w:val="0"/>
                <w:color w:val="000000" w:themeColor="text1"/>
              </w:rPr>
              <w:t>.</w:t>
            </w:r>
          </w:p>
          <w:p w:rsidR="00EE482B" w:rsidRDefault="00EE482B" w:rsidP="00EE482B">
            <w:pPr>
              <w:rPr>
                <w:bCs/>
                <w:color w:val="000000"/>
                <w:szCs w:val="24"/>
              </w:rPr>
            </w:pPr>
          </w:p>
          <w:p w:rsidR="00EE482B" w:rsidRDefault="00EE482B" w:rsidP="00EE482B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bCs/>
                <w:color w:val="000000"/>
                <w:szCs w:val="24"/>
              </w:rPr>
              <w:t>Ledamöternas frågor besvarades.</w:t>
            </w:r>
          </w:p>
          <w:p w:rsidR="00133626" w:rsidRPr="004B367D" w:rsidRDefault="00133626" w:rsidP="0013362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highlight w:val="yellow"/>
                <w:lang w:eastAsia="en-US"/>
              </w:rPr>
            </w:pPr>
          </w:p>
        </w:tc>
      </w:tr>
      <w:tr w:rsidR="008D5DBE" w:rsidRPr="004B367D" w:rsidTr="00EE482B">
        <w:trPr>
          <w:trHeight w:val="884"/>
        </w:trPr>
        <w:tc>
          <w:tcPr>
            <w:tcW w:w="567" w:type="dxa"/>
            <w:shd w:val="clear" w:color="auto" w:fill="auto"/>
          </w:tcPr>
          <w:p w:rsidR="008D5DBE" w:rsidRPr="004B367D" w:rsidRDefault="008D5DBE" w:rsidP="00EB67C8">
            <w:pPr>
              <w:tabs>
                <w:tab w:val="left" w:pos="1701"/>
              </w:tabs>
              <w:rPr>
                <w:b/>
                <w:snapToGrid w:val="0"/>
                <w:szCs w:val="24"/>
                <w:highlight w:val="yellow"/>
              </w:rPr>
            </w:pPr>
            <w:r w:rsidRPr="00EE482B">
              <w:rPr>
                <w:b/>
                <w:snapToGrid w:val="0"/>
                <w:szCs w:val="24"/>
              </w:rPr>
              <w:t xml:space="preserve">§ </w:t>
            </w:r>
            <w:r w:rsidR="00EE482B" w:rsidRPr="00EE482B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  <w:shd w:val="clear" w:color="auto" w:fill="auto"/>
          </w:tcPr>
          <w:p w:rsidR="008D5DBE" w:rsidRPr="00EE482B" w:rsidRDefault="008D5DBE" w:rsidP="008D5DB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EE482B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Justering av protokoll</w:t>
            </w:r>
            <w:r w:rsidRPr="00EE482B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8D5DBE" w:rsidRPr="00EE482B" w:rsidRDefault="008D5DBE" w:rsidP="008D5DBE">
            <w:pPr>
              <w:rPr>
                <w:rFonts w:eastAsiaTheme="minorHAnsi"/>
                <w:bCs/>
                <w:color w:val="000000"/>
                <w:lang w:eastAsia="en-US"/>
              </w:rPr>
            </w:pPr>
            <w:r w:rsidRPr="00EE482B">
              <w:rPr>
                <w:rFonts w:eastAsiaTheme="minorHAnsi"/>
                <w:bCs/>
                <w:color w:val="000000"/>
                <w:lang w:eastAsia="en-US"/>
              </w:rPr>
              <w:t>Utskottet justerade protokoll 2020/21:2</w:t>
            </w:r>
            <w:r w:rsidR="00EE482B" w:rsidRPr="00EE482B">
              <w:rPr>
                <w:rFonts w:eastAsiaTheme="minorHAnsi"/>
                <w:bCs/>
                <w:color w:val="000000"/>
                <w:lang w:eastAsia="en-US"/>
              </w:rPr>
              <w:t>2</w:t>
            </w:r>
            <w:r w:rsidRPr="00EE482B"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  <w:p w:rsidR="008D5DBE" w:rsidRPr="004B367D" w:rsidRDefault="008D5DBE" w:rsidP="00EB67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highlight w:val="yellow"/>
                <w:lang w:eastAsia="en-US"/>
              </w:rPr>
            </w:pPr>
          </w:p>
        </w:tc>
      </w:tr>
      <w:tr w:rsidR="008D5DBE" w:rsidRPr="004B367D" w:rsidTr="00EB67C8">
        <w:trPr>
          <w:trHeight w:val="884"/>
        </w:trPr>
        <w:tc>
          <w:tcPr>
            <w:tcW w:w="567" w:type="dxa"/>
          </w:tcPr>
          <w:p w:rsidR="008D5DBE" w:rsidRPr="00E86074" w:rsidRDefault="008D5DBE" w:rsidP="00EB67C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E86074">
              <w:rPr>
                <w:b/>
                <w:snapToGrid w:val="0"/>
                <w:szCs w:val="24"/>
              </w:rPr>
              <w:t xml:space="preserve">§ </w:t>
            </w:r>
            <w:r w:rsidR="00EE482B" w:rsidRPr="00E86074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8D5DBE" w:rsidRPr="00E86074" w:rsidRDefault="008D5DBE" w:rsidP="00EB67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E86074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Kanslimeddelanden</w:t>
            </w:r>
          </w:p>
          <w:p w:rsidR="00EB67C8" w:rsidRPr="00E86074" w:rsidRDefault="00EB67C8" w:rsidP="00EB67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3129AE" w:rsidRPr="00E86074" w:rsidRDefault="00EB67C8" w:rsidP="003129A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E86074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Utskottet </w:t>
            </w:r>
            <w:r w:rsidR="00094440" w:rsidRPr="00E86074">
              <w:rPr>
                <w:rFonts w:eastAsiaTheme="minorHAnsi"/>
                <w:bCs/>
                <w:color w:val="000000"/>
                <w:szCs w:val="24"/>
                <w:lang w:eastAsia="en-US"/>
              </w:rPr>
              <w:t>informerades</w:t>
            </w:r>
            <w:r w:rsidRPr="00E86074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om att:</w:t>
            </w:r>
            <w:r w:rsidR="007571ED" w:rsidRPr="00E86074"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</w:r>
            <w:r w:rsidR="003129AE" w:rsidRPr="00E86074">
              <w:rPr>
                <w:rFonts w:eastAsiaTheme="minorHAnsi"/>
                <w:bCs/>
                <w:color w:val="000000"/>
                <w:szCs w:val="24"/>
                <w:lang w:eastAsia="en-US"/>
              </w:rPr>
              <w:t>-</w:t>
            </w:r>
            <w:r w:rsidR="00E86074" w:rsidRPr="00E86074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Talman</w:t>
            </w:r>
            <w:r w:rsidR="003129AE" w:rsidRPr="00E86074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Andreas Norlén </w:t>
            </w:r>
            <w:r w:rsidR="00E86074" w:rsidRPr="00E86074">
              <w:rPr>
                <w:rFonts w:eastAsiaTheme="minorHAnsi"/>
                <w:bCs/>
                <w:color w:val="000000"/>
                <w:szCs w:val="24"/>
                <w:lang w:eastAsia="en-US"/>
              </w:rPr>
              <w:t>onsdagen den 10 mars kl. 15</w:t>
            </w:r>
            <w:r w:rsidR="008378A8">
              <w:rPr>
                <w:rFonts w:eastAsiaTheme="minorHAnsi"/>
                <w:bCs/>
                <w:color w:val="000000"/>
                <w:szCs w:val="24"/>
                <w:lang w:eastAsia="en-US"/>
              </w:rPr>
              <w:t>:</w:t>
            </w:r>
            <w:r w:rsidR="00E86074" w:rsidRPr="00E86074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00 </w:t>
            </w:r>
            <w:r w:rsidR="003129AE" w:rsidRPr="00E86074">
              <w:rPr>
                <w:rFonts w:eastAsiaTheme="minorHAnsi"/>
                <w:bCs/>
                <w:color w:val="000000"/>
                <w:szCs w:val="24"/>
                <w:lang w:eastAsia="en-US"/>
              </w:rPr>
              <w:t>håller ett video</w:t>
            </w:r>
            <w:r w:rsidR="00E86074" w:rsidRPr="00E86074">
              <w:rPr>
                <w:rFonts w:eastAsiaTheme="minorHAnsi"/>
                <w:bCs/>
                <w:color w:val="000000"/>
                <w:szCs w:val="24"/>
                <w:lang w:eastAsia="en-US"/>
              </w:rPr>
              <w:t>samtal med</w:t>
            </w:r>
            <w:r w:rsidR="003129AE" w:rsidRPr="00E86074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="00E86074" w:rsidRPr="00E86074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Juan </w:t>
            </w:r>
            <w:proofErr w:type="spellStart"/>
            <w:r w:rsidR="00E86074" w:rsidRPr="00E86074">
              <w:rPr>
                <w:rFonts w:eastAsiaTheme="minorHAnsi"/>
                <w:bCs/>
                <w:color w:val="000000"/>
                <w:szCs w:val="24"/>
                <w:lang w:eastAsia="en-US"/>
              </w:rPr>
              <w:t>Guaidó</w:t>
            </w:r>
            <w:proofErr w:type="spellEnd"/>
            <w:r w:rsidR="00E86074" w:rsidRPr="00E86074">
              <w:rPr>
                <w:rFonts w:eastAsiaTheme="minorHAnsi"/>
                <w:bCs/>
                <w:color w:val="000000"/>
                <w:szCs w:val="24"/>
                <w:lang w:eastAsia="en-US"/>
              </w:rPr>
              <w:t>, oppositionsledare i Venezuela, tillika talman för parlamentet som valdes 2015.</w:t>
            </w:r>
            <w:r w:rsidR="003129AE" w:rsidRPr="00E86074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="00E86074" w:rsidRPr="00E86074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En representant från </w:t>
            </w:r>
            <w:proofErr w:type="gramStart"/>
            <w:r w:rsidR="00E86074" w:rsidRPr="00E86074">
              <w:rPr>
                <w:rFonts w:eastAsiaTheme="minorHAnsi"/>
                <w:bCs/>
                <w:color w:val="000000"/>
                <w:szCs w:val="24"/>
                <w:lang w:eastAsia="en-US"/>
              </w:rPr>
              <w:t>vardera parti</w:t>
            </w:r>
            <w:proofErr w:type="gramEnd"/>
            <w:r w:rsidR="00E86074" w:rsidRPr="00E86074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bjuds in att delta.</w:t>
            </w:r>
          </w:p>
          <w:p w:rsidR="00C44BEE" w:rsidRDefault="003129AE" w:rsidP="003129A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E86074">
              <w:rPr>
                <w:rFonts w:eastAsiaTheme="minorHAnsi"/>
                <w:bCs/>
                <w:color w:val="000000"/>
                <w:szCs w:val="24"/>
                <w:lang w:eastAsia="en-US"/>
              </w:rPr>
              <w:t>- debatten för UU14 om IPU:s verksamhetsberättelse för 2020 flyttas från den 20 maj till den 3 juni</w:t>
            </w:r>
            <w:r w:rsidR="00C44BEE">
              <w:rPr>
                <w:rFonts w:eastAsiaTheme="minorHAnsi"/>
                <w:bCs/>
                <w:color w:val="000000"/>
                <w:szCs w:val="24"/>
                <w:lang w:eastAsia="en-US"/>
              </w:rPr>
              <w:t>.</w:t>
            </w:r>
          </w:p>
          <w:p w:rsidR="003129AE" w:rsidRPr="00E86074" w:rsidRDefault="003129AE" w:rsidP="003129A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E86074">
              <w:rPr>
                <w:rFonts w:eastAsiaTheme="minorHAnsi"/>
                <w:bCs/>
                <w:color w:val="000000"/>
                <w:szCs w:val="24"/>
                <w:lang w:eastAsia="en-US"/>
              </w:rPr>
              <w:t>-</w:t>
            </w:r>
            <w:r w:rsidR="00E86074" w:rsidRPr="00E86074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Pr="00E86074">
              <w:rPr>
                <w:rFonts w:eastAsiaTheme="minorHAnsi"/>
                <w:bCs/>
                <w:color w:val="000000"/>
                <w:szCs w:val="24"/>
                <w:lang w:eastAsia="en-US"/>
              </w:rPr>
              <w:t>tidplanen för UU16 Afrika justera</w:t>
            </w:r>
            <w:r w:rsidR="00E86074" w:rsidRPr="00E86074">
              <w:rPr>
                <w:rFonts w:eastAsiaTheme="minorHAnsi"/>
                <w:bCs/>
                <w:color w:val="000000"/>
                <w:szCs w:val="24"/>
                <w:lang w:eastAsia="en-US"/>
              </w:rPr>
              <w:t>t</w:t>
            </w:r>
            <w:r w:rsidRPr="00E86074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s i syfte att erbjuda fler tillfällen för ärendeberedning </w:t>
            </w:r>
            <w:r w:rsidR="00E86074" w:rsidRPr="00FA6543">
              <w:rPr>
                <w:rFonts w:eastAsiaTheme="minorHAnsi"/>
                <w:bCs/>
                <w:color w:val="000000"/>
                <w:szCs w:val="24"/>
                <w:lang w:eastAsia="en-US"/>
              </w:rPr>
              <w:t>den 18 mars, 15 april och 22 april, samt</w:t>
            </w:r>
            <w:r w:rsidRPr="00FA6543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="00E86074" w:rsidRPr="00FA6543">
              <w:rPr>
                <w:rFonts w:eastAsiaTheme="minorHAnsi"/>
                <w:bCs/>
                <w:color w:val="000000"/>
                <w:szCs w:val="24"/>
                <w:lang w:eastAsia="en-US"/>
              </w:rPr>
              <w:t>en</w:t>
            </w:r>
            <w:r w:rsidRPr="00FA6543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föredragning om korruption av professor Bo </w:t>
            </w:r>
            <w:proofErr w:type="spellStart"/>
            <w:r w:rsidRPr="00FA6543">
              <w:rPr>
                <w:rFonts w:eastAsiaTheme="minorHAnsi"/>
                <w:bCs/>
                <w:color w:val="000000"/>
                <w:szCs w:val="24"/>
                <w:lang w:eastAsia="en-US"/>
              </w:rPr>
              <w:t>Rothstein</w:t>
            </w:r>
            <w:proofErr w:type="spellEnd"/>
            <w:r w:rsidRPr="00FA6543">
              <w:rPr>
                <w:rFonts w:eastAsiaTheme="minorHAnsi"/>
                <w:bCs/>
                <w:color w:val="000000"/>
                <w:szCs w:val="24"/>
                <w:lang w:eastAsia="en-US"/>
              </w:rPr>
              <w:t>, Göteborgs universitet. Debatt</w:t>
            </w:r>
            <w:r w:rsidR="00E86074" w:rsidRPr="00FA6543">
              <w:rPr>
                <w:rFonts w:eastAsiaTheme="minorHAnsi"/>
                <w:bCs/>
                <w:color w:val="000000"/>
                <w:szCs w:val="24"/>
                <w:lang w:eastAsia="en-US"/>
              </w:rPr>
              <w:t>en äger rum</w:t>
            </w:r>
            <w:r w:rsidRPr="00FA6543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den 28 april.</w:t>
            </w:r>
            <w:r w:rsidRPr="00E86074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</w:p>
          <w:p w:rsidR="00031A4B" w:rsidRPr="00E86074" w:rsidRDefault="003129AE" w:rsidP="003129A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E86074">
              <w:rPr>
                <w:rFonts w:eastAsiaTheme="minorHAnsi"/>
                <w:bCs/>
                <w:color w:val="000000"/>
                <w:szCs w:val="24"/>
                <w:lang w:eastAsia="en-US"/>
              </w:rPr>
              <w:t>-</w:t>
            </w:r>
            <w:r w:rsidR="00E86074" w:rsidRPr="00E86074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r w:rsidRPr="00E86074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en inbjudan </w:t>
            </w:r>
            <w:r w:rsidR="00E86074" w:rsidRPr="00E86074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till ett </w:t>
            </w:r>
            <w:r w:rsidRPr="00E86074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öppet </w:t>
            </w:r>
            <w:proofErr w:type="spellStart"/>
            <w:r w:rsidRPr="00E86074">
              <w:rPr>
                <w:rFonts w:eastAsiaTheme="minorHAnsi"/>
                <w:bCs/>
                <w:color w:val="000000"/>
                <w:szCs w:val="24"/>
                <w:lang w:eastAsia="en-US"/>
              </w:rPr>
              <w:t>webbinarium</w:t>
            </w:r>
            <w:proofErr w:type="spellEnd"/>
            <w:r w:rsidRPr="00E86074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om “The </w:t>
            </w:r>
            <w:proofErr w:type="spellStart"/>
            <w:r w:rsidRPr="00E86074">
              <w:rPr>
                <w:rFonts w:eastAsiaTheme="minorHAnsi"/>
                <w:bCs/>
                <w:color w:val="000000"/>
                <w:szCs w:val="24"/>
                <w:lang w:eastAsia="en-US"/>
              </w:rPr>
              <w:t>impact</w:t>
            </w:r>
            <w:proofErr w:type="spellEnd"/>
            <w:r w:rsidRPr="00E86074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of COVID-19 on SDG implementation in the UNECE region: </w:t>
            </w:r>
            <w:proofErr w:type="spellStart"/>
            <w:r w:rsidRPr="00E86074">
              <w:rPr>
                <w:rFonts w:eastAsiaTheme="minorHAnsi"/>
                <w:bCs/>
                <w:color w:val="000000"/>
                <w:szCs w:val="24"/>
                <w:lang w:eastAsia="en-US"/>
              </w:rPr>
              <w:t>What</w:t>
            </w:r>
            <w:proofErr w:type="spellEnd"/>
            <w:r w:rsidRPr="00E86074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</w:t>
            </w:r>
            <w:proofErr w:type="spellStart"/>
            <w:r w:rsidRPr="00E86074">
              <w:rPr>
                <w:rFonts w:eastAsiaTheme="minorHAnsi"/>
                <w:bCs/>
                <w:color w:val="000000"/>
                <w:szCs w:val="24"/>
                <w:lang w:eastAsia="en-US"/>
              </w:rPr>
              <w:t>role</w:t>
            </w:r>
            <w:proofErr w:type="spellEnd"/>
            <w:r w:rsidRPr="00E86074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for </w:t>
            </w:r>
            <w:proofErr w:type="spellStart"/>
            <w:r w:rsidRPr="00E86074">
              <w:rPr>
                <w:rFonts w:eastAsiaTheme="minorHAnsi"/>
                <w:bCs/>
                <w:color w:val="000000"/>
                <w:szCs w:val="24"/>
                <w:lang w:eastAsia="en-US"/>
              </w:rPr>
              <w:t>parliaments</w:t>
            </w:r>
            <w:proofErr w:type="spellEnd"/>
            <w:r w:rsidRPr="00E86074">
              <w:rPr>
                <w:rFonts w:eastAsiaTheme="minorHAnsi"/>
                <w:bCs/>
                <w:color w:val="000000"/>
                <w:szCs w:val="24"/>
                <w:lang w:eastAsia="en-US"/>
              </w:rPr>
              <w:t>?”</w:t>
            </w:r>
            <w:r w:rsidR="00FA6543">
              <w:rPr>
                <w:rFonts w:eastAsiaTheme="minorHAnsi"/>
                <w:bCs/>
                <w:color w:val="000000"/>
                <w:szCs w:val="24"/>
                <w:lang w:eastAsia="en-US"/>
              </w:rPr>
              <w:t xml:space="preserve"> sänds ut elektroniskt.</w:t>
            </w:r>
          </w:p>
        </w:tc>
      </w:tr>
      <w:tr w:rsidR="00A53CD7" w:rsidRPr="004B367D" w:rsidTr="00EB67C8">
        <w:trPr>
          <w:trHeight w:val="884"/>
        </w:trPr>
        <w:tc>
          <w:tcPr>
            <w:tcW w:w="567" w:type="dxa"/>
          </w:tcPr>
          <w:p w:rsidR="00A53CD7" w:rsidRPr="00EE482B" w:rsidRDefault="00220ED1" w:rsidP="00EB67C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EE482B"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EE482B" w:rsidRPr="00EE482B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220ED1" w:rsidRPr="00EE482B" w:rsidRDefault="00220ED1" w:rsidP="00220ED1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EE482B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Inkomna handlingar</w:t>
            </w:r>
            <w:r w:rsidRPr="00EE482B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220ED1" w:rsidRPr="00EE482B" w:rsidRDefault="00220ED1" w:rsidP="00220ED1">
            <w:pPr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EE482B">
              <w:rPr>
                <w:bCs/>
                <w:color w:val="000000"/>
                <w:szCs w:val="24"/>
              </w:rPr>
              <w:t>Inkomna handlingar anmäldes enligt bilaga.</w:t>
            </w:r>
          </w:p>
          <w:p w:rsidR="00A53CD7" w:rsidRPr="00EE482B" w:rsidRDefault="00A53CD7" w:rsidP="00EB67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FA6543" w:rsidRPr="004B367D" w:rsidTr="00EB67C8">
        <w:trPr>
          <w:trHeight w:val="884"/>
        </w:trPr>
        <w:tc>
          <w:tcPr>
            <w:tcW w:w="567" w:type="dxa"/>
          </w:tcPr>
          <w:p w:rsidR="00FA6543" w:rsidRPr="00EE482B" w:rsidRDefault="00FA6543" w:rsidP="00EB67C8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  <w:tc>
          <w:tcPr>
            <w:tcW w:w="6947" w:type="dxa"/>
          </w:tcPr>
          <w:p w:rsidR="00FA6543" w:rsidRPr="00EE482B" w:rsidRDefault="00FA6543" w:rsidP="00EB67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BF0C57" w:rsidRPr="004B367D" w:rsidTr="00EB67C8">
        <w:trPr>
          <w:trHeight w:val="884"/>
        </w:trPr>
        <w:tc>
          <w:tcPr>
            <w:tcW w:w="567" w:type="dxa"/>
          </w:tcPr>
          <w:p w:rsidR="00BF0C57" w:rsidRPr="004B367D" w:rsidRDefault="00D04689" w:rsidP="00EB67C8">
            <w:pPr>
              <w:tabs>
                <w:tab w:val="left" w:pos="1701"/>
              </w:tabs>
              <w:rPr>
                <w:b/>
                <w:snapToGrid w:val="0"/>
                <w:szCs w:val="24"/>
                <w:highlight w:val="yellow"/>
              </w:rPr>
            </w:pPr>
            <w:r w:rsidRPr="00EE482B">
              <w:rPr>
                <w:b/>
                <w:snapToGrid w:val="0"/>
                <w:szCs w:val="24"/>
              </w:rPr>
              <w:t xml:space="preserve">§ </w:t>
            </w:r>
            <w:r w:rsidR="00EE482B" w:rsidRPr="00EE482B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1779E0" w:rsidRPr="00EE482B" w:rsidRDefault="00BF0C57" w:rsidP="00EB67C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Cs w:val="24"/>
                <w:lang w:eastAsia="en-US"/>
              </w:rPr>
            </w:pPr>
            <w:r w:rsidRPr="00EE482B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Nästa sammanträde</w:t>
            </w:r>
            <w:r w:rsidRPr="00EE482B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4A1C2A" w:rsidRPr="00EE482B" w:rsidRDefault="00B905AA" w:rsidP="00B905AA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 w:rsidRPr="00EE482B">
              <w:rPr>
                <w:bCs/>
                <w:color w:val="000000"/>
                <w:szCs w:val="24"/>
              </w:rPr>
              <w:t xml:space="preserve">Utskottet beslutade att nästa sammanträde ska äga rum </w:t>
            </w:r>
            <w:r w:rsidR="006202DD" w:rsidRPr="00EE482B">
              <w:rPr>
                <w:rFonts w:eastAsiaTheme="minorHAnsi"/>
                <w:color w:val="000000"/>
                <w:szCs w:val="24"/>
                <w:lang w:eastAsia="en-US"/>
              </w:rPr>
              <w:t>t</w:t>
            </w:r>
            <w:r w:rsidR="00EE482B" w:rsidRPr="00EE482B">
              <w:rPr>
                <w:rFonts w:eastAsiaTheme="minorHAnsi"/>
                <w:color w:val="000000"/>
                <w:szCs w:val="24"/>
                <w:lang w:eastAsia="en-US"/>
              </w:rPr>
              <w:t>ors</w:t>
            </w:r>
            <w:r w:rsidR="004A1C2A" w:rsidRPr="00EE482B">
              <w:rPr>
                <w:rFonts w:eastAsiaTheme="minorHAnsi"/>
                <w:color w:val="000000"/>
                <w:szCs w:val="24"/>
                <w:lang w:eastAsia="en-US"/>
              </w:rPr>
              <w:t xml:space="preserve">dagen den </w:t>
            </w:r>
          </w:p>
          <w:p w:rsidR="00BF0C57" w:rsidRPr="00EE482B" w:rsidRDefault="00EE482B" w:rsidP="00B905AA">
            <w:pPr>
              <w:rPr>
                <w:rFonts w:eastAsiaTheme="minorHAnsi"/>
                <w:color w:val="000000"/>
                <w:szCs w:val="24"/>
                <w:lang w:eastAsia="en-US"/>
              </w:rPr>
            </w:pPr>
            <w:r w:rsidRPr="00EE482B">
              <w:rPr>
                <w:rFonts w:eastAsiaTheme="minorHAnsi"/>
                <w:color w:val="000000"/>
                <w:szCs w:val="24"/>
                <w:lang w:eastAsia="en-US"/>
              </w:rPr>
              <w:t>18</w:t>
            </w:r>
            <w:r w:rsidR="004A1C2A" w:rsidRPr="00EE482B">
              <w:rPr>
                <w:rFonts w:eastAsiaTheme="minorHAnsi"/>
                <w:color w:val="000000"/>
                <w:szCs w:val="24"/>
                <w:lang w:eastAsia="en-US"/>
              </w:rPr>
              <w:t xml:space="preserve"> mars kl. </w:t>
            </w:r>
            <w:r w:rsidRPr="00EE482B">
              <w:rPr>
                <w:rFonts w:eastAsiaTheme="minorHAnsi"/>
                <w:color w:val="000000"/>
                <w:szCs w:val="24"/>
                <w:lang w:eastAsia="en-US"/>
              </w:rPr>
              <w:t>09</w:t>
            </w:r>
            <w:r w:rsidR="004A1C2A" w:rsidRPr="00EE482B">
              <w:rPr>
                <w:rFonts w:eastAsiaTheme="minorHAnsi"/>
                <w:color w:val="000000"/>
                <w:szCs w:val="24"/>
                <w:lang w:eastAsia="en-US"/>
              </w:rPr>
              <w:t>:</w:t>
            </w:r>
            <w:r w:rsidRPr="00EE482B">
              <w:rPr>
                <w:rFonts w:eastAsiaTheme="minorHAnsi"/>
                <w:color w:val="000000"/>
                <w:szCs w:val="24"/>
                <w:lang w:eastAsia="en-US"/>
              </w:rPr>
              <w:t>3</w:t>
            </w:r>
            <w:r w:rsidR="004A1C2A" w:rsidRPr="00EE482B">
              <w:rPr>
                <w:rFonts w:eastAsiaTheme="minorHAnsi"/>
                <w:color w:val="000000"/>
                <w:szCs w:val="24"/>
                <w:lang w:eastAsia="en-US"/>
              </w:rPr>
              <w:t>0.</w:t>
            </w:r>
          </w:p>
          <w:p w:rsidR="001779E0" w:rsidRPr="004B367D" w:rsidRDefault="001779E0" w:rsidP="00EB67C8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Cs w:val="24"/>
                <w:highlight w:val="yellow"/>
                <w:lang w:eastAsia="en-US"/>
              </w:rPr>
            </w:pPr>
          </w:p>
        </w:tc>
      </w:tr>
    </w:tbl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2902D3" w:rsidRPr="004B367D" w:rsidRDefault="002902D3" w:rsidP="0050083A">
      <w:pPr>
        <w:rPr>
          <w:highlight w:val="yellow"/>
        </w:rPr>
      </w:pPr>
    </w:p>
    <w:p w:rsidR="002902D3" w:rsidRPr="004B367D" w:rsidRDefault="002902D3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864C77" w:rsidRPr="004B367D" w:rsidRDefault="00864C77" w:rsidP="0050083A">
      <w:pPr>
        <w:rPr>
          <w:highlight w:val="yellow"/>
        </w:rPr>
      </w:pPr>
    </w:p>
    <w:p w:rsidR="00864C77" w:rsidRPr="004B367D" w:rsidRDefault="00864C77" w:rsidP="0050083A">
      <w:pPr>
        <w:rPr>
          <w:highlight w:val="yellow"/>
        </w:rPr>
      </w:pPr>
    </w:p>
    <w:p w:rsidR="00864C77" w:rsidRPr="004B367D" w:rsidRDefault="00864C77" w:rsidP="0050083A">
      <w:pPr>
        <w:rPr>
          <w:highlight w:val="yellow"/>
        </w:rPr>
      </w:pPr>
    </w:p>
    <w:tbl>
      <w:tblPr>
        <w:tblpPr w:leftFromText="141" w:rightFromText="141" w:vertAnchor="text" w:horzAnchor="margin" w:tblpXSpec="right" w:tblpY="86"/>
        <w:tblW w:w="715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50083A" w:rsidRPr="004B367D" w:rsidTr="00EB67C8">
        <w:tc>
          <w:tcPr>
            <w:tcW w:w="7156" w:type="dxa"/>
          </w:tcPr>
          <w:p w:rsidR="0050083A" w:rsidRPr="00EE482B" w:rsidRDefault="0050083A" w:rsidP="00EB67C8">
            <w:pPr>
              <w:tabs>
                <w:tab w:val="left" w:pos="1701"/>
              </w:tabs>
            </w:pPr>
            <w:r w:rsidRPr="00EE482B">
              <w:t>Vid protokollet</w:t>
            </w:r>
          </w:p>
          <w:p w:rsidR="0050083A" w:rsidRPr="00EE482B" w:rsidRDefault="0050083A" w:rsidP="00EB67C8">
            <w:pPr>
              <w:tabs>
                <w:tab w:val="left" w:pos="1701"/>
              </w:tabs>
            </w:pPr>
            <w:r w:rsidRPr="00EE482B">
              <w:br/>
            </w:r>
          </w:p>
          <w:p w:rsidR="00146C00" w:rsidRPr="00EE482B" w:rsidRDefault="004A1C2A" w:rsidP="00EB67C8">
            <w:pPr>
              <w:tabs>
                <w:tab w:val="left" w:pos="1701"/>
              </w:tabs>
            </w:pPr>
            <w:r w:rsidRPr="00EE482B">
              <w:t>Malin Emmoth</w:t>
            </w:r>
          </w:p>
          <w:p w:rsidR="004A1C2A" w:rsidRPr="00EE482B" w:rsidRDefault="004A1C2A" w:rsidP="00EB67C8">
            <w:pPr>
              <w:tabs>
                <w:tab w:val="left" w:pos="1701"/>
              </w:tabs>
            </w:pPr>
          </w:p>
          <w:p w:rsidR="004A1C2A" w:rsidRPr="00EE482B" w:rsidRDefault="004A1C2A" w:rsidP="00EB67C8">
            <w:pPr>
              <w:tabs>
                <w:tab w:val="left" w:pos="1701"/>
              </w:tabs>
            </w:pPr>
          </w:p>
          <w:p w:rsidR="0050083A" w:rsidRPr="00EE482B" w:rsidRDefault="0050083A" w:rsidP="00EB67C8">
            <w:pPr>
              <w:tabs>
                <w:tab w:val="left" w:pos="1701"/>
              </w:tabs>
            </w:pPr>
            <w:r w:rsidRPr="00EE482B">
              <w:t xml:space="preserve">Justeras den </w:t>
            </w:r>
            <w:r w:rsidR="00EE482B" w:rsidRPr="00EE482B">
              <w:t>18</w:t>
            </w:r>
            <w:r w:rsidR="004A1C2A" w:rsidRPr="00EE482B">
              <w:t xml:space="preserve"> mars</w:t>
            </w:r>
            <w:r w:rsidRPr="00EE482B">
              <w:t xml:space="preserve"> 2021</w:t>
            </w:r>
          </w:p>
          <w:p w:rsidR="0050083A" w:rsidRPr="00EE482B" w:rsidRDefault="0050083A" w:rsidP="00EB67C8">
            <w:pPr>
              <w:tabs>
                <w:tab w:val="left" w:pos="1701"/>
              </w:tabs>
            </w:pPr>
            <w:r w:rsidRPr="00EE482B">
              <w:br/>
            </w:r>
          </w:p>
          <w:p w:rsidR="0050083A" w:rsidRPr="00EE482B" w:rsidRDefault="006E4606" w:rsidP="00EB67C8">
            <w:pPr>
              <w:tabs>
                <w:tab w:val="left" w:pos="1701"/>
              </w:tabs>
            </w:pPr>
            <w:r w:rsidRPr="00EE482B">
              <w:t>Kenneth G Forslund</w:t>
            </w:r>
          </w:p>
          <w:p w:rsidR="00716AF6" w:rsidRPr="004B367D" w:rsidRDefault="00716AF6" w:rsidP="00EB67C8">
            <w:pPr>
              <w:tabs>
                <w:tab w:val="left" w:pos="1701"/>
              </w:tabs>
              <w:rPr>
                <w:highlight w:val="yellow"/>
              </w:rPr>
            </w:pPr>
          </w:p>
        </w:tc>
      </w:tr>
    </w:tbl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</w:p>
    <w:p w:rsidR="0050083A" w:rsidRPr="004B367D" w:rsidRDefault="0050083A" w:rsidP="0050083A">
      <w:pPr>
        <w:rPr>
          <w:highlight w:val="yellow"/>
        </w:rPr>
      </w:pPr>
      <w:bookmarkStart w:id="0" w:name="_GoBack"/>
      <w:bookmarkEnd w:id="0"/>
    </w:p>
    <w:p w:rsidR="0050083A" w:rsidRPr="004B367D" w:rsidRDefault="0050083A" w:rsidP="0050083A">
      <w:pPr>
        <w:framePr w:hSpace="141" w:wrap="around" w:vAnchor="page" w:hAnchor="margin" w:y="451"/>
        <w:rPr>
          <w:highlight w:val="yellow"/>
        </w:rPr>
      </w:pPr>
    </w:p>
    <w:tbl>
      <w:tblPr>
        <w:tblpPr w:leftFromText="141" w:rightFromText="141" w:vertAnchor="page" w:horzAnchor="margin" w:tblpX="-1276" w:tblpY="1201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52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468"/>
      </w:tblGrid>
      <w:tr w:rsidR="0050083A" w:rsidRPr="004B367D" w:rsidTr="00EB67C8">
        <w:trPr>
          <w:trHeight w:val="678"/>
        </w:trPr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50083A" w:rsidRPr="00EE482B" w:rsidRDefault="0050083A" w:rsidP="00EB67C8">
            <w:pPr>
              <w:tabs>
                <w:tab w:val="left" w:pos="1701"/>
              </w:tabs>
              <w:rPr>
                <w:sz w:val="20"/>
              </w:rPr>
            </w:pPr>
            <w:r w:rsidRPr="00EE482B">
              <w:rPr>
                <w:color w:val="FF0000"/>
                <w:sz w:val="20"/>
              </w:rPr>
              <w:lastRenderedPageBreak/>
              <w:br w:type="page"/>
            </w:r>
            <w:r w:rsidRPr="00EE482B">
              <w:rPr>
                <w:sz w:val="20"/>
              </w:rPr>
              <w:br w:type="page"/>
              <w:t>UTRIKESUTSKOTTET</w:t>
            </w:r>
          </w:p>
        </w:tc>
        <w:tc>
          <w:tcPr>
            <w:tcW w:w="5148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0083A" w:rsidRPr="00EE482B" w:rsidRDefault="0050083A" w:rsidP="00EB67C8">
            <w:pPr>
              <w:tabs>
                <w:tab w:val="left" w:pos="1701"/>
              </w:tabs>
              <w:rPr>
                <w:b/>
                <w:sz w:val="20"/>
              </w:rPr>
            </w:pPr>
            <w:r w:rsidRPr="00EE482B">
              <w:rPr>
                <w:b/>
                <w:sz w:val="20"/>
              </w:rPr>
              <w:t>FÖRTECKNING ÖVER LEDAMÖTER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0083A" w:rsidRPr="00EE482B" w:rsidRDefault="0050083A" w:rsidP="00EB67C8">
            <w:pPr>
              <w:tabs>
                <w:tab w:val="left" w:pos="1701"/>
              </w:tabs>
              <w:rPr>
                <w:b/>
                <w:sz w:val="20"/>
              </w:rPr>
            </w:pPr>
            <w:r w:rsidRPr="00EE482B">
              <w:rPr>
                <w:b/>
                <w:sz w:val="20"/>
              </w:rPr>
              <w:t>Bilaga 1</w:t>
            </w:r>
          </w:p>
          <w:p w:rsidR="0050083A" w:rsidRPr="00EE482B" w:rsidRDefault="0050083A" w:rsidP="00EB67C8">
            <w:pPr>
              <w:tabs>
                <w:tab w:val="left" w:pos="1701"/>
              </w:tabs>
              <w:rPr>
                <w:sz w:val="20"/>
              </w:rPr>
            </w:pPr>
            <w:r w:rsidRPr="00EE482B">
              <w:rPr>
                <w:sz w:val="20"/>
              </w:rPr>
              <w:t>till protokoll</w:t>
            </w:r>
          </w:p>
          <w:p w:rsidR="0050083A" w:rsidRPr="00EE482B" w:rsidRDefault="0050083A" w:rsidP="00EB67C8">
            <w:pPr>
              <w:tabs>
                <w:tab w:val="left" w:pos="1701"/>
              </w:tabs>
              <w:rPr>
                <w:b/>
                <w:sz w:val="20"/>
              </w:rPr>
            </w:pPr>
            <w:r w:rsidRPr="00EE482B">
              <w:rPr>
                <w:sz w:val="20"/>
              </w:rPr>
              <w:t>2020/21:</w:t>
            </w:r>
            <w:r w:rsidR="006202DD" w:rsidRPr="00EE482B">
              <w:rPr>
                <w:sz w:val="20"/>
              </w:rPr>
              <w:t>2</w:t>
            </w:r>
            <w:r w:rsidR="00EE482B" w:rsidRPr="00EE482B">
              <w:rPr>
                <w:sz w:val="20"/>
              </w:rPr>
              <w:t>3</w:t>
            </w:r>
          </w:p>
        </w:tc>
      </w:tr>
      <w:tr w:rsidR="0050083A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1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FA1D79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FA1D79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FA1D79">
              <w:rPr>
                <w:sz w:val="18"/>
                <w:szCs w:val="18"/>
              </w:rPr>
              <w:t>§ 1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FA1D79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FA1D79">
              <w:rPr>
                <w:sz w:val="18"/>
                <w:szCs w:val="18"/>
              </w:rPr>
              <w:t xml:space="preserve">§ </w:t>
            </w:r>
            <w:r w:rsidR="002567ED" w:rsidRPr="00FA1D79">
              <w:rPr>
                <w:sz w:val="18"/>
                <w:szCs w:val="18"/>
              </w:rPr>
              <w:t>2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FA1D79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FA1D79">
              <w:rPr>
                <w:sz w:val="18"/>
                <w:szCs w:val="18"/>
              </w:rPr>
              <w:t>§</w:t>
            </w:r>
            <w:r w:rsidR="00640A63" w:rsidRPr="00FA1D79">
              <w:rPr>
                <w:sz w:val="18"/>
                <w:szCs w:val="18"/>
              </w:rPr>
              <w:t xml:space="preserve"> </w:t>
            </w:r>
            <w:r w:rsidR="00EE482B" w:rsidRPr="00FA1D79">
              <w:rPr>
                <w:sz w:val="18"/>
                <w:szCs w:val="18"/>
              </w:rPr>
              <w:t>3-6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A1D79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FA1D79">
              <w:rPr>
                <w:sz w:val="18"/>
                <w:szCs w:val="18"/>
              </w:rPr>
              <w:t>§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A1D79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FA1D79">
              <w:rPr>
                <w:sz w:val="18"/>
                <w:szCs w:val="18"/>
              </w:rPr>
              <w:t>§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A1D79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 w:rsidRPr="00FA1D79">
              <w:rPr>
                <w:sz w:val="18"/>
                <w:szCs w:val="18"/>
              </w:rPr>
              <w:t>§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0083A" w:rsidRPr="00FA1D79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FA1D79">
              <w:rPr>
                <w:sz w:val="20"/>
              </w:rPr>
              <w:t xml:space="preserve">§ 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83A" w:rsidRPr="00EE482B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E482B">
              <w:rPr>
                <w:sz w:val="20"/>
              </w:rPr>
              <w:t xml:space="preserve">§ 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50083A" w:rsidRPr="00EE482B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EE482B">
              <w:rPr>
                <w:sz w:val="20"/>
              </w:rPr>
              <w:t xml:space="preserve">§ </w:t>
            </w:r>
          </w:p>
        </w:tc>
      </w:tr>
      <w:tr w:rsidR="0050083A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FA1D79" w:rsidRDefault="0050083A" w:rsidP="00EB67C8">
            <w:pPr>
              <w:tabs>
                <w:tab w:val="left" w:pos="1701"/>
              </w:tabs>
              <w:spacing w:before="20"/>
              <w:rPr>
                <w:snapToGrid w:val="0"/>
                <w:sz w:val="21"/>
                <w:szCs w:val="21"/>
              </w:rPr>
            </w:pPr>
            <w:r w:rsidRPr="00FA1D79">
              <w:rPr>
                <w:b/>
                <w:i/>
                <w:sz w:val="21"/>
                <w:szCs w:val="21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FA1D79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FA1D79"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FA1D79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FA1D79"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FA1D79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FA1D79"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FA1D79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A1D79"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FA1D79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FA1D79"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083A" w:rsidRPr="00FA1D79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A1D79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A1D79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A1D79"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A1D79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A1D79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A1D79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A1D79"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A1D79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A1D79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A1D79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A1D79"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A1D79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A1D79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A1D79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A1D79"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FA1D79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FA1D79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EE482B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EE482B">
              <w:t>N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EE482B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EE482B">
              <w:rPr>
                <w:sz w:val="21"/>
                <w:szCs w:val="21"/>
              </w:rPr>
              <w:t>V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EE482B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EE482B">
              <w:t>N</w:t>
            </w: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0083A" w:rsidRPr="00EE482B" w:rsidRDefault="0050083A" w:rsidP="00EB67C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1"/>
                <w:szCs w:val="21"/>
              </w:rPr>
            </w:pPr>
            <w:r w:rsidRPr="00EE482B">
              <w:rPr>
                <w:sz w:val="21"/>
                <w:szCs w:val="21"/>
              </w:rPr>
              <w:t>V</w:t>
            </w:r>
          </w:p>
        </w:tc>
      </w:tr>
      <w:tr w:rsidR="00B337AC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</w:rPr>
              <w:t>Kenneth G Forslund (S) (Ordförande)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FA1D79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FA1D79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</w:tr>
      <w:tr w:rsidR="00B337AC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</w:rPr>
              <w:t>Hans Wallmark (M) (Vice ordförande)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EE482B" w:rsidP="00B337AC">
            <w:pPr>
              <w:rPr>
                <w:sz w:val="21"/>
                <w:szCs w:val="21"/>
              </w:rPr>
            </w:pPr>
            <w:r w:rsidRPr="00FA1D79">
              <w:rPr>
                <w:sz w:val="21"/>
                <w:szCs w:val="21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</w:tr>
      <w:tr w:rsidR="00B337AC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A1D79">
              <w:rPr>
                <w:snapToGrid w:val="0"/>
                <w:sz w:val="21"/>
                <w:szCs w:val="21"/>
                <w:lang w:val="en-US"/>
              </w:rPr>
              <w:t>Olle Thorell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</w:tr>
      <w:tr w:rsidR="00B337AC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A1D79">
              <w:rPr>
                <w:snapToGrid w:val="0"/>
                <w:sz w:val="21"/>
                <w:szCs w:val="21"/>
              </w:rPr>
              <w:t>Hans Rothenberg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</w:tr>
      <w:tr w:rsidR="00B337AC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A1D79">
              <w:rPr>
                <w:snapToGrid w:val="0"/>
                <w:sz w:val="21"/>
                <w:szCs w:val="21"/>
                <w:lang w:val="en-US"/>
              </w:rPr>
              <w:t>Markus Wiechel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</w:tr>
      <w:tr w:rsidR="00B337AC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A1D79">
              <w:rPr>
                <w:snapToGrid w:val="0"/>
                <w:sz w:val="21"/>
                <w:szCs w:val="21"/>
                <w:lang w:val="en-US"/>
              </w:rPr>
              <w:t>Jamal El-Haj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</w:tr>
      <w:tr w:rsidR="00B337AC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A1D79">
              <w:rPr>
                <w:snapToGrid w:val="0"/>
                <w:sz w:val="21"/>
                <w:szCs w:val="21"/>
                <w:lang w:val="en-US"/>
              </w:rPr>
              <w:t>Kerstin Lundgren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</w:tr>
      <w:tr w:rsidR="00B337AC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A1D79">
              <w:rPr>
                <w:snapToGrid w:val="0"/>
                <w:sz w:val="21"/>
                <w:szCs w:val="21"/>
                <w:lang w:val="en-US"/>
              </w:rPr>
              <w:t>Håkan Svenneling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</w:tr>
      <w:tr w:rsidR="00B337AC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A1D79">
              <w:rPr>
                <w:snapToGrid w:val="0"/>
                <w:sz w:val="21"/>
                <w:szCs w:val="21"/>
                <w:lang w:val="en-US"/>
              </w:rPr>
              <w:t>Margareta Cederfelt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</w:tr>
      <w:tr w:rsidR="00B337AC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A1D79">
              <w:rPr>
                <w:snapToGrid w:val="0"/>
                <w:sz w:val="21"/>
                <w:szCs w:val="21"/>
                <w:lang w:val="en-US"/>
              </w:rPr>
              <w:t>Björn Söder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EE482B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EE482B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</w:tr>
      <w:tr w:rsidR="00B337AC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</w:rPr>
              <w:t>Sara Heikkinen Breitholtz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</w:tr>
      <w:tr w:rsidR="00B337AC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A1D79">
              <w:rPr>
                <w:snapToGrid w:val="0"/>
                <w:sz w:val="21"/>
                <w:szCs w:val="21"/>
                <w:lang w:val="en-US"/>
              </w:rPr>
              <w:t xml:space="preserve">Lars Adaktusson (KD) 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</w:tr>
      <w:tr w:rsidR="00B337AC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A1D79">
              <w:rPr>
                <w:snapToGrid w:val="0"/>
                <w:sz w:val="21"/>
                <w:szCs w:val="21"/>
                <w:lang w:val="en-US"/>
              </w:rPr>
              <w:t>Annika Strandhäll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EE482B" w:rsidP="00B337AC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EE482B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</w:tr>
      <w:tr w:rsidR="00B337AC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A1D79">
              <w:rPr>
                <w:snapToGrid w:val="0"/>
                <w:sz w:val="21"/>
                <w:szCs w:val="21"/>
                <w:lang w:val="en-US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</w:tr>
      <w:tr w:rsidR="00B337AC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A1D79">
              <w:rPr>
                <w:snapToGrid w:val="0"/>
                <w:sz w:val="21"/>
                <w:szCs w:val="21"/>
              </w:rPr>
              <w:t>Mats Nordberg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EE482B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EE482B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</w:tr>
      <w:tr w:rsidR="00B337AC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D973D0" w:rsidP="00B337A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</w:rPr>
              <w:t>Camilla Hansén</w:t>
            </w:r>
            <w:r w:rsidR="00B337AC" w:rsidRPr="00FA1D79">
              <w:rPr>
                <w:snapToGrid w:val="0"/>
                <w:sz w:val="21"/>
                <w:szCs w:val="21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EE482B" w:rsidP="00B337AC">
            <w:pPr>
              <w:rPr>
                <w:sz w:val="21"/>
                <w:szCs w:val="21"/>
              </w:rPr>
            </w:pPr>
            <w:r w:rsidRPr="00FA1D79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EE482B" w:rsidP="00B337AC">
            <w:pPr>
              <w:rPr>
                <w:sz w:val="21"/>
                <w:szCs w:val="21"/>
              </w:rPr>
            </w:pPr>
            <w:r w:rsidRPr="00FA1D79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</w:tr>
      <w:tr w:rsidR="00B337AC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</w:rPr>
              <w:t>Magnus Ek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</w:tr>
      <w:tr w:rsidR="00B337AC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z w:val="21"/>
                <w:szCs w:val="21"/>
              </w:rPr>
              <w:fldChar w:fldCharType="begin"/>
            </w:r>
            <w:r w:rsidRPr="00FA1D79">
              <w:rPr>
                <w:sz w:val="21"/>
                <w:szCs w:val="21"/>
              </w:rPr>
              <w:instrText xml:space="preserve">  </w:instrText>
            </w:r>
            <w:r w:rsidRPr="00FA1D79">
              <w:rPr>
                <w:sz w:val="21"/>
                <w:szCs w:val="21"/>
              </w:rPr>
              <w:fldChar w:fldCharType="end"/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</w:tr>
      <w:tr w:rsidR="00B337AC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  <w:r w:rsidRPr="00FA1D79">
              <w:rPr>
                <w:b/>
                <w:i/>
                <w:sz w:val="21"/>
                <w:szCs w:val="21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</w:tr>
      <w:tr w:rsidR="00B337AC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A1D79">
              <w:rPr>
                <w:snapToGrid w:val="0"/>
                <w:sz w:val="21"/>
                <w:szCs w:val="21"/>
              </w:rPr>
              <w:t xml:space="preserve">Diana Laitinen Carlsson </w:t>
            </w:r>
            <w:r w:rsidRPr="00FA1D79">
              <w:rPr>
                <w:sz w:val="21"/>
                <w:szCs w:val="21"/>
              </w:rPr>
              <w:t>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</w:tr>
      <w:tr w:rsidR="00B337AC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0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GB"/>
              </w:rPr>
            </w:pPr>
            <w:r w:rsidRPr="00FA1D79">
              <w:rPr>
                <w:snapToGrid w:val="0"/>
                <w:sz w:val="21"/>
                <w:szCs w:val="21"/>
                <w:lang w:val="en-GB"/>
              </w:rPr>
              <w:t>Magdalena Schröder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EE482B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</w:tr>
      <w:tr w:rsidR="00B337AC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</w:rPr>
              <w:t>Vakant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</w:tr>
      <w:tr w:rsidR="00B337AC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</w:rPr>
              <w:t>Boriana Åberg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</w:tr>
      <w:tr w:rsidR="00B337AC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</w:rPr>
              <w:t>Sara Gille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sz w:val="21"/>
                <w:szCs w:val="21"/>
              </w:rPr>
              <w:softHyphen/>
            </w:r>
            <w:r w:rsidR="00EE482B" w:rsidRPr="00FA1D79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sz w:val="21"/>
                <w:szCs w:val="21"/>
              </w:rPr>
              <w:softHyphen/>
            </w:r>
            <w:r w:rsidR="00EE482B" w:rsidRPr="00FA1D79">
              <w:rPr>
                <w:sz w:val="21"/>
                <w:szCs w:val="21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</w:tr>
      <w:tr w:rsidR="00B337AC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</w:rPr>
              <w:t>Adnan Dibrani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</w:tr>
      <w:tr w:rsidR="00B337AC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z w:val="21"/>
                <w:szCs w:val="21"/>
              </w:rPr>
              <w:t>Linda Modig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</w:tr>
      <w:tr w:rsidR="00B337AC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A1D79">
              <w:rPr>
                <w:snapToGrid w:val="0"/>
                <w:sz w:val="21"/>
                <w:szCs w:val="21"/>
                <w:lang w:val="en-US"/>
              </w:rPr>
              <w:t>Yasmine Posio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FA1D79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FA1D79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</w:tr>
      <w:tr w:rsidR="00B337AC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A1D79">
              <w:rPr>
                <w:snapToGrid w:val="0"/>
                <w:sz w:val="21"/>
                <w:szCs w:val="21"/>
                <w:lang w:val="en-US"/>
              </w:rPr>
              <w:t>Tobias Billström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</w:tr>
      <w:tr w:rsidR="00B337AC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A1D79">
              <w:rPr>
                <w:snapToGrid w:val="0"/>
                <w:sz w:val="21"/>
                <w:szCs w:val="21"/>
                <w:lang w:val="en-US"/>
              </w:rPr>
              <w:t>Tobias Andersson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</w:tr>
      <w:tr w:rsidR="00B337AC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z w:val="21"/>
                <w:szCs w:val="21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</w:tr>
      <w:tr w:rsidR="00B337AC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</w:rPr>
              <w:t>Robert Halef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FA1D79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FA1D79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</w:tr>
      <w:tr w:rsidR="00B337AC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</w:rPr>
              <w:t>Lena Rådström Baastad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</w:tr>
      <w:tr w:rsidR="00B337AC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A1D79">
              <w:rPr>
                <w:snapToGrid w:val="0"/>
                <w:sz w:val="21"/>
                <w:szCs w:val="21"/>
                <w:lang w:val="en-US"/>
              </w:rPr>
              <w:t>Joar Forssell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</w:tr>
      <w:tr w:rsidR="00B337AC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8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US"/>
              </w:rPr>
            </w:pPr>
            <w:r w:rsidRPr="00FA1D79">
              <w:rPr>
                <w:snapToGrid w:val="0"/>
                <w:sz w:val="21"/>
                <w:szCs w:val="21"/>
                <w:lang w:val="en-US"/>
              </w:rPr>
              <w:t>Martin Kinnunen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</w:tr>
      <w:tr w:rsidR="00B337AC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2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</w:rPr>
              <w:t>Maria Gardfjell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</w:tr>
      <w:tr w:rsidR="00B337AC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</w:rPr>
              <w:t>Cecilia Widegren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FA1D79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FA1D79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</w:tr>
      <w:tr w:rsidR="00B337AC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</w:rPr>
              <w:t>Ludvig Aspling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</w:tr>
      <w:tr w:rsidR="00B337AC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</w:rPr>
              <w:t>Mattias Karlsson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</w:tr>
      <w:tr w:rsidR="00B337AC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</w:rPr>
              <w:t>Tina Acketoft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</w:tr>
      <w:tr w:rsidR="00B337AC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</w:rPr>
              <w:t>Nina Lundström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</w:tr>
      <w:tr w:rsidR="00B337AC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</w:rPr>
              <w:t>Elisabeth Falkhaven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FA1D79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FA1D79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</w:tr>
      <w:tr w:rsidR="00B337AC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</w:rPr>
              <w:t>Lars Thomsson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</w:tr>
      <w:tr w:rsidR="00B337AC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</w:rPr>
              <w:t>Lotta Johnsson Fornarve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</w:tr>
      <w:tr w:rsidR="00B337AC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</w:rPr>
              <w:t>Mikael Oscarsson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</w:tr>
      <w:tr w:rsidR="00B337AC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</w:rPr>
              <w:t>Andreas Carlson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</w:tr>
      <w:tr w:rsidR="00B337AC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</w:rPr>
              <w:t>Daniel Bäckström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</w:tr>
      <w:tr w:rsidR="00B337AC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</w:rPr>
              <w:t>Jasenko Omanovic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</w:tr>
      <w:tr w:rsidR="00B337AC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</w:rPr>
              <w:t>Jessika Roswall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</w:tr>
      <w:tr w:rsidR="00B337AC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</w:tr>
      <w:tr w:rsidR="00B337AC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701"/>
              </w:tabs>
              <w:rPr>
                <w:snapToGrid w:val="0"/>
                <w:sz w:val="21"/>
                <w:szCs w:val="21"/>
              </w:rPr>
            </w:pPr>
            <w:r w:rsidRPr="00FA1D79">
              <w:rPr>
                <w:snapToGrid w:val="0"/>
                <w:sz w:val="21"/>
                <w:szCs w:val="21"/>
                <w:lang w:val="en-GB"/>
              </w:rPr>
              <w:t>Pål Jonson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EE482B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</w:tr>
      <w:tr w:rsidR="00B337AC" w:rsidRPr="004B367D" w:rsidTr="00EE48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3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701"/>
              </w:tabs>
              <w:rPr>
                <w:snapToGrid w:val="0"/>
                <w:sz w:val="21"/>
                <w:szCs w:val="21"/>
                <w:lang w:val="en-GB"/>
              </w:rPr>
            </w:pPr>
            <w:r w:rsidRPr="00FA1D79">
              <w:rPr>
                <w:snapToGrid w:val="0"/>
                <w:sz w:val="21"/>
                <w:szCs w:val="21"/>
                <w:lang w:val="en-GB"/>
              </w:rPr>
              <w:t>Hanna Gunnarsson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  <w:r w:rsidRPr="00FA1D79"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  <w:t>–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sz w:val="21"/>
                <w:szCs w:val="21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FA1D79" w:rsidRDefault="00B337AC" w:rsidP="00B337AC">
            <w:pPr>
              <w:rPr>
                <w:rFonts w:eastAsiaTheme="minorHAnsi"/>
                <w:bCs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rPr>
                <w:sz w:val="21"/>
                <w:szCs w:val="21"/>
                <w:highlight w:val="yellow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rFonts w:eastAsiaTheme="minorHAnsi"/>
                <w:bCs/>
                <w:color w:val="000000"/>
                <w:sz w:val="21"/>
                <w:szCs w:val="21"/>
                <w:highlight w:val="yellow"/>
                <w:lang w:eastAsia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7AC" w:rsidRPr="004B367D" w:rsidRDefault="00B337AC" w:rsidP="00B337AC">
            <w:pPr>
              <w:rPr>
                <w:sz w:val="21"/>
                <w:szCs w:val="21"/>
                <w:highlight w:val="yellow"/>
              </w:rPr>
            </w:pPr>
          </w:p>
        </w:tc>
      </w:tr>
      <w:tr w:rsidR="00F4749E" w:rsidRPr="004B367D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"/>
        </w:trPr>
        <w:tc>
          <w:tcPr>
            <w:tcW w:w="3357" w:type="dxa"/>
          </w:tcPr>
          <w:p w:rsidR="00F4749E" w:rsidRPr="00FA1D79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FA1D79">
              <w:rPr>
                <w:sz w:val="20"/>
              </w:rPr>
              <w:t>N = Närvarande</w:t>
            </w:r>
          </w:p>
        </w:tc>
        <w:tc>
          <w:tcPr>
            <w:tcW w:w="5148" w:type="dxa"/>
            <w:gridSpan w:val="15"/>
          </w:tcPr>
          <w:p w:rsidR="00F4749E" w:rsidRPr="00FA1D79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FA1D79">
              <w:rPr>
                <w:sz w:val="20"/>
              </w:rPr>
              <w:t>X = ledamöter som har deltagit i handläggningen</w:t>
            </w:r>
          </w:p>
        </w:tc>
        <w:tc>
          <w:tcPr>
            <w:tcW w:w="364" w:type="dxa"/>
          </w:tcPr>
          <w:p w:rsidR="00F4749E" w:rsidRPr="004B367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</w:tcPr>
          <w:p w:rsidR="00F4749E" w:rsidRPr="004B367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364" w:type="dxa"/>
          </w:tcPr>
          <w:p w:rsidR="00F4749E" w:rsidRPr="004B367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  <w:tc>
          <w:tcPr>
            <w:tcW w:w="468" w:type="dxa"/>
          </w:tcPr>
          <w:p w:rsidR="00F4749E" w:rsidRPr="004B367D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highlight w:val="yellow"/>
              </w:rPr>
            </w:pPr>
          </w:p>
        </w:tc>
      </w:tr>
      <w:tr w:rsidR="00F4749E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6"/>
        </w:trPr>
        <w:tc>
          <w:tcPr>
            <w:tcW w:w="3357" w:type="dxa"/>
          </w:tcPr>
          <w:p w:rsidR="00F4749E" w:rsidRPr="00FA1D79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FA1D79">
              <w:rPr>
                <w:sz w:val="20"/>
              </w:rPr>
              <w:t>V = Votering</w:t>
            </w:r>
          </w:p>
        </w:tc>
        <w:tc>
          <w:tcPr>
            <w:tcW w:w="5148" w:type="dxa"/>
            <w:gridSpan w:val="15"/>
          </w:tcPr>
          <w:p w:rsidR="00F4749E" w:rsidRPr="00FA1D79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FA1D79">
              <w:rPr>
                <w:sz w:val="20"/>
              </w:rPr>
              <w:t>O = ledamöter som härutöver har varit närvarande</w:t>
            </w:r>
          </w:p>
        </w:tc>
        <w:tc>
          <w:tcPr>
            <w:tcW w:w="364" w:type="dxa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8" w:type="dxa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F4749E" w:rsidRPr="009C2227" w:rsidTr="00EB67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357" w:type="dxa"/>
          </w:tcPr>
          <w:p w:rsidR="00F4749E" w:rsidRPr="009C2227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148" w:type="dxa"/>
            <w:gridSpan w:val="15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64" w:type="dxa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8" w:type="dxa"/>
          </w:tcPr>
          <w:p w:rsidR="00F4749E" w:rsidRPr="007271D4" w:rsidRDefault="00F4749E" w:rsidP="00F4749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</w:tbl>
    <w:p w:rsidR="0050083A" w:rsidRPr="009C2227" w:rsidRDefault="0050083A" w:rsidP="0050083A">
      <w:pPr>
        <w:rPr>
          <w:szCs w:val="24"/>
        </w:rPr>
      </w:pPr>
    </w:p>
    <w:p w:rsidR="00A37376" w:rsidRPr="00A37376" w:rsidRDefault="00A37376" w:rsidP="006D3AF9"/>
    <w:sectPr w:rsidR="00A37376" w:rsidRPr="00A37376" w:rsidSect="00EB67C8">
      <w:pgSz w:w="11906" w:h="16838" w:code="9"/>
      <w:pgMar w:top="568" w:right="1134" w:bottom="5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bas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 Extra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5EC516"/>
    <w:lvl w:ilvl="0">
      <w:start w:val="1"/>
      <w:numFmt w:val="decimal"/>
      <w:lvlText w:val="%1."/>
      <w:lvlJc w:val="left"/>
      <w:pPr>
        <w:tabs>
          <w:tab w:val="num" w:pos="1274"/>
        </w:tabs>
        <w:ind w:left="1274" w:hanging="360"/>
      </w:pPr>
    </w:lvl>
  </w:abstractNum>
  <w:abstractNum w:abstractNumId="1" w15:restartNumberingAfterBreak="0">
    <w:nsid w:val="FFFFFF7D"/>
    <w:multiLevelType w:val="singleLevel"/>
    <w:tmpl w:val="210E7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A08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5613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C618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E8D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46D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9CB4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AA4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32E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0C601E"/>
    <w:multiLevelType w:val="hybridMultilevel"/>
    <w:tmpl w:val="CD84FCD0"/>
    <w:lvl w:ilvl="0" w:tplc="6B4006F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B12C47"/>
    <w:multiLevelType w:val="hybridMultilevel"/>
    <w:tmpl w:val="B6182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B0A58"/>
    <w:multiLevelType w:val="hybridMultilevel"/>
    <w:tmpl w:val="544A36B8"/>
    <w:lvl w:ilvl="0" w:tplc="3092A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7C2410"/>
    <w:multiLevelType w:val="hybridMultilevel"/>
    <w:tmpl w:val="34A057BE"/>
    <w:lvl w:ilvl="0" w:tplc="5B0668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766C0"/>
    <w:multiLevelType w:val="hybridMultilevel"/>
    <w:tmpl w:val="BD225A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CF425C"/>
    <w:multiLevelType w:val="hybridMultilevel"/>
    <w:tmpl w:val="808C09B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A5FD7"/>
    <w:multiLevelType w:val="hybridMultilevel"/>
    <w:tmpl w:val="00B6B0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811B2E"/>
    <w:multiLevelType w:val="hybridMultilevel"/>
    <w:tmpl w:val="9D94BD96"/>
    <w:lvl w:ilvl="0" w:tplc="56BE2FF2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8D6A6A"/>
    <w:multiLevelType w:val="hybridMultilevel"/>
    <w:tmpl w:val="FFAE47B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A0A698">
      <w:numFmt w:val="bullet"/>
      <w:lvlText w:val="•"/>
      <w:lvlJc w:val="left"/>
      <w:pPr>
        <w:ind w:left="1284" w:hanging="204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D7D45"/>
    <w:multiLevelType w:val="hybridMultilevel"/>
    <w:tmpl w:val="EFDA32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76539"/>
    <w:multiLevelType w:val="hybridMultilevel"/>
    <w:tmpl w:val="16DAF250"/>
    <w:lvl w:ilvl="0" w:tplc="1472B88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550171"/>
    <w:multiLevelType w:val="hybridMultilevel"/>
    <w:tmpl w:val="56FC9A56"/>
    <w:lvl w:ilvl="0" w:tplc="1C7640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46FD1"/>
    <w:multiLevelType w:val="hybridMultilevel"/>
    <w:tmpl w:val="4964D5A2"/>
    <w:lvl w:ilvl="0" w:tplc="C65C34F6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6D633B"/>
    <w:multiLevelType w:val="hybridMultilevel"/>
    <w:tmpl w:val="3F3ADE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644989"/>
    <w:multiLevelType w:val="hybridMultilevel"/>
    <w:tmpl w:val="8886E0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AA1D79"/>
    <w:multiLevelType w:val="hybridMultilevel"/>
    <w:tmpl w:val="CA884406"/>
    <w:lvl w:ilvl="0" w:tplc="9C701D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631A6C"/>
    <w:multiLevelType w:val="hybridMultilevel"/>
    <w:tmpl w:val="C7A0D6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3C3B89"/>
    <w:multiLevelType w:val="hybridMultilevel"/>
    <w:tmpl w:val="7DB89C9A"/>
    <w:lvl w:ilvl="0" w:tplc="DF06AA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6D0C2F"/>
    <w:multiLevelType w:val="hybridMultilevel"/>
    <w:tmpl w:val="0EF8AE4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AC2F9E"/>
    <w:multiLevelType w:val="hybridMultilevel"/>
    <w:tmpl w:val="157A6CAA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E01AB0"/>
    <w:multiLevelType w:val="hybridMultilevel"/>
    <w:tmpl w:val="F6B04E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D42021"/>
    <w:multiLevelType w:val="hybridMultilevel"/>
    <w:tmpl w:val="E74043D4"/>
    <w:lvl w:ilvl="0" w:tplc="33EA10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DE0192"/>
    <w:multiLevelType w:val="hybridMultilevel"/>
    <w:tmpl w:val="F900FB80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9E3D36"/>
    <w:multiLevelType w:val="hybridMultilevel"/>
    <w:tmpl w:val="14F67006"/>
    <w:lvl w:ilvl="0" w:tplc="1C9A9F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E465EB"/>
    <w:multiLevelType w:val="hybridMultilevel"/>
    <w:tmpl w:val="CF6A93F6"/>
    <w:lvl w:ilvl="0" w:tplc="A440D674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4E322E"/>
    <w:multiLevelType w:val="hybridMultilevel"/>
    <w:tmpl w:val="80768DD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 w15:restartNumberingAfterBreak="0">
    <w:nsid w:val="56D57ADF"/>
    <w:multiLevelType w:val="hybridMultilevel"/>
    <w:tmpl w:val="1A00F34A"/>
    <w:name w:val="RubrikNr72222"/>
    <w:lvl w:ilvl="0" w:tplc="32DC7886">
      <w:start w:val="1"/>
      <w:numFmt w:val="bullet"/>
      <w:pStyle w:val="Punktlistabomb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505EC6"/>
    <w:multiLevelType w:val="hybridMultilevel"/>
    <w:tmpl w:val="3B7ED71C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0765BE1"/>
    <w:multiLevelType w:val="hybridMultilevel"/>
    <w:tmpl w:val="260857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F40B97"/>
    <w:multiLevelType w:val="hybridMultilevel"/>
    <w:tmpl w:val="F064F480"/>
    <w:lvl w:ilvl="0" w:tplc="59A485AE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embo" w:eastAsia="Times New Roman" w:hAnsi="Bembo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7F319B"/>
    <w:multiLevelType w:val="hybridMultilevel"/>
    <w:tmpl w:val="3F5E5468"/>
    <w:lvl w:ilvl="0" w:tplc="CACEC28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E13C2D"/>
    <w:multiLevelType w:val="hybridMultilevel"/>
    <w:tmpl w:val="30D482B2"/>
    <w:lvl w:ilvl="0" w:tplc="9DFC4E0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C93AE9"/>
    <w:multiLevelType w:val="hybridMultilevel"/>
    <w:tmpl w:val="FA1CB91E"/>
    <w:lvl w:ilvl="0" w:tplc="639CBD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D35A7E"/>
    <w:multiLevelType w:val="hybridMultilevel"/>
    <w:tmpl w:val="CA50F82C"/>
    <w:lvl w:ilvl="0" w:tplc="028ADC94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241C45"/>
    <w:multiLevelType w:val="hybridMultilevel"/>
    <w:tmpl w:val="60F884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D24BF3"/>
    <w:multiLevelType w:val="hybridMultilevel"/>
    <w:tmpl w:val="E46ECFEA"/>
    <w:lvl w:ilvl="0" w:tplc="D0F25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1F41F5"/>
    <w:multiLevelType w:val="hybridMultilevel"/>
    <w:tmpl w:val="20FCBAB6"/>
    <w:lvl w:ilvl="0" w:tplc="0F2080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FC62C7"/>
    <w:multiLevelType w:val="hybridMultilevel"/>
    <w:tmpl w:val="72AA7AF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2"/>
  </w:num>
  <w:num w:numId="13">
    <w:abstractNumId w:val="29"/>
  </w:num>
  <w:num w:numId="14">
    <w:abstractNumId w:val="14"/>
  </w:num>
  <w:num w:numId="15">
    <w:abstractNumId w:val="45"/>
  </w:num>
  <w:num w:numId="16">
    <w:abstractNumId w:val="12"/>
  </w:num>
  <w:num w:numId="17">
    <w:abstractNumId w:val="40"/>
  </w:num>
  <w:num w:numId="18">
    <w:abstractNumId w:val="17"/>
  </w:num>
  <w:num w:numId="19">
    <w:abstractNumId w:val="43"/>
  </w:num>
  <w:num w:numId="20">
    <w:abstractNumId w:val="20"/>
  </w:num>
  <w:num w:numId="21">
    <w:abstractNumId w:val="26"/>
  </w:num>
  <w:num w:numId="22">
    <w:abstractNumId w:val="18"/>
  </w:num>
  <w:num w:numId="23">
    <w:abstractNumId w:val="25"/>
  </w:num>
  <w:num w:numId="24">
    <w:abstractNumId w:val="10"/>
  </w:num>
  <w:num w:numId="25">
    <w:abstractNumId w:val="35"/>
  </w:num>
  <w:num w:numId="26">
    <w:abstractNumId w:val="46"/>
  </w:num>
  <w:num w:numId="27">
    <w:abstractNumId w:val="34"/>
  </w:num>
  <w:num w:numId="28">
    <w:abstractNumId w:val="27"/>
  </w:num>
  <w:num w:numId="29">
    <w:abstractNumId w:val="36"/>
  </w:num>
  <w:num w:numId="30">
    <w:abstractNumId w:val="16"/>
  </w:num>
  <w:num w:numId="31">
    <w:abstractNumId w:val="22"/>
  </w:num>
  <w:num w:numId="32">
    <w:abstractNumId w:val="39"/>
  </w:num>
  <w:num w:numId="33">
    <w:abstractNumId w:val="21"/>
  </w:num>
  <w:num w:numId="34">
    <w:abstractNumId w:val="47"/>
  </w:num>
  <w:num w:numId="35">
    <w:abstractNumId w:val="23"/>
  </w:num>
  <w:num w:numId="36">
    <w:abstractNumId w:val="24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28"/>
  </w:num>
  <w:num w:numId="40">
    <w:abstractNumId w:val="13"/>
  </w:num>
  <w:num w:numId="41">
    <w:abstractNumId w:val="31"/>
  </w:num>
  <w:num w:numId="42">
    <w:abstractNumId w:val="15"/>
  </w:num>
  <w:num w:numId="43">
    <w:abstractNumId w:val="30"/>
  </w:num>
  <w:num w:numId="44">
    <w:abstractNumId w:val="11"/>
  </w:num>
  <w:num w:numId="4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</w:num>
  <w:num w:numId="47">
    <w:abstractNumId w:val="33"/>
  </w:num>
  <w:num w:numId="48">
    <w:abstractNumId w:val="44"/>
  </w:num>
  <w:num w:numId="49">
    <w:abstractNumId w:val="37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3A"/>
    <w:rsid w:val="00031A4B"/>
    <w:rsid w:val="00041E57"/>
    <w:rsid w:val="00052817"/>
    <w:rsid w:val="0006043F"/>
    <w:rsid w:val="000656D5"/>
    <w:rsid w:val="00072835"/>
    <w:rsid w:val="00090FE9"/>
    <w:rsid w:val="00094440"/>
    <w:rsid w:val="00094A50"/>
    <w:rsid w:val="000B3BBC"/>
    <w:rsid w:val="000C4C5D"/>
    <w:rsid w:val="000F5AF7"/>
    <w:rsid w:val="00133626"/>
    <w:rsid w:val="00146C00"/>
    <w:rsid w:val="001779E0"/>
    <w:rsid w:val="001B052E"/>
    <w:rsid w:val="001C7EC4"/>
    <w:rsid w:val="001E16FE"/>
    <w:rsid w:val="001E71E1"/>
    <w:rsid w:val="001F3CB7"/>
    <w:rsid w:val="001F51BF"/>
    <w:rsid w:val="00220ED1"/>
    <w:rsid w:val="0023211D"/>
    <w:rsid w:val="00235B16"/>
    <w:rsid w:val="002441E4"/>
    <w:rsid w:val="002567ED"/>
    <w:rsid w:val="0028015F"/>
    <w:rsid w:val="00280BC7"/>
    <w:rsid w:val="00283A14"/>
    <w:rsid w:val="002902D3"/>
    <w:rsid w:val="002B7046"/>
    <w:rsid w:val="002C7B21"/>
    <w:rsid w:val="002E0A5C"/>
    <w:rsid w:val="002F149F"/>
    <w:rsid w:val="002F3F18"/>
    <w:rsid w:val="002F6A4A"/>
    <w:rsid w:val="002F76AB"/>
    <w:rsid w:val="003129AE"/>
    <w:rsid w:val="003159D7"/>
    <w:rsid w:val="00351294"/>
    <w:rsid w:val="00353A43"/>
    <w:rsid w:val="00366722"/>
    <w:rsid w:val="00382BFA"/>
    <w:rsid w:val="00386CC5"/>
    <w:rsid w:val="003A6352"/>
    <w:rsid w:val="003C25A3"/>
    <w:rsid w:val="003D0C0C"/>
    <w:rsid w:val="003F1439"/>
    <w:rsid w:val="00402ECC"/>
    <w:rsid w:val="0041244A"/>
    <w:rsid w:val="00450A07"/>
    <w:rsid w:val="004573C9"/>
    <w:rsid w:val="00476FF6"/>
    <w:rsid w:val="00482C8C"/>
    <w:rsid w:val="00497317"/>
    <w:rsid w:val="004A1C2A"/>
    <w:rsid w:val="004B2F40"/>
    <w:rsid w:val="004B367D"/>
    <w:rsid w:val="004B7AA6"/>
    <w:rsid w:val="004E60A9"/>
    <w:rsid w:val="004F539C"/>
    <w:rsid w:val="004F6CBD"/>
    <w:rsid w:val="0050083A"/>
    <w:rsid w:val="00514D4D"/>
    <w:rsid w:val="00523C27"/>
    <w:rsid w:val="005315D0"/>
    <w:rsid w:val="00563AA9"/>
    <w:rsid w:val="005678CC"/>
    <w:rsid w:val="005833CD"/>
    <w:rsid w:val="00585C22"/>
    <w:rsid w:val="005B50F1"/>
    <w:rsid w:val="005F23B5"/>
    <w:rsid w:val="006202DD"/>
    <w:rsid w:val="00627481"/>
    <w:rsid w:val="00640A63"/>
    <w:rsid w:val="006470F1"/>
    <w:rsid w:val="00661889"/>
    <w:rsid w:val="00663388"/>
    <w:rsid w:val="00670412"/>
    <w:rsid w:val="006C41C1"/>
    <w:rsid w:val="006C5ECD"/>
    <w:rsid w:val="006D0017"/>
    <w:rsid w:val="006D3AF9"/>
    <w:rsid w:val="006D68CA"/>
    <w:rsid w:val="006E4606"/>
    <w:rsid w:val="00712851"/>
    <w:rsid w:val="007149F6"/>
    <w:rsid w:val="00716AF6"/>
    <w:rsid w:val="007354F1"/>
    <w:rsid w:val="00746022"/>
    <w:rsid w:val="007571ED"/>
    <w:rsid w:val="00762E43"/>
    <w:rsid w:val="00774408"/>
    <w:rsid w:val="007A56B1"/>
    <w:rsid w:val="007B6A85"/>
    <w:rsid w:val="007E205C"/>
    <w:rsid w:val="007E2F89"/>
    <w:rsid w:val="007F0964"/>
    <w:rsid w:val="00806406"/>
    <w:rsid w:val="00811372"/>
    <w:rsid w:val="008378A8"/>
    <w:rsid w:val="00864C77"/>
    <w:rsid w:val="00871FF6"/>
    <w:rsid w:val="00874A67"/>
    <w:rsid w:val="00876775"/>
    <w:rsid w:val="00876D21"/>
    <w:rsid w:val="00885B2F"/>
    <w:rsid w:val="008D3BE8"/>
    <w:rsid w:val="008D5DBE"/>
    <w:rsid w:val="008F39D2"/>
    <w:rsid w:val="008F5C48"/>
    <w:rsid w:val="00902C57"/>
    <w:rsid w:val="00925EF5"/>
    <w:rsid w:val="009402B6"/>
    <w:rsid w:val="00946F88"/>
    <w:rsid w:val="009611BB"/>
    <w:rsid w:val="00973EDF"/>
    <w:rsid w:val="00980BA4"/>
    <w:rsid w:val="009855B9"/>
    <w:rsid w:val="00986505"/>
    <w:rsid w:val="009B2FEC"/>
    <w:rsid w:val="009B44B3"/>
    <w:rsid w:val="009B50FC"/>
    <w:rsid w:val="00A0578A"/>
    <w:rsid w:val="00A22E35"/>
    <w:rsid w:val="00A37376"/>
    <w:rsid w:val="00A47428"/>
    <w:rsid w:val="00A53CD7"/>
    <w:rsid w:val="00A6024D"/>
    <w:rsid w:val="00AA6165"/>
    <w:rsid w:val="00AD40CA"/>
    <w:rsid w:val="00AD4DD7"/>
    <w:rsid w:val="00AE7601"/>
    <w:rsid w:val="00B026D0"/>
    <w:rsid w:val="00B0297B"/>
    <w:rsid w:val="00B337AC"/>
    <w:rsid w:val="00B5506A"/>
    <w:rsid w:val="00B86D1B"/>
    <w:rsid w:val="00B905AA"/>
    <w:rsid w:val="00BA4A6F"/>
    <w:rsid w:val="00BB64C2"/>
    <w:rsid w:val="00BF0C57"/>
    <w:rsid w:val="00C10721"/>
    <w:rsid w:val="00C44BEE"/>
    <w:rsid w:val="00C8751C"/>
    <w:rsid w:val="00CA35F5"/>
    <w:rsid w:val="00CC1C31"/>
    <w:rsid w:val="00CC3F57"/>
    <w:rsid w:val="00CE248F"/>
    <w:rsid w:val="00D00B03"/>
    <w:rsid w:val="00D04689"/>
    <w:rsid w:val="00D24242"/>
    <w:rsid w:val="00D458BE"/>
    <w:rsid w:val="00D66118"/>
    <w:rsid w:val="00D8468E"/>
    <w:rsid w:val="00D973D0"/>
    <w:rsid w:val="00DC7E0F"/>
    <w:rsid w:val="00DD3952"/>
    <w:rsid w:val="00DE3D8E"/>
    <w:rsid w:val="00DF38A0"/>
    <w:rsid w:val="00E06278"/>
    <w:rsid w:val="00E143B2"/>
    <w:rsid w:val="00E310B0"/>
    <w:rsid w:val="00E50E4D"/>
    <w:rsid w:val="00E71035"/>
    <w:rsid w:val="00E86074"/>
    <w:rsid w:val="00E9234B"/>
    <w:rsid w:val="00EB67C8"/>
    <w:rsid w:val="00EB6C7F"/>
    <w:rsid w:val="00EC6459"/>
    <w:rsid w:val="00EE482B"/>
    <w:rsid w:val="00EE6534"/>
    <w:rsid w:val="00F063C4"/>
    <w:rsid w:val="00F17E82"/>
    <w:rsid w:val="00F4056A"/>
    <w:rsid w:val="00F4749E"/>
    <w:rsid w:val="00F55416"/>
    <w:rsid w:val="00F66E5F"/>
    <w:rsid w:val="00F73633"/>
    <w:rsid w:val="00F876C5"/>
    <w:rsid w:val="00FA1D79"/>
    <w:rsid w:val="00FA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F08A2"/>
  <w15:chartTrackingRefBased/>
  <w15:docId w15:val="{278B1B69-38FA-4507-9177-25FD57352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83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customStyle="1" w:styleId="Hngandeindrag">
    <w:name w:val="Hängande indrag"/>
    <w:basedOn w:val="Normal"/>
    <w:rsid w:val="0050083A"/>
    <w:pPr>
      <w:ind w:left="567" w:hanging="567"/>
    </w:pPr>
  </w:style>
  <w:style w:type="paragraph" w:styleId="Dokumentversikt">
    <w:name w:val="Document Map"/>
    <w:basedOn w:val="Normal"/>
    <w:link w:val="DokumentversiktChar"/>
    <w:semiHidden/>
    <w:rsid w:val="0050083A"/>
    <w:pPr>
      <w:shd w:val="clear" w:color="auto" w:fill="000080"/>
    </w:pPr>
    <w:rPr>
      <w:rFonts w:ascii="Tahoma" w:hAnsi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50083A"/>
    <w:rPr>
      <w:rFonts w:ascii="Tahoma" w:eastAsia="Times New Roman" w:hAnsi="Tahoma" w:cs="Times New Roman"/>
      <w:sz w:val="24"/>
      <w:szCs w:val="20"/>
      <w:shd w:val="clear" w:color="auto" w:fill="000080"/>
      <w:lang w:val="sv-SE" w:eastAsia="sv-SE"/>
    </w:rPr>
  </w:style>
  <w:style w:type="paragraph" w:styleId="Ballongtext">
    <w:name w:val="Balloon Text"/>
    <w:basedOn w:val="Normal"/>
    <w:link w:val="BallongtextChar"/>
    <w:rsid w:val="0050083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50083A"/>
    <w:rPr>
      <w:rFonts w:ascii="Segoe UI" w:eastAsia="Times New Roman" w:hAnsi="Segoe UI" w:cs="Segoe UI"/>
      <w:sz w:val="18"/>
      <w:szCs w:val="18"/>
      <w:lang w:val="sv-SE" w:eastAsia="sv-SE"/>
    </w:rPr>
  </w:style>
  <w:style w:type="table" w:styleId="Tabellrutnt">
    <w:name w:val="Table Grid"/>
    <w:basedOn w:val="Normaltabell"/>
    <w:rsid w:val="00500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50083A"/>
    <w:rPr>
      <w:color w:val="0563C1"/>
      <w:u w:val="single"/>
    </w:rPr>
  </w:style>
  <w:style w:type="paragraph" w:customStyle="1" w:styleId="default">
    <w:name w:val="default"/>
    <w:basedOn w:val="Normal"/>
    <w:rsid w:val="0050083A"/>
    <w:pPr>
      <w:widowControl/>
      <w:autoSpaceDE w:val="0"/>
      <w:autoSpaceDN w:val="0"/>
    </w:pPr>
    <w:rPr>
      <w:rFonts w:ascii="Garamond" w:eastAsia="Calibri" w:hAnsi="Garamond"/>
      <w:color w:val="000000"/>
      <w:szCs w:val="24"/>
    </w:rPr>
  </w:style>
  <w:style w:type="paragraph" w:styleId="Sidhuvud">
    <w:name w:val="header"/>
    <w:basedOn w:val="Normal"/>
    <w:link w:val="SidhuvudChar"/>
    <w:rsid w:val="0050083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Sidfot">
    <w:name w:val="footer"/>
    <w:basedOn w:val="Normal"/>
    <w:link w:val="SidfotChar"/>
    <w:rsid w:val="0050083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50083A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customStyle="1" w:styleId="Default0">
    <w:name w:val="Default"/>
    <w:rsid w:val="00500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v-SE" w:eastAsia="sv-SE"/>
    </w:rPr>
  </w:style>
  <w:style w:type="character" w:customStyle="1" w:styleId="p2">
    <w:name w:val="p2"/>
    <w:rsid w:val="0050083A"/>
  </w:style>
  <w:style w:type="paragraph" w:customStyle="1" w:styleId="Pa0">
    <w:name w:val="Pa0"/>
    <w:basedOn w:val="Default0"/>
    <w:next w:val="Default0"/>
    <w:uiPriority w:val="99"/>
    <w:rsid w:val="0050083A"/>
    <w:pPr>
      <w:spacing w:line="241" w:lineRule="atLeast"/>
    </w:pPr>
    <w:rPr>
      <w:rFonts w:ascii="Bebas Neue" w:hAnsi="Bebas Neue"/>
      <w:color w:val="auto"/>
    </w:rPr>
  </w:style>
  <w:style w:type="character" w:customStyle="1" w:styleId="A0">
    <w:name w:val="A0"/>
    <w:uiPriority w:val="99"/>
    <w:rsid w:val="0050083A"/>
    <w:rPr>
      <w:rFonts w:cs="Bebas Neue"/>
      <w:color w:val="000000"/>
      <w:sz w:val="76"/>
      <w:szCs w:val="76"/>
    </w:rPr>
  </w:style>
  <w:style w:type="character" w:customStyle="1" w:styleId="A1">
    <w:name w:val="A1"/>
    <w:uiPriority w:val="99"/>
    <w:rsid w:val="0050083A"/>
    <w:rPr>
      <w:rFonts w:ascii="Open Sans Extrabold" w:hAnsi="Open Sans Extrabold" w:cs="Open Sans Extrabold"/>
      <w:b/>
      <w:bCs/>
      <w:color w:val="000000"/>
      <w:sz w:val="37"/>
      <w:szCs w:val="37"/>
    </w:rPr>
  </w:style>
  <w:style w:type="character" w:styleId="Kommentarsreferens">
    <w:name w:val="annotation reference"/>
    <w:rsid w:val="0050083A"/>
    <w:rPr>
      <w:sz w:val="16"/>
      <w:szCs w:val="16"/>
    </w:rPr>
  </w:style>
  <w:style w:type="paragraph" w:styleId="Kommentarer">
    <w:name w:val="annotation text"/>
    <w:basedOn w:val="Normal"/>
    <w:link w:val="KommentarerChar"/>
    <w:rsid w:val="0050083A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50083A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083A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50083A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customStyle="1" w:styleId="FormatmallPMrubrik14pt">
    <w:name w:val="Formatmall PMrubrik + 14 pt"/>
    <w:basedOn w:val="Normal"/>
    <w:unhideWhenUsed/>
    <w:rsid w:val="0050083A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50083A"/>
    <w:pPr>
      <w:widowControl/>
      <w:tabs>
        <w:tab w:val="left" w:pos="284"/>
      </w:tabs>
    </w:pPr>
    <w:rPr>
      <w:sz w:val="22"/>
      <w:szCs w:val="22"/>
    </w:rPr>
  </w:style>
  <w:style w:type="character" w:styleId="HTML-skrivmaskin">
    <w:name w:val="HTML Typewriter"/>
    <w:basedOn w:val="Standardstycketeckensnitt"/>
    <w:uiPriority w:val="99"/>
    <w:unhideWhenUsed/>
    <w:rsid w:val="0050083A"/>
    <w:rPr>
      <w:rFonts w:ascii="Courier New" w:eastAsiaTheme="minorHAnsi" w:hAnsi="Courier New" w:cs="Courier New" w:hint="default"/>
      <w:sz w:val="20"/>
      <w:szCs w:val="20"/>
    </w:rPr>
  </w:style>
  <w:style w:type="paragraph" w:styleId="Normalwebb">
    <w:name w:val="Normal (Web)"/>
    <w:basedOn w:val="Normal"/>
    <w:uiPriority w:val="99"/>
    <w:unhideWhenUsed/>
    <w:rsid w:val="0050083A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old">
    <w:name w:val="bold"/>
    <w:basedOn w:val="Standardstycketeckensnitt"/>
    <w:rsid w:val="0050083A"/>
  </w:style>
  <w:style w:type="character" w:customStyle="1" w:styleId="italic">
    <w:name w:val="italic"/>
    <w:basedOn w:val="Standardstycketeckensnitt"/>
    <w:rsid w:val="0050083A"/>
  </w:style>
  <w:style w:type="paragraph" w:customStyle="1" w:styleId="Punktlistabomb">
    <w:name w:val="Punktlista bomb"/>
    <w:basedOn w:val="Normal"/>
    <w:uiPriority w:val="49"/>
    <w:qFormat/>
    <w:rsid w:val="0050083A"/>
    <w:pPr>
      <w:widowControl/>
      <w:numPr>
        <w:numId w:val="29"/>
      </w:numPr>
      <w:tabs>
        <w:tab w:val="left" w:pos="284"/>
      </w:tabs>
      <w:spacing w:before="125" w:after="125" w:line="250" w:lineRule="atLeast"/>
      <w:contextualSpacing/>
      <w:jc w:val="both"/>
    </w:pPr>
    <w:rPr>
      <w:sz w:val="22"/>
      <w:szCs w:val="24"/>
    </w:rPr>
  </w:style>
  <w:style w:type="paragraph" w:styleId="Oformateradtext">
    <w:name w:val="Plain Text"/>
    <w:basedOn w:val="Normal"/>
    <w:link w:val="OformateradtextChar"/>
    <w:uiPriority w:val="99"/>
    <w:unhideWhenUsed/>
    <w:rsid w:val="0050083A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50083A"/>
    <w:rPr>
      <w:rFonts w:ascii="Calibri" w:hAnsi="Calibri"/>
      <w:szCs w:val="21"/>
      <w:lang w:val="sv-SE"/>
    </w:rPr>
  </w:style>
  <w:style w:type="character" w:customStyle="1" w:styleId="apple-converted-space">
    <w:name w:val="apple-converted-space"/>
    <w:basedOn w:val="Standardstycketeckensnitt"/>
    <w:rsid w:val="0050083A"/>
  </w:style>
  <w:style w:type="character" w:styleId="Stark">
    <w:name w:val="Strong"/>
    <w:basedOn w:val="Standardstycketeckensnitt"/>
    <w:uiPriority w:val="22"/>
    <w:qFormat/>
    <w:rsid w:val="0050083A"/>
    <w:rPr>
      <w:b/>
      <w:bCs/>
    </w:rPr>
  </w:style>
  <w:style w:type="character" w:customStyle="1" w:styleId="e24kjd">
    <w:name w:val="e24kjd"/>
    <w:basedOn w:val="Standardstycketeckensnitt"/>
    <w:rsid w:val="005008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3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n0308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824E0-4B74-4283-9EBF-1ED8EBA38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</Template>
  <TotalTime>36</TotalTime>
  <Pages>3</Pages>
  <Words>705</Words>
  <Characters>3798</Characters>
  <Application>Microsoft Office Word</Application>
  <DocSecurity>0</DocSecurity>
  <Lines>1899</Lines>
  <Paragraphs>225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Emmoth</dc:creator>
  <cp:keywords/>
  <dc:description/>
  <cp:lastModifiedBy>Malin Emmoth</cp:lastModifiedBy>
  <cp:revision>8</cp:revision>
  <cp:lastPrinted>2021-03-16T07:47:00Z</cp:lastPrinted>
  <dcterms:created xsi:type="dcterms:W3CDTF">2021-02-25T15:10:00Z</dcterms:created>
  <dcterms:modified xsi:type="dcterms:W3CDTF">2021-03-16T12:51:00Z</dcterms:modified>
</cp:coreProperties>
</file>