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114AF1" w14:textId="77777777">
        <w:tc>
          <w:tcPr>
            <w:tcW w:w="2268" w:type="dxa"/>
          </w:tcPr>
          <w:p w14:paraId="26FB61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CF70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5F758B" w14:textId="77777777">
        <w:tc>
          <w:tcPr>
            <w:tcW w:w="2268" w:type="dxa"/>
          </w:tcPr>
          <w:p w14:paraId="3374F2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8D57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C4BA0E" w14:textId="77777777">
        <w:tc>
          <w:tcPr>
            <w:tcW w:w="3402" w:type="dxa"/>
            <w:gridSpan w:val="2"/>
          </w:tcPr>
          <w:p w14:paraId="562D2E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C88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025E2F" w14:textId="77777777">
        <w:tc>
          <w:tcPr>
            <w:tcW w:w="2268" w:type="dxa"/>
          </w:tcPr>
          <w:p w14:paraId="4A2277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3E81B2" w14:textId="4D94857B" w:rsidR="006E4E11" w:rsidRPr="00ED583F" w:rsidRDefault="009B34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42F9D" w:rsidRPr="00E42F9D">
              <w:rPr>
                <w:sz w:val="20"/>
              </w:rPr>
              <w:t>M2016/00415/Kl</w:t>
            </w:r>
          </w:p>
        </w:tc>
      </w:tr>
      <w:tr w:rsidR="006E4E11" w14:paraId="0D1EB6BA" w14:textId="77777777">
        <w:tc>
          <w:tcPr>
            <w:tcW w:w="2268" w:type="dxa"/>
          </w:tcPr>
          <w:p w14:paraId="09E406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E28B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F64113" w14:textId="77777777">
        <w:trPr>
          <w:trHeight w:val="284"/>
        </w:trPr>
        <w:tc>
          <w:tcPr>
            <w:tcW w:w="4911" w:type="dxa"/>
          </w:tcPr>
          <w:p w14:paraId="6E54B6D0" w14:textId="77777777" w:rsidR="006E4E11" w:rsidRDefault="009B34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9B34F3" w14:paraId="23011052" w14:textId="77777777">
        <w:trPr>
          <w:trHeight w:val="284"/>
        </w:trPr>
        <w:tc>
          <w:tcPr>
            <w:tcW w:w="4911" w:type="dxa"/>
          </w:tcPr>
          <w:p w14:paraId="7C2B44F3" w14:textId="77777777" w:rsidR="006E4E11" w:rsidRDefault="009B34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:rsidRPr="009B34F3" w14:paraId="5FFF1D1C" w14:textId="77777777">
        <w:trPr>
          <w:trHeight w:val="284"/>
        </w:trPr>
        <w:tc>
          <w:tcPr>
            <w:tcW w:w="4911" w:type="dxa"/>
          </w:tcPr>
          <w:p w14:paraId="7ADBDE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34F3" w14:paraId="57A2AD60" w14:textId="77777777">
        <w:trPr>
          <w:trHeight w:val="284"/>
        </w:trPr>
        <w:tc>
          <w:tcPr>
            <w:tcW w:w="4911" w:type="dxa"/>
          </w:tcPr>
          <w:p w14:paraId="590CB5AE" w14:textId="1FCF17DA" w:rsidR="006E4E11" w:rsidRDefault="006E4E11" w:rsidP="00BB546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E21B90" w14:textId="77777777" w:rsidR="006E4E11" w:rsidRDefault="009B34F3">
      <w:pPr>
        <w:framePr w:w="4400" w:h="2523" w:wrap="notBeside" w:vAnchor="page" w:hAnchor="page" w:x="6453" w:y="2445"/>
        <w:ind w:left="142"/>
      </w:pPr>
      <w:r>
        <w:t>Till riksdagen</w:t>
      </w:r>
    </w:p>
    <w:p w14:paraId="7B481510" w14:textId="0C68D712" w:rsidR="006E4E11" w:rsidRDefault="00E42F9D" w:rsidP="009B34F3">
      <w:pPr>
        <w:pStyle w:val="RKrubrik"/>
        <w:pBdr>
          <w:bottom w:val="single" w:sz="4" w:space="1" w:color="auto"/>
        </w:pBdr>
        <w:spacing w:before="0" w:after="0"/>
      </w:pPr>
      <w:r>
        <w:t>Svar på fråga 2015/16:792</w:t>
      </w:r>
      <w:r w:rsidR="009B34F3">
        <w:t xml:space="preserve"> av Jesper Skalberg Karlsson (M) </w:t>
      </w:r>
      <w:r>
        <w:t>En svensk</w:t>
      </w:r>
      <w:r w:rsidR="00246297">
        <w:br/>
      </w:r>
      <w:r>
        <w:t>CCS-strategi</w:t>
      </w:r>
    </w:p>
    <w:p w14:paraId="175CF808" w14:textId="77777777" w:rsidR="006E4E11" w:rsidRDefault="006E4E11">
      <w:pPr>
        <w:pStyle w:val="RKnormal"/>
      </w:pPr>
    </w:p>
    <w:p w14:paraId="55E089AF" w14:textId="283823F1" w:rsidR="0021337C" w:rsidRDefault="009B34F3">
      <w:pPr>
        <w:pStyle w:val="RKnormal"/>
      </w:pPr>
      <w:r>
        <w:t>Jesper Skalberg Karlsson har frå</w:t>
      </w:r>
      <w:r w:rsidR="00E42F9D">
        <w:t>gat mig om jag och regeringen av</w:t>
      </w:r>
      <w:r>
        <w:t xml:space="preserve">ser att </w:t>
      </w:r>
      <w:r w:rsidR="00E42F9D">
        <w:t>ta fram en svensk CCS-strategi.</w:t>
      </w:r>
      <w:r w:rsidR="00953595">
        <w:t xml:space="preserve"> </w:t>
      </w:r>
      <w:r w:rsidR="00857323">
        <w:t>Skalberg Karlsson ställde i december 2015 en annan fråga till mig om CCS och i svaret på den frågan redo</w:t>
      </w:r>
      <w:r w:rsidR="00705C0E">
        <w:t>-</w:t>
      </w:r>
      <w:r w:rsidR="00857323">
        <w:t>visade jag för regeringens syn på CCS.</w:t>
      </w:r>
    </w:p>
    <w:p w14:paraId="324B813F" w14:textId="77777777" w:rsidR="0021337C" w:rsidRDefault="0021337C">
      <w:pPr>
        <w:pStyle w:val="RKnormal"/>
      </w:pPr>
    </w:p>
    <w:p w14:paraId="0F16F5CB" w14:textId="03AE2C89" w:rsidR="00E3520B" w:rsidRDefault="004D4494">
      <w:pPr>
        <w:pStyle w:val="RKnormal"/>
      </w:pPr>
      <w:r w:rsidRPr="008B13AE">
        <w:t xml:space="preserve">Klimatforskningen redovisad av FN:s klimatpanel visar att både Sverige och världen i stort kan behöva nå negativa utsläpp för att hålla de globala klimatmålen inom räckhåll. </w:t>
      </w:r>
      <w:r w:rsidRPr="000165C2">
        <w:t>Givet de stora utmaningar vi</w:t>
      </w:r>
      <w:r>
        <w:t xml:space="preserve"> står inför på klimatområdet </w:t>
      </w:r>
      <w:r w:rsidRPr="000165C2">
        <w:t>bör vi vara öppna för de tekniker som kan erbjuda</w:t>
      </w:r>
      <w:r w:rsidR="00C169A0">
        <w:t xml:space="preserve"> håll</w:t>
      </w:r>
      <w:r w:rsidR="0062609B">
        <w:t>-</w:t>
      </w:r>
      <w:r w:rsidR="00C169A0">
        <w:t>bara</w:t>
      </w:r>
      <w:r w:rsidRPr="000165C2">
        <w:t xml:space="preserve"> lösningar</w:t>
      </w:r>
      <w:r w:rsidR="00D0588D">
        <w:t xml:space="preserve">, utan </w:t>
      </w:r>
      <w:r w:rsidR="00B83AF4">
        <w:t xml:space="preserve">att </w:t>
      </w:r>
      <w:r w:rsidR="00D0588D">
        <w:t>låsa oss för vilken roll specifika tekniker kan komma att spela i det långsiktiga arbetet för att minska Sveriges utsläpp av växthusgaser</w:t>
      </w:r>
      <w:r w:rsidRPr="000165C2">
        <w:t>.</w:t>
      </w:r>
      <w:r w:rsidR="005640BD">
        <w:t xml:space="preserve"> </w:t>
      </w:r>
    </w:p>
    <w:p w14:paraId="772EF10E" w14:textId="77777777" w:rsidR="00FE0E57" w:rsidRDefault="00FE0E57">
      <w:pPr>
        <w:pStyle w:val="RKnormal"/>
      </w:pPr>
    </w:p>
    <w:p w14:paraId="0E2FF7CA" w14:textId="77777777" w:rsidR="00705C0E" w:rsidRDefault="0021337C">
      <w:pPr>
        <w:pStyle w:val="RKnormal"/>
      </w:pPr>
      <w:r>
        <w:t xml:space="preserve">Regeringen har inte tagit något beslut om att ta fram en separat CCS-strategi. </w:t>
      </w:r>
      <w:r w:rsidR="00EB4972">
        <w:t xml:space="preserve">Det finns </w:t>
      </w:r>
      <w:r w:rsidR="00857323">
        <w:t xml:space="preserve">tydliga </w:t>
      </w:r>
      <w:r w:rsidR="00EB4972">
        <w:t>reg</w:t>
      </w:r>
      <w:r w:rsidR="00857323">
        <w:t>ler</w:t>
      </w:r>
      <w:r w:rsidR="00EB4972">
        <w:t xml:space="preserve"> för CCS</w:t>
      </w:r>
      <w:r w:rsidR="00857323">
        <w:t xml:space="preserve"> i Sverige</w:t>
      </w:r>
      <w:r w:rsidR="00EB4972">
        <w:t xml:space="preserve">. </w:t>
      </w:r>
      <w:r w:rsidR="0022527B" w:rsidRPr="00594030">
        <w:t xml:space="preserve">Geologisk lagring av koldioxid prövas </w:t>
      </w:r>
      <w:r w:rsidR="0022527B">
        <w:t xml:space="preserve">i Sverige </w:t>
      </w:r>
      <w:r w:rsidR="0022527B" w:rsidRPr="00594030">
        <w:t xml:space="preserve">som miljöfarlig verksamhet enligt miljöbalken och regeringen ska pröva en sådan verksamhets tillåtlighet. </w:t>
      </w:r>
      <w:r w:rsidR="00594030" w:rsidRPr="00594030">
        <w:t>EU:s direktiv om geologisk lagring av koldioxid genomfördes i Sverige</w:t>
      </w:r>
      <w:r w:rsidR="00705C0E">
        <w:t xml:space="preserve"> </w:t>
      </w:r>
      <w:r w:rsidR="00594030" w:rsidRPr="00594030">
        <w:t>i och med riks</w:t>
      </w:r>
      <w:r w:rsidR="00705C0E">
        <w:t>-</w:t>
      </w:r>
      <w:r w:rsidR="00594030" w:rsidRPr="00594030">
        <w:t xml:space="preserve">dagsbehandlingen av prop. 2011/12:125 Geologisk lagring av koldioxid. </w:t>
      </w:r>
      <w:r w:rsidR="00EB4972">
        <w:t>CCS är också redan i</w:t>
      </w:r>
      <w:r w:rsidR="00705C0E">
        <w:t xml:space="preserve"> </w:t>
      </w:r>
      <w:r w:rsidR="00EB4972">
        <w:t xml:space="preserve">dag </w:t>
      </w:r>
      <w:r w:rsidR="00112B5D">
        <w:t>integrerat</w:t>
      </w:r>
      <w:r w:rsidR="00EB4972">
        <w:t xml:space="preserve"> i EU:s </w:t>
      </w:r>
      <w:r w:rsidR="00E41BDB">
        <w:t>system för handel med ut</w:t>
      </w:r>
      <w:r w:rsidR="00705C0E">
        <w:t>-</w:t>
      </w:r>
      <w:r w:rsidR="00E41BDB">
        <w:t>släppsrätter</w:t>
      </w:r>
      <w:r w:rsidR="00112B5D">
        <w:t>, där svensk basindustri samt el- och värme</w:t>
      </w:r>
      <w:r w:rsidR="00EB4972">
        <w:t xml:space="preserve">producenter </w:t>
      </w:r>
      <w:r w:rsidR="00112B5D">
        <w:t>ingår</w:t>
      </w:r>
      <w:r w:rsidR="00EB4972">
        <w:t>,</w:t>
      </w:r>
      <w:r w:rsidR="00E41BDB">
        <w:t xml:space="preserve"> </w:t>
      </w:r>
      <w:r w:rsidR="00EB4972">
        <w:t xml:space="preserve">genom att </w:t>
      </w:r>
      <w:r w:rsidR="00E41BDB">
        <w:t xml:space="preserve">verksamhetsutövare inte </w:t>
      </w:r>
      <w:r w:rsidR="00EB4972">
        <w:t xml:space="preserve">behöver </w:t>
      </w:r>
      <w:r w:rsidR="00E41BDB">
        <w:t xml:space="preserve">överlämna utsläppsrätter för koldioxid som är avskild och geologiskt lagrad i enlighet med direktivet. Inom ramen för handelssystemet </w:t>
      </w:r>
      <w:r w:rsidR="0093659D">
        <w:t xml:space="preserve">finns också </w:t>
      </w:r>
      <w:r w:rsidR="00A73483">
        <w:t xml:space="preserve">möjlighet till </w:t>
      </w:r>
      <w:r w:rsidR="0093659D">
        <w:t xml:space="preserve">omfattande finansiellt stöd för demonstrationsprojekt inom CCS. </w:t>
      </w:r>
      <w:r w:rsidR="00594030" w:rsidRPr="00594030">
        <w:t>Energimyndig</w:t>
      </w:r>
      <w:r w:rsidR="00705C0E">
        <w:t>-</w:t>
      </w:r>
      <w:r w:rsidR="00594030" w:rsidRPr="00594030">
        <w:t>heten finansierar forsknings- och utvecklingsinsatser om CCS inom både akademi och industri.</w:t>
      </w:r>
      <w:r w:rsidR="0093659D" w:rsidRPr="0093659D">
        <w:t xml:space="preserve"> </w:t>
      </w:r>
      <w:r w:rsidR="0093659D">
        <w:t>R</w:t>
      </w:r>
      <w:r w:rsidR="0093659D" w:rsidRPr="0093659D">
        <w:t xml:space="preserve">egeringen följer noga det utvecklingsarbete </w:t>
      </w:r>
      <w:r>
        <w:t xml:space="preserve">på </w:t>
      </w:r>
    </w:p>
    <w:p w14:paraId="327DDAFF" w14:textId="77777777" w:rsidR="00705C0E" w:rsidRDefault="00705C0E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1020EABF" w14:textId="6141C05F" w:rsidR="00594030" w:rsidRDefault="0021337C">
      <w:pPr>
        <w:pStyle w:val="RKnormal"/>
      </w:pPr>
      <w:r>
        <w:lastRenderedPageBreak/>
        <w:t>CCS-området</w:t>
      </w:r>
      <w:r w:rsidRPr="0093659D">
        <w:t xml:space="preserve"> </w:t>
      </w:r>
      <w:r w:rsidR="0093659D" w:rsidRPr="0093659D">
        <w:t>som näringslivet</w:t>
      </w:r>
      <w:r w:rsidR="0093659D">
        <w:t xml:space="preserve"> </w:t>
      </w:r>
      <w:r>
        <w:t>och i synnerhet svensk basindustri bedriver</w:t>
      </w:r>
      <w:r w:rsidR="0093659D" w:rsidRPr="0093659D">
        <w:t>.</w:t>
      </w:r>
    </w:p>
    <w:p w14:paraId="15C7714C" w14:textId="77777777" w:rsidR="00B26748" w:rsidRDefault="00B26748">
      <w:pPr>
        <w:pStyle w:val="RKnormal"/>
      </w:pPr>
    </w:p>
    <w:p w14:paraId="5B89284A" w14:textId="786E0298" w:rsidR="009B34F3" w:rsidRDefault="009B34F3">
      <w:pPr>
        <w:pStyle w:val="RKnormal"/>
      </w:pPr>
      <w:r>
        <w:t xml:space="preserve">Stockholm den </w:t>
      </w:r>
      <w:r w:rsidR="00FE0E57">
        <w:t>2</w:t>
      </w:r>
      <w:r>
        <w:t xml:space="preserve">4 </w:t>
      </w:r>
      <w:r w:rsidR="00FE0E57">
        <w:t>febr</w:t>
      </w:r>
      <w:r>
        <w:t>uari 2016</w:t>
      </w:r>
    </w:p>
    <w:p w14:paraId="37DB847D" w14:textId="77777777" w:rsidR="009B34F3" w:rsidRDefault="009B34F3">
      <w:pPr>
        <w:pStyle w:val="RKnormal"/>
      </w:pPr>
    </w:p>
    <w:p w14:paraId="4B39FDC6" w14:textId="77777777" w:rsidR="00705C0E" w:rsidRDefault="00705C0E">
      <w:pPr>
        <w:pStyle w:val="RKnormal"/>
      </w:pPr>
    </w:p>
    <w:p w14:paraId="7B766E92" w14:textId="77777777" w:rsidR="009B34F3" w:rsidRDefault="009B34F3">
      <w:pPr>
        <w:pStyle w:val="RKnormal"/>
      </w:pPr>
      <w:bookmarkStart w:id="0" w:name="_GoBack"/>
      <w:bookmarkEnd w:id="0"/>
      <w:r>
        <w:t>Åsa Romson</w:t>
      </w:r>
    </w:p>
    <w:sectPr w:rsidR="009B34F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ECA20" w14:textId="77777777" w:rsidR="00DB4E0D" w:rsidRDefault="00DB4E0D">
      <w:r>
        <w:separator/>
      </w:r>
    </w:p>
  </w:endnote>
  <w:endnote w:type="continuationSeparator" w:id="0">
    <w:p w14:paraId="18BA8F22" w14:textId="77777777" w:rsidR="00DB4E0D" w:rsidRDefault="00DB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158DD" w14:textId="77777777" w:rsidR="00DB4E0D" w:rsidRDefault="00DB4E0D">
      <w:r>
        <w:separator/>
      </w:r>
    </w:p>
  </w:footnote>
  <w:footnote w:type="continuationSeparator" w:id="0">
    <w:p w14:paraId="2261B776" w14:textId="77777777" w:rsidR="00DB4E0D" w:rsidRDefault="00DB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4FF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7D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7D9373" w14:textId="77777777">
      <w:trPr>
        <w:cantSplit/>
      </w:trPr>
      <w:tc>
        <w:tcPr>
          <w:tcW w:w="3119" w:type="dxa"/>
        </w:tcPr>
        <w:p w14:paraId="3F218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9A54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AE6C4E" w14:textId="77777777" w:rsidR="00E80146" w:rsidRDefault="00E80146">
          <w:pPr>
            <w:pStyle w:val="Sidhuvud"/>
            <w:ind w:right="360"/>
          </w:pPr>
        </w:p>
      </w:tc>
    </w:tr>
  </w:tbl>
  <w:p w14:paraId="5E8E75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C29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7D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750529" w14:textId="77777777">
      <w:trPr>
        <w:cantSplit/>
      </w:trPr>
      <w:tc>
        <w:tcPr>
          <w:tcW w:w="3119" w:type="dxa"/>
        </w:tcPr>
        <w:p w14:paraId="6885A7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7C89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A0CA13" w14:textId="77777777" w:rsidR="00E80146" w:rsidRDefault="00E80146">
          <w:pPr>
            <w:pStyle w:val="Sidhuvud"/>
            <w:ind w:right="360"/>
          </w:pPr>
        </w:p>
      </w:tc>
    </w:tr>
  </w:tbl>
  <w:p w14:paraId="2153A9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3E923" w14:textId="77777777" w:rsidR="009B34F3" w:rsidRDefault="00A326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70D57E" wp14:editId="60BAFA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3B3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954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F64E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3502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75F"/>
    <w:multiLevelType w:val="hybridMultilevel"/>
    <w:tmpl w:val="41A26C5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F3"/>
    <w:rsid w:val="00015084"/>
    <w:rsid w:val="000165C2"/>
    <w:rsid w:val="0007491F"/>
    <w:rsid w:val="000E0636"/>
    <w:rsid w:val="00112B5D"/>
    <w:rsid w:val="0013253B"/>
    <w:rsid w:val="00150384"/>
    <w:rsid w:val="00160901"/>
    <w:rsid w:val="0017337D"/>
    <w:rsid w:val="001805B7"/>
    <w:rsid w:val="0021337C"/>
    <w:rsid w:val="0022527B"/>
    <w:rsid w:val="00246297"/>
    <w:rsid w:val="002D2502"/>
    <w:rsid w:val="00367B1C"/>
    <w:rsid w:val="003F0E41"/>
    <w:rsid w:val="00481FC9"/>
    <w:rsid w:val="004A328D"/>
    <w:rsid w:val="004A7544"/>
    <w:rsid w:val="004D4494"/>
    <w:rsid w:val="00514638"/>
    <w:rsid w:val="005253B2"/>
    <w:rsid w:val="005640BD"/>
    <w:rsid w:val="0058762B"/>
    <w:rsid w:val="00594030"/>
    <w:rsid w:val="006016E7"/>
    <w:rsid w:val="0062609B"/>
    <w:rsid w:val="0063459B"/>
    <w:rsid w:val="006E4E11"/>
    <w:rsid w:val="00705C0E"/>
    <w:rsid w:val="007242A3"/>
    <w:rsid w:val="007A6855"/>
    <w:rsid w:val="00857323"/>
    <w:rsid w:val="008668E1"/>
    <w:rsid w:val="00875045"/>
    <w:rsid w:val="008B13AE"/>
    <w:rsid w:val="0092027A"/>
    <w:rsid w:val="0093659D"/>
    <w:rsid w:val="00953595"/>
    <w:rsid w:val="00955E31"/>
    <w:rsid w:val="00992E72"/>
    <w:rsid w:val="009B34F3"/>
    <w:rsid w:val="009D13FC"/>
    <w:rsid w:val="00A3266C"/>
    <w:rsid w:val="00A32847"/>
    <w:rsid w:val="00A73483"/>
    <w:rsid w:val="00AF26D1"/>
    <w:rsid w:val="00B26748"/>
    <w:rsid w:val="00B32DF1"/>
    <w:rsid w:val="00B83AF4"/>
    <w:rsid w:val="00BA074C"/>
    <w:rsid w:val="00BB5467"/>
    <w:rsid w:val="00C169A0"/>
    <w:rsid w:val="00C17D81"/>
    <w:rsid w:val="00D0588D"/>
    <w:rsid w:val="00D133D7"/>
    <w:rsid w:val="00D50F78"/>
    <w:rsid w:val="00DB3367"/>
    <w:rsid w:val="00DB4E0D"/>
    <w:rsid w:val="00E3520B"/>
    <w:rsid w:val="00E41BDB"/>
    <w:rsid w:val="00E42F9D"/>
    <w:rsid w:val="00E620CC"/>
    <w:rsid w:val="00E80146"/>
    <w:rsid w:val="00E904D0"/>
    <w:rsid w:val="00E958B8"/>
    <w:rsid w:val="00EB4972"/>
    <w:rsid w:val="00EC25F9"/>
    <w:rsid w:val="00ED583F"/>
    <w:rsid w:val="00F3083B"/>
    <w:rsid w:val="00F6766D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46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3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3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e5ccd67f-4e6e-4c6b-a306-90f2b1e77716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5947A-CB6C-4C8A-A8FF-3EA2C518DFCA}"/>
</file>

<file path=customXml/itemProps2.xml><?xml version="1.0" encoding="utf-8"?>
<ds:datastoreItem xmlns:ds="http://schemas.openxmlformats.org/officeDocument/2006/customXml" ds:itemID="{B557D310-3AC2-4754-9F08-4EC2005986B1}"/>
</file>

<file path=customXml/itemProps3.xml><?xml version="1.0" encoding="utf-8"?>
<ds:datastoreItem xmlns:ds="http://schemas.openxmlformats.org/officeDocument/2006/customXml" ds:itemID="{761AE080-2769-42D4-844D-FFDE5B639BAC}"/>
</file>

<file path=customXml/itemProps4.xml><?xml version="1.0" encoding="utf-8"?>
<ds:datastoreItem xmlns:ds="http://schemas.openxmlformats.org/officeDocument/2006/customXml" ds:itemID="{B557D310-3AC2-4754-9F08-4EC2005986B1}"/>
</file>

<file path=customXml/itemProps5.xml><?xml version="1.0" encoding="utf-8"?>
<ds:datastoreItem xmlns:ds="http://schemas.openxmlformats.org/officeDocument/2006/customXml" ds:itemID="{A485F4B6-9236-4726-8F42-0E8921DA7426}"/>
</file>

<file path=customXml/itemProps6.xml><?xml version="1.0" encoding="utf-8"?>
<ds:datastoreItem xmlns:ds="http://schemas.openxmlformats.org/officeDocument/2006/customXml" ds:itemID="{B557D310-3AC2-4754-9F08-4EC200598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Mjureke</dc:creator>
  <cp:lastModifiedBy>Thomas H Pettersson</cp:lastModifiedBy>
  <cp:revision>4</cp:revision>
  <cp:lastPrinted>2016-02-24T10:18:00Z</cp:lastPrinted>
  <dcterms:created xsi:type="dcterms:W3CDTF">2016-02-24T10:16:00Z</dcterms:created>
  <dcterms:modified xsi:type="dcterms:W3CDTF">2016-02-24T10:18:00Z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4dcd9624-0588-4685-ac1b-39daf782c896</vt:lpwstr>
  </property>
</Properties>
</file>