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255AA" w:rsidP="00DA0661">
      <w:pPr>
        <w:pStyle w:val="Title"/>
      </w:pPr>
      <w:bookmarkStart w:id="0" w:name="Start"/>
      <w:bookmarkEnd w:id="0"/>
      <w:r>
        <w:t xml:space="preserve">Svar på fråga </w:t>
      </w:r>
      <w:r w:rsidRPr="008F1FAD" w:rsidR="008F1FAD">
        <w:t>2021/22:1070</w:t>
      </w:r>
      <w:r w:rsidR="008F1FAD">
        <w:t xml:space="preserve"> av Pål Jonson (M)</w:t>
      </w:r>
      <w:r w:rsidR="00184325">
        <w:t xml:space="preserve"> S</w:t>
      </w:r>
      <w:r w:rsidRPr="008F1FAD" w:rsidR="008F1FAD">
        <w:t>yftet med den militära alliansfriheten</w:t>
      </w:r>
    </w:p>
    <w:p w:rsidR="003F0C7B" w:rsidP="003F0C7B">
      <w:pPr>
        <w:pStyle w:val="BodyText"/>
      </w:pPr>
      <w:r>
        <w:t xml:space="preserve">Pål Jonson </w:t>
      </w:r>
      <w:r w:rsidR="00697C87">
        <w:t>har frågat mig om</w:t>
      </w:r>
      <w:r>
        <w:t xml:space="preserve"> jag </w:t>
      </w:r>
      <w:r w:rsidR="00F71209">
        <w:t>v</w:t>
      </w:r>
      <w:r w:rsidRPr="00035E5A">
        <w:t>idhåller att syftet med den militära alliansfriheten är att hålla</w:t>
      </w:r>
      <w:r w:rsidR="00035E5A">
        <w:t xml:space="preserve"> </w:t>
      </w:r>
      <w:r w:rsidRPr="00035E5A">
        <w:t>Sverige utanför krig</w:t>
      </w:r>
      <w:r w:rsidR="00184325">
        <w:t>.</w:t>
      </w:r>
    </w:p>
    <w:p w:rsidR="00035E5A" w:rsidP="003F0C7B">
      <w:pPr>
        <w:pStyle w:val="BodyText"/>
      </w:pPr>
      <w:r w:rsidRPr="00F71209">
        <w:t>Regeringens säkerhets- och försvarspolitik syftar till att skapa trygghet i Sverige och stabilitet och långsiktig fred i Europa och i vår omvärld.</w:t>
      </w:r>
    </w:p>
    <w:p w:rsidR="00035E5A" w:rsidP="003F0C7B">
      <w:pPr>
        <w:pStyle w:val="BodyText"/>
      </w:pPr>
      <w:r>
        <w:t xml:space="preserve">Sveriges säkerhetspolitiska linje ligger fast. Sverige är inte med i någon militär allians. </w:t>
      </w:r>
      <w:r w:rsidRPr="00F71209" w:rsidR="00D44342">
        <w:t>Den militära alliansfriheten ger Sverige handlingsfrihet att i varje given situation agera på det sätt som bäst gagnar avspänning och en fredlig utveckling samt säkrar Sveriges självständighet i utrikespolitiken.</w:t>
      </w:r>
      <w:r w:rsidR="00D44342">
        <w:t xml:space="preserve"> </w:t>
      </w:r>
      <w:r>
        <w:t xml:space="preserve">Samtidigt bygger Sverige säkerhet tillsammans med andra. Den solidariska säkerhetspolitiken är grunden för den svenska </w:t>
      </w:r>
      <w:r w:rsidR="00184325">
        <w:rPr>
          <w:rFonts w:eastAsia="Times New Roman"/>
        </w:rPr>
        <w:t>säkerhets- och försvarspolitiken</w:t>
      </w:r>
      <w:r>
        <w:t>. Det är ett svenskt intresse att värna och stärka solidaritet inom EU, samt att upprätthålla ett fredligt, stabilt och förutsägbart närområde, förankrat i europeiska och euroatlantiska strukturer. Hot mot freden och vår säkerhet avvärjs bäst i gemenskap och samverkan med andra länder</w:t>
      </w:r>
      <w:r w:rsidR="004E356E">
        <w:t xml:space="preserve">. </w:t>
      </w:r>
    </w:p>
    <w:p w:rsidR="005255AA" w:rsidP="00A13334">
      <w:pPr>
        <w:pStyle w:val="BodyText"/>
      </w:pPr>
      <w:r>
        <w:t xml:space="preserve">Stockholm den </w:t>
      </w:r>
      <w:sdt>
        <w:sdtPr>
          <w:id w:val="-1225218591"/>
          <w:placeholder>
            <w:docPart w:val="5044509690B24219BCF3799AD99DE330"/>
          </w:placeholder>
          <w:dataBinding w:xpath="/ns0:DocumentInfo[1]/ns0:BaseInfo[1]/ns0:HeaderDate[1]" w:storeItemID="{19276E5E-0709-4C55-9953-FF529E84ECF6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44342">
            <w:t>23 februari 2022</w:t>
          </w:r>
        </w:sdtContent>
      </w:sdt>
    </w:p>
    <w:p w:rsidR="005255AA" w:rsidP="004E7A8F">
      <w:pPr>
        <w:pStyle w:val="Brdtextutanavstnd"/>
      </w:pPr>
    </w:p>
    <w:p w:rsidR="005255AA" w:rsidRPr="00DB48AB" w:rsidP="00DB48AB">
      <w:pPr>
        <w:pStyle w:val="BodyText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255A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255AA" w:rsidRPr="007D73AB" w:rsidP="00340DE0">
          <w:pPr>
            <w:pStyle w:val="Header"/>
          </w:pPr>
        </w:p>
      </w:tc>
      <w:tc>
        <w:tcPr>
          <w:tcW w:w="1134" w:type="dxa"/>
        </w:tcPr>
        <w:p w:rsidR="005255A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255A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255AA" w:rsidRPr="00710A6C" w:rsidP="00EE3C0F">
          <w:pPr>
            <w:pStyle w:val="Header"/>
            <w:rPr>
              <w:b/>
            </w:rPr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A0186FA20724640810066764759447C"/>
            </w:placeholder>
            <w:dataBinding w:xpath="/ns0:DocumentInfo[1]/ns0:BaseInfo[1]/ns0:Dn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t>UD2022/02216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C66B2881A94F6F915E8E985F5EF840"/>
            </w:placeholder>
            <w:showingPlcHdr/>
            <w:dataBinding w:xpath="/ns0:DocumentInfo[1]/ns0:BaseInfo[1]/ns0:DocNumbe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255AA" w:rsidP="00EE3C0F">
          <w:pPr>
            <w:pStyle w:val="Header"/>
          </w:pPr>
        </w:p>
      </w:tc>
      <w:tc>
        <w:tcPr>
          <w:tcW w:w="1134" w:type="dxa"/>
        </w:tcPr>
        <w:p w:rsidR="005255AA" w:rsidP="0094502D">
          <w:pPr>
            <w:pStyle w:val="Header"/>
          </w:pPr>
        </w:p>
        <w:p w:rsidR="005255A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0B0183FED147A3BDFE15CF8E69807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E5B19" w:rsidRPr="000E5B19" w:rsidP="00340DE0">
              <w:pPr>
                <w:pStyle w:val="Header"/>
                <w:rPr>
                  <w:b/>
                </w:rPr>
              </w:pPr>
              <w:r w:rsidRPr="000E5B19">
                <w:rPr>
                  <w:b/>
                </w:rPr>
                <w:t>Utrikesdepartementet</w:t>
              </w:r>
            </w:p>
            <w:p w:rsidR="000E5B19" w:rsidP="00340DE0">
              <w:pPr>
                <w:pStyle w:val="Header"/>
              </w:pPr>
              <w:r w:rsidRPr="000E5B19">
                <w:t>Utrikesministern</w:t>
              </w:r>
            </w:p>
            <w:p w:rsidR="000E5B19" w:rsidP="00340DE0">
              <w:pPr>
                <w:pStyle w:val="Header"/>
              </w:pPr>
            </w:p>
            <w:p w:rsidR="005255AA" w:rsidRPr="000E5B19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201B3C137F9544EA8E77B3DDD1730817"/>
            </w:placeholder>
            <w:dataBinding w:xpath="/ns0:DocumentInfo[1]/ns0:BaseInfo[1]/ns0:Recipient[1]" w:storeItemID="{19276E5E-0709-4C55-9953-FF529E84ECF6}" w:prefixMappings="xmlns:ns0='http://lp/documentinfo/RK' "/>
            <w:text w:multiLine="1"/>
          </w:sdtPr>
          <w:sdtContent>
            <w:p w:rsidR="005255A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:rsidR="005255A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0186FA207246408100667647594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F47F7-0926-4913-B444-99023E4CBDEE}"/>
      </w:docPartPr>
      <w:docPartBody>
        <w:p w:rsidR="002C29B8" w:rsidP="00D7381D">
          <w:pPr>
            <w:pStyle w:val="FA0186FA2072464081006676475944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C66B2881A94F6F915E8E985F5EF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B73F8-4EA6-4F0B-ABEF-2B7CE4607081}"/>
      </w:docPartPr>
      <w:docPartBody>
        <w:p w:rsidR="002C29B8" w:rsidP="00D7381D">
          <w:pPr>
            <w:pStyle w:val="C4C66B2881A94F6F915E8E985F5EF84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0B0183FED147A3BDFE15CF8E698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3C5DA-E0C3-4174-96E8-173B3511AABF}"/>
      </w:docPartPr>
      <w:docPartBody>
        <w:p w:rsidR="002C29B8" w:rsidP="00D7381D">
          <w:pPr>
            <w:pStyle w:val="210B0183FED147A3BDFE15CF8E6980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1B3C137F9544EA8E77B3DDD1730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0428B-9173-4E93-8484-1E065D7FCCA7}"/>
      </w:docPartPr>
      <w:docPartBody>
        <w:p w:rsidR="002C29B8" w:rsidP="00D7381D">
          <w:pPr>
            <w:pStyle w:val="201B3C137F9544EA8E77B3DDD17308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44509690B24219BCF3799AD99DE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50AF6-717A-43EC-B883-4D9CFCA10DB4}"/>
      </w:docPartPr>
      <w:docPartBody>
        <w:p w:rsidR="002C29B8" w:rsidP="00D7381D">
          <w:pPr>
            <w:pStyle w:val="5044509690B24219BCF3799AD99DE33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81D"/>
    <w:rPr>
      <w:noProof w:val="0"/>
      <w:color w:val="808080"/>
    </w:rPr>
  </w:style>
  <w:style w:type="paragraph" w:customStyle="1" w:styleId="FA0186FA20724640810066764759447C">
    <w:name w:val="FA0186FA20724640810066764759447C"/>
    <w:rsid w:val="00D7381D"/>
  </w:style>
  <w:style w:type="paragraph" w:customStyle="1" w:styleId="201B3C137F9544EA8E77B3DDD1730817">
    <w:name w:val="201B3C137F9544EA8E77B3DDD1730817"/>
    <w:rsid w:val="00D7381D"/>
  </w:style>
  <w:style w:type="paragraph" w:customStyle="1" w:styleId="C4C66B2881A94F6F915E8E985F5EF8401">
    <w:name w:val="C4C66B2881A94F6F915E8E985F5EF840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0B0183FED147A3BDFE15CF8E6980711">
    <w:name w:val="210B0183FED147A3BDFE15CF8E698071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44509690B24219BCF3799AD99DE330">
    <w:name w:val="5044509690B24219BCF3799AD99DE330"/>
    <w:rsid w:val="00D738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2022-02-23T00:00:00</HeaderDate>
    <Office/>
    <Dnr>UD2022/02216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d36aba07-d69a-4263-b2de-494088fe8f97</RD_Svarsid>
  </documentManagement>
</p:properties>
</file>

<file path=customXml/itemProps1.xml><?xml version="1.0" encoding="utf-8"?>
<ds:datastoreItem xmlns:ds="http://schemas.openxmlformats.org/officeDocument/2006/customXml" ds:itemID="{E983A98E-32CE-49E5-BE12-94B5259DC931}"/>
</file>

<file path=customXml/itemProps2.xml><?xml version="1.0" encoding="utf-8"?>
<ds:datastoreItem xmlns:ds="http://schemas.openxmlformats.org/officeDocument/2006/customXml" ds:itemID="{19276E5E-0709-4C55-9953-FF529E84ECF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3D35C49-1B6F-4582-A944-0811F451FAEA}"/>
</file>

<file path=customXml/itemProps5.xml><?xml version="1.0" encoding="utf-8"?>
<ds:datastoreItem xmlns:ds="http://schemas.openxmlformats.org/officeDocument/2006/customXml" ds:itemID="{801FC57C-E605-40F5-9F25-A253A9D5E91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1070 av Pål Jonson (M) Syftet med den militära alliansfriheten.docx</dc:title>
  <cp:revision>2</cp:revision>
  <cp:lastPrinted>2022-02-15T08:51:00Z</cp:lastPrinted>
  <dcterms:created xsi:type="dcterms:W3CDTF">2022-02-23T09:22:00Z</dcterms:created>
  <dcterms:modified xsi:type="dcterms:W3CDTF">2022-02-23T09:22:00Z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2bebaa23-148b-4282-bdf0-53fcc80d7c04</vt:lpwstr>
  </property>
</Properties>
</file>