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A1299EBB36545B79ED9787024BDDE6B"/>
        </w:placeholder>
        <w15:appearance w15:val="hidden"/>
        <w:text/>
      </w:sdtPr>
      <w:sdtEndPr/>
      <w:sdtContent>
        <w:p w:rsidRPr="001F3DB6" w:rsidR="00AF30DD" w:rsidP="00CC4C93" w:rsidRDefault="00AF30DD" w14:paraId="2916B071" w14:textId="77777777">
          <w:pPr>
            <w:pStyle w:val="Rubrik1"/>
          </w:pPr>
          <w:r w:rsidRPr="001F3DB6">
            <w:t>Förslag till riksdagsbeslut</w:t>
          </w:r>
        </w:p>
      </w:sdtContent>
    </w:sdt>
    <w:sdt>
      <w:sdtPr>
        <w:alias w:val="Yrkande 1"/>
        <w:tag w:val="3a048924-4b91-4d5a-a214-e35a63a01e7f"/>
        <w:id w:val="-578057021"/>
        <w:lock w:val="sdtLocked"/>
      </w:sdtPr>
      <w:sdtEndPr/>
      <w:sdtContent>
        <w:p w:rsidR="00124778" w:rsidRDefault="003F2C65" w14:paraId="038A615F" w14:textId="103AED81">
          <w:pPr>
            <w:pStyle w:val="Frslagstext"/>
          </w:pPr>
          <w:r>
            <w:t>Riksdagen ställer sig bakom det som anförs i motionen om att Systembolaget även bör tillåtas att sälja kylda drycker ur sitt sortiment och tillkännager detta för regeringen.</w:t>
          </w:r>
        </w:p>
      </w:sdtContent>
    </w:sdt>
    <w:p w:rsidRPr="001F3DB6" w:rsidR="00AF30DD" w:rsidP="00AF30DD" w:rsidRDefault="000156D9" w14:paraId="319689D7" w14:textId="77777777">
      <w:pPr>
        <w:pStyle w:val="Rubrik1"/>
      </w:pPr>
      <w:bookmarkStart w:name="MotionsStart" w:id="0"/>
      <w:bookmarkEnd w:id="0"/>
      <w:r w:rsidRPr="001F3DB6">
        <w:t>Motivering</w:t>
      </w:r>
    </w:p>
    <w:p w:rsidRPr="001F3DB6" w:rsidR="001F3DB6" w:rsidP="001F3DB6" w:rsidRDefault="001F3DB6" w14:paraId="7732CBED" w14:textId="77777777">
      <w:pPr>
        <w:pStyle w:val="Normalutanindragellerluft"/>
      </w:pPr>
      <w:r w:rsidRPr="001F3DB6">
        <w:t>Sverige har idag ett försäljningsmonopol för alkohol. Detta diskuteras och debatteras. En del av kommunikationen kring monopolet är att det finns kvar så länge som medborgarna tycker att det är en bra idé. Då krävs också att Systembolaget utvecklas och är relevant och kundorienterat. Ett bra exempel på det är arbetet med ansvarsfrågor som corporate social responsibility och även med information om ekologiska pro</w:t>
      </w:r>
      <w:r w:rsidR="000C0ADB">
        <w:t>dukter på</w:t>
      </w:r>
      <w:r w:rsidRPr="001F3DB6">
        <w:t xml:space="preserve"> hyllan och på webben. </w:t>
      </w:r>
    </w:p>
    <w:p w:rsidRPr="001F3DB6" w:rsidR="001F3DB6" w:rsidP="001F3DB6" w:rsidRDefault="001F3DB6" w14:paraId="72C64698" w14:textId="77777777">
      <w:pPr>
        <w:pStyle w:val="Normalutanindragellerluft"/>
      </w:pPr>
      <w:r w:rsidRPr="001F3DB6">
        <w:t>Samma trender som gäller mat, gäller också dryck. Efterfrågan på ökad tillgänglighet och färdiga måltidslösningar ökar stadigt. Kundernas beteende är inte oviktigt i sammanhanget. I många år har trenden rört sig mot att livsmedelsbutikerna fungerar som skafferier, inte minst i storstadsområ</w:t>
      </w:r>
      <w:r w:rsidRPr="001F3DB6">
        <w:lastRenderedPageBreak/>
        <w:t xml:space="preserve">den. Det pågår också en påtaglig branschglidning. En del livsmedelsbutiker breddar utbudet och erbjuder restaurangtjänster som färdigmat, vin och starköl. En del restauranger säljer färdigmat eller andra måltidslösningar. </w:t>
      </w:r>
    </w:p>
    <w:p w:rsidRPr="001F3DB6" w:rsidR="001F3DB6" w:rsidP="001F3DB6" w:rsidRDefault="001F3DB6" w14:paraId="3B8F2D08" w14:textId="454BF589">
      <w:pPr>
        <w:pStyle w:val="Normalutanindragellerluft"/>
      </w:pPr>
      <w:r w:rsidRPr="001F3DB6">
        <w:t>Konkurrensen för de fysiska butikern</w:t>
      </w:r>
      <w:r w:rsidR="001E3830">
        <w:t>a ökar också med olika matkasse</w:t>
      </w:r>
      <w:r w:rsidRPr="001F3DB6">
        <w:t xml:space="preserve">lösningar. Konkurrensen ökar också för Systembolaget med olika beställningsmöjligheter och införsel från andra länder. </w:t>
      </w:r>
    </w:p>
    <w:p w:rsidRPr="001F3DB6" w:rsidR="00AF30DD" w:rsidP="001F3DB6" w:rsidRDefault="001F3DB6" w14:paraId="7EBF5076" w14:textId="3203AE49">
      <w:pPr>
        <w:pStyle w:val="Normalutanindragellerluft"/>
      </w:pPr>
      <w:r w:rsidRPr="001F3DB6">
        <w:t>Vin, öl och ibland snaps är måltidsdrycker och kan säljas färdiga för konsumtion. Det är inte länge sedan som alkoholförsäljningen skedde över disk. Självplocksbutiker är ett steg på vägen till modernare butiker. Utvecklingen av beställningar på nätet och ombudssystemet är ett annat. Redan tidigare har efterfrågan på att kunna köpa kylda drycker i Systembolagets butiker b</w:t>
      </w:r>
      <w:r w:rsidR="001E3830">
        <w:t>erörts i riksdagsmotionen</w:t>
      </w:r>
      <w:bookmarkStart w:name="_GoBack" w:id="1"/>
      <w:bookmarkEnd w:id="1"/>
      <w:r w:rsidRPr="001F3DB6">
        <w:t xml:space="preserve"> 2007/08:So233. Den avslogs tyvärr, men tiden kan vara mogen för detta nu.</w:t>
      </w:r>
    </w:p>
    <w:sdt>
      <w:sdtPr>
        <w:rPr>
          <w:i/>
          <w:noProof/>
        </w:rPr>
        <w:alias w:val="CC_Underskrifter"/>
        <w:tag w:val="CC_Underskrifter"/>
        <w:id w:val="583496634"/>
        <w:lock w:val="sdtContentLocked"/>
        <w:placeholder>
          <w:docPart w:val="1563822F803E4B5A9C16D65556A92FF8"/>
        </w:placeholder>
        <w15:appearance w15:val="hidden"/>
      </w:sdtPr>
      <w:sdtEndPr>
        <w:rPr>
          <w:noProof w:val="0"/>
        </w:rPr>
      </w:sdtEndPr>
      <w:sdtContent>
        <w:p w:rsidRPr="001F3DB6" w:rsidR="00865E70" w:rsidP="006B0BB0" w:rsidRDefault="001E3830" w14:paraId="1E041FC5" w14:textId="0BFBA49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Arkelsten (M)</w:t>
            </w:r>
          </w:p>
        </w:tc>
        <w:tc>
          <w:tcPr>
            <w:tcW w:w="50" w:type="pct"/>
            <w:vAlign w:val="bottom"/>
          </w:tcPr>
          <w:p>
            <w:pPr>
              <w:pStyle w:val="Underskrifter"/>
            </w:pPr>
            <w:r>
              <w:t> </w:t>
            </w:r>
          </w:p>
        </w:tc>
      </w:tr>
    </w:tbl>
    <w:p w:rsidR="004B661F" w:rsidRDefault="004B661F" w14:paraId="557EFBEF" w14:textId="77777777"/>
    <w:sectPr w:rsidR="004B661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F322D" w14:textId="77777777" w:rsidR="00973E0B" w:rsidRDefault="00973E0B" w:rsidP="000C1CAD">
      <w:pPr>
        <w:spacing w:line="240" w:lineRule="auto"/>
      </w:pPr>
      <w:r>
        <w:separator/>
      </w:r>
    </w:p>
  </w:endnote>
  <w:endnote w:type="continuationSeparator" w:id="0">
    <w:p w14:paraId="31A457B3" w14:textId="77777777" w:rsidR="00973E0B" w:rsidRDefault="00973E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312F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E383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E8D42" w14:textId="77777777" w:rsidR="0086304A" w:rsidRDefault="0086304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201510011443</w:instrText>
    </w:r>
    <w:r>
      <w:fldChar w:fldCharType="end"/>
    </w:r>
    <w:r>
      <w:instrText xml:space="preserve"> &gt; </w:instrText>
    </w:r>
    <w:r>
      <w:fldChar w:fldCharType="begin"/>
    </w:r>
    <w:r>
      <w:instrText xml:space="preserve"> PRINTDATE \@ "yyyyMMddHHmm" </w:instrText>
    </w:r>
    <w:r>
      <w:fldChar w:fldCharType="separate"/>
    </w:r>
    <w:r>
      <w:rPr>
        <w:noProof/>
      </w:rPr>
      <w:instrText>201510011444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14:44</w:instrText>
    </w:r>
    <w:r>
      <w:fldChar w:fldCharType="end"/>
    </w:r>
    <w:r>
      <w:instrText xml:space="preserve"> </w:instrText>
    </w:r>
    <w:r>
      <w:fldChar w:fldCharType="separate"/>
    </w:r>
    <w:r>
      <w:rPr>
        <w:noProof/>
      </w:rPr>
      <w:t>2015-10-01 14:44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97943" w14:textId="77777777" w:rsidR="00973E0B" w:rsidRDefault="00973E0B" w:rsidP="000C1CAD">
      <w:pPr>
        <w:spacing w:line="240" w:lineRule="auto"/>
      </w:pPr>
      <w:r>
        <w:separator/>
      </w:r>
    </w:p>
  </w:footnote>
  <w:footnote w:type="continuationSeparator" w:id="0">
    <w:p w14:paraId="482A71C2" w14:textId="77777777" w:rsidR="00973E0B" w:rsidRDefault="00973E0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3AEC51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E3830" w14:paraId="7A46297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:420</w:t>
        </w:r>
      </w:sdtContent>
    </w:sdt>
  </w:p>
  <w:p w:rsidR="00A42228" w:rsidP="00283E0F" w:rsidRDefault="001E3830" w14:paraId="70B131C3" w14:textId="77777777">
    <w:pPr>
      <w:pStyle w:val="FSHRub2"/>
    </w:pPr>
    <w:sdt>
      <w:sdtPr>
        <w:alias w:val="CC_Noformat_Avtext"/>
        <w:tag w:val="CC_Noformat_Avtext"/>
        <w:id w:val="1389603703"/>
        <w:lock w:val="sdtContentLocked"/>
        <w15:appearance w15:val="hidden"/>
        <w:text/>
      </w:sdtPr>
      <w:sdtEndPr/>
      <w:sdtContent>
        <w:r>
          <w:t>av Sofia Arkelsten (M)</w:t>
        </w:r>
      </w:sdtContent>
    </w:sdt>
  </w:p>
  <w:sdt>
    <w:sdtPr>
      <w:alias w:val="CC_Noformat_Rubtext"/>
      <w:tag w:val="CC_Noformat_Rubtext"/>
      <w:id w:val="1800419874"/>
      <w:lock w:val="sdtLocked"/>
      <w15:appearance w15:val="hidden"/>
      <w:text/>
    </w:sdtPr>
    <w:sdtEndPr/>
    <w:sdtContent>
      <w:p w:rsidR="00A42228" w:rsidP="00283E0F" w:rsidRDefault="001F3DB6" w14:paraId="58CEF1F6" w14:textId="77777777">
        <w:pPr>
          <w:pStyle w:val="FSHRub2"/>
        </w:pPr>
        <w:r>
          <w:t>Försäljning av kylda drycker på Systembolaget</w:t>
        </w:r>
      </w:p>
    </w:sdtContent>
  </w:sdt>
  <w:sdt>
    <w:sdtPr>
      <w:alias w:val="CC_Boilerplate_3"/>
      <w:tag w:val="CC_Boilerplate_3"/>
      <w:id w:val="-1567486118"/>
      <w:lock w:val="sdtContentLocked"/>
      <w15:appearance w15:val="hidden"/>
      <w:text w:multiLine="1"/>
    </w:sdtPr>
    <w:sdtEndPr/>
    <w:sdtContent>
      <w:p w:rsidR="00A42228" w:rsidP="00283E0F" w:rsidRDefault="00A42228" w14:paraId="1625486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F3DB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0ADB"/>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78"/>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3830"/>
    <w:rsid w:val="001F22DC"/>
    <w:rsid w:val="001F369D"/>
    <w:rsid w:val="001F3DB6"/>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2CD"/>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2F49"/>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2C65"/>
    <w:rsid w:val="003F4B69"/>
    <w:rsid w:val="003F72C9"/>
    <w:rsid w:val="0040265C"/>
    <w:rsid w:val="00402AA0"/>
    <w:rsid w:val="00404C71"/>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B661F"/>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3B72"/>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0BB0"/>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080"/>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304A"/>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3E0B"/>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376"/>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E5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F4CA12"/>
  <w15:chartTrackingRefBased/>
  <w15:docId w15:val="{6963F407-F29E-4DE5-8161-85776D0E6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A1299EBB36545B79ED9787024BDDE6B"/>
        <w:category>
          <w:name w:val="Allmänt"/>
          <w:gallery w:val="placeholder"/>
        </w:category>
        <w:types>
          <w:type w:val="bbPlcHdr"/>
        </w:types>
        <w:behaviors>
          <w:behavior w:val="content"/>
        </w:behaviors>
        <w:guid w:val="{8EC34C9D-98A0-44E0-A517-B6D47E995379}"/>
      </w:docPartPr>
      <w:docPartBody>
        <w:p w:rsidR="002D504C" w:rsidRDefault="00262C5B">
          <w:pPr>
            <w:pStyle w:val="1A1299EBB36545B79ED9787024BDDE6B"/>
          </w:pPr>
          <w:r w:rsidRPr="009A726D">
            <w:rPr>
              <w:rStyle w:val="Platshllartext"/>
            </w:rPr>
            <w:t>Klicka här för att ange text.</w:t>
          </w:r>
        </w:p>
      </w:docPartBody>
    </w:docPart>
    <w:docPart>
      <w:docPartPr>
        <w:name w:val="1563822F803E4B5A9C16D65556A92FF8"/>
        <w:category>
          <w:name w:val="Allmänt"/>
          <w:gallery w:val="placeholder"/>
        </w:category>
        <w:types>
          <w:type w:val="bbPlcHdr"/>
        </w:types>
        <w:behaviors>
          <w:behavior w:val="content"/>
        </w:behaviors>
        <w:guid w:val="{87490809-585E-4166-81DE-6E11CBFC5430}"/>
      </w:docPartPr>
      <w:docPartBody>
        <w:p w:rsidR="002D504C" w:rsidRDefault="00262C5B">
          <w:pPr>
            <w:pStyle w:val="1563822F803E4B5A9C16D65556A92FF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C5B"/>
    <w:rsid w:val="00262C5B"/>
    <w:rsid w:val="002D50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1299EBB36545B79ED9787024BDDE6B">
    <w:name w:val="1A1299EBB36545B79ED9787024BDDE6B"/>
  </w:style>
  <w:style w:type="paragraph" w:customStyle="1" w:styleId="3D9608636FC44970AD5328F3C8F6A5D3">
    <w:name w:val="3D9608636FC44970AD5328F3C8F6A5D3"/>
  </w:style>
  <w:style w:type="paragraph" w:customStyle="1" w:styleId="1563822F803E4B5A9C16D65556A92FF8">
    <w:name w:val="1563822F803E4B5A9C16D65556A92F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3506</RubrikLookup>
    <MotionGuid xmlns="00d11361-0b92-4bae-a181-288d6a55b763">5f29bf43-160b-45ee-b576-e57a11d3f17c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050AC-D167-466E-9AFC-F7457B2603C4}"/>
</file>

<file path=customXml/itemProps2.xml><?xml version="1.0" encoding="utf-8"?>
<ds:datastoreItem xmlns:ds="http://schemas.openxmlformats.org/officeDocument/2006/customXml" ds:itemID="{360817DA-A191-4AE4-88E8-A3D5483ACB2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27D9385-3150-4068-88CC-167AF62417E9}"/>
</file>

<file path=customXml/itemProps5.xml><?xml version="1.0" encoding="utf-8"?>
<ds:datastoreItem xmlns:ds="http://schemas.openxmlformats.org/officeDocument/2006/customXml" ds:itemID="{E3CDA8C9-A3BE-4E8D-AAC8-443C3A3F9041}"/>
</file>

<file path=docProps/app.xml><?xml version="1.0" encoding="utf-8"?>
<Properties xmlns="http://schemas.openxmlformats.org/officeDocument/2006/extended-properties" xmlns:vt="http://schemas.openxmlformats.org/officeDocument/2006/docPropsVTypes">
  <Template>GranskaMot</Template>
  <TotalTime>3</TotalTime>
  <Pages>2</Pages>
  <Words>266</Words>
  <Characters>1600</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201516M1225 Försäljning av kylda drycker på Systembolaget</vt:lpstr>
      <vt:lpstr/>
    </vt:vector>
  </TitlesOfParts>
  <Company>Sveriges riksdag</Company>
  <LinksUpToDate>false</LinksUpToDate>
  <CharactersWithSpaces>1857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201516M1225 Försäljning av kylda drycker på Systembolaget</dc:title>
  <dc:subject/>
  <dc:creator>Patrik Engberg</dc:creator>
  <cp:keywords/>
  <dc:description/>
  <cp:lastModifiedBy>Kerstin Carlqvist</cp:lastModifiedBy>
  <cp:revision>9</cp:revision>
  <cp:lastPrinted>2015-10-01T12:44:00Z</cp:lastPrinted>
  <dcterms:created xsi:type="dcterms:W3CDTF">2015-10-01T12:43:00Z</dcterms:created>
  <dcterms:modified xsi:type="dcterms:W3CDTF">2016-04-13T13:38:00Z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*Z72F921B7B37E*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https://filur.riksdagen.se/drop/DropOffLibrary/Z72F921B7B37E.docx</vt:lpwstr>
  </property>
  <property fmtid="{D5CDD505-2E9C-101B-9397-08002B2CF9AE}" pid="11" name="RevisionsOn">
    <vt:lpwstr>1</vt:lpwstr>
  </property>
</Properties>
</file>