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C96" w:rsidRPr="003B3591" w:rsidRDefault="00601C96">
      <w:pPr>
        <w:pStyle w:val="Hemstlrubrik"/>
      </w:pPr>
      <w:r w:rsidRPr="003B3591">
        <w:t>Förslag till riksdagsbeslut</w:t>
      </w:r>
    </w:p>
    <w:p w:rsidR="00601C96" w:rsidRPr="003B3591" w:rsidRDefault="00601C96">
      <w:pPr>
        <w:pStyle w:val="Hemstlatt"/>
        <w:ind w:left="0"/>
      </w:pPr>
      <w:r w:rsidRPr="003B3591">
        <w:t>Riksdagen tillkännager för regeringen som sin mening vad som anförs i motionen om att på sikt avskaffa de svenska personnu</w:t>
      </w:r>
      <w:r w:rsidRPr="003B3591">
        <w:t>m</w:t>
      </w:r>
      <w:r w:rsidRPr="003B3591">
        <w:t>ren.</w:t>
      </w:r>
    </w:p>
    <w:p w:rsidR="00601C96" w:rsidRPr="003B3591" w:rsidRDefault="00601C96">
      <w:pPr>
        <w:pStyle w:val="Rubrik1"/>
      </w:pPr>
      <w:r w:rsidRPr="003B3591">
        <w:t>Motivering</w:t>
      </w:r>
    </w:p>
    <w:p w:rsidR="00601C96" w:rsidRPr="003B3591" w:rsidRDefault="00601C96">
      <w:r w:rsidRPr="003B3591">
        <w:t>Redan 1947 infördes det svenska personnumren som en del i den svenska folkbokföringen. Det svenska systemet med personnummer är långt ifrån unikt men det skiljer sig väsentligen från många andra europeiska motsvari</w:t>
      </w:r>
      <w:r w:rsidRPr="003B3591">
        <w:t>g</w:t>
      </w:r>
      <w:r w:rsidRPr="003B3591">
        <w:t>heter. Skillnaden är också väsentlig när man tittar på användningsområden. Så gott som alla västländer har någon form av socialförsäkringsnummerkod eller annat siffersystem för att helt enkelt hålla isär människor i myndighetsutö</w:t>
      </w:r>
      <w:r w:rsidRPr="003B3591">
        <w:t>v</w:t>
      </w:r>
      <w:r w:rsidRPr="003B3591">
        <w:t>ningen. Men i Sverige används våra personnummer till allt från hyra av v</w:t>
      </w:r>
      <w:r w:rsidRPr="003B3591">
        <w:t>i</w:t>
      </w:r>
      <w:r w:rsidRPr="003B3591">
        <w:t>deofilm, arbetsansökan, patientregister i sjukvården till vanlig myndighetsu</w:t>
      </w:r>
      <w:r w:rsidRPr="003B3591">
        <w:t>t</w:t>
      </w:r>
      <w:r w:rsidRPr="003B3591">
        <w:t>övning.</w:t>
      </w:r>
    </w:p>
    <w:p w:rsidR="00601C96" w:rsidRPr="003B3591" w:rsidRDefault="00601C96">
      <w:pPr>
        <w:pStyle w:val="Normaltindrag"/>
      </w:pPr>
      <w:r w:rsidRPr="003B3591">
        <w:t>Det breda användandet av personnummer i så många olika sammanhang än myndighetsutövning är naturligtvis inte bra. Dels är d</w:t>
      </w:r>
      <w:r w:rsidRPr="003B3591">
        <w:t>et integritetskränka</w:t>
      </w:r>
      <w:r w:rsidRPr="003B3591">
        <w:t>n</w:t>
      </w:r>
      <w:r w:rsidRPr="003B3591">
        <w:t>de för individen, dels är risken för missbruk uppenbar. Och missbruk för</w:t>
      </w:r>
      <w:r w:rsidRPr="003B3591">
        <w:t>e</w:t>
      </w:r>
      <w:r w:rsidRPr="003B3591">
        <w:t>kommer. Det råder också ständig brist på personnummer, vilket är en mat</w:t>
      </w:r>
      <w:r w:rsidRPr="003B3591">
        <w:t>e</w:t>
      </w:r>
      <w:r w:rsidRPr="003B3591">
        <w:t>matisk konsekvens av systemets uppbyggnad och ålder. Vid införandet för 60 år sedan var Sveriges befolkning väsentligen mindre än idag.</w:t>
      </w:r>
    </w:p>
    <w:p w:rsidR="00601C96" w:rsidRPr="003B3591" w:rsidRDefault="00601C96">
      <w:pPr>
        <w:pStyle w:val="Normaltindrag"/>
      </w:pPr>
      <w:r w:rsidRPr="003B3591">
        <w:t>För att värna om den enskilde medborgaren ser jag snarare att Sverige måste lämna detta otidsenliga personnummersystem därhän och snarare titta på vilka andra alternativ som finns. Till exempel är det brittiska</w:t>
      </w:r>
      <w:r w:rsidRPr="003B3591">
        <w:t xml:space="preserve"> systemet intressant att titta närmare på. Namnet ”National Insurance Number” skvallrar dessutom en del om vilket som är användningsområdet för dessa nummer, som det dessutom inte går att utläsa någon form av data om individen genom. På samma sätt fungerar det nederländska ”Burger Service Nummer” som består av 9 siffror men som ej innehåller någon som helst information om </w:t>
      </w:r>
      <w:r w:rsidRPr="003B3591">
        <w:lastRenderedPageBreak/>
        <w:t>individen. Till sist är även det tyska exemplet intressant, även om ett nati</w:t>
      </w:r>
      <w:r w:rsidRPr="003B3591">
        <w:t>o</w:t>
      </w:r>
      <w:r w:rsidRPr="003B3591">
        <w:t>nellt personnummer håller på att implementeras i Tyskland nu</w:t>
      </w:r>
      <w:r w:rsidRPr="003B3591">
        <w:t>. Där anvä</w:t>
      </w:r>
      <w:r w:rsidRPr="003B3591">
        <w:t>n</w:t>
      </w:r>
      <w:r w:rsidRPr="003B3591">
        <w:t>des/används flera olika nummer t ex ”Rentenversicherungsnummer” (Pe</w:t>
      </w:r>
      <w:r w:rsidRPr="003B3591">
        <w:t>n</w:t>
      </w:r>
      <w:r w:rsidRPr="003B3591">
        <w:t>sionsförsäkringsnummer), ”Krankenversichertennumer” (Sjukförsäkring</w:t>
      </w:r>
      <w:r w:rsidRPr="003B3591">
        <w:t>s</w:t>
      </w:r>
      <w:r w:rsidRPr="003B3591">
        <w:t>nummer) och ”Steuernummer” (Skattenummer) beroende på vilken typ av my</w:t>
      </w:r>
      <w:r w:rsidRPr="003B3591">
        <w:t>n</w:t>
      </w:r>
      <w:r w:rsidRPr="003B3591">
        <w:t>dighetskontakt det gäller.</w:t>
      </w:r>
    </w:p>
    <w:p w:rsidR="00601C96" w:rsidRPr="003B3591" w:rsidRDefault="00601C96">
      <w:pPr>
        <w:pStyle w:val="Normaltindrag"/>
      </w:pPr>
      <w:r w:rsidRPr="003B3591">
        <w:t>Jag anser att det svenska personnummersystemet måste ses över grundligt med inriktningen att det på sikt avskaffas och ersätts med ett mindre integr</w:t>
      </w:r>
      <w:r w:rsidRPr="003B3591">
        <w:t>i</w:t>
      </w:r>
      <w:r w:rsidRPr="003B3591">
        <w:t>tetskränkande system som är svårare att missbruka. De svenska personnumren används idag i uppenbart onödiga sammanhang. Därför måste även vilka typer av användningsområden för personnummersystemet som skall vara tillåtna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3591">
        <w:trPr>
          <w:cantSplit/>
        </w:trPr>
        <w:tc>
          <w:tcPr>
            <w:tcW w:w="3046" w:type="dxa"/>
          </w:tcPr>
          <w:p w:rsidR="00601C96" w:rsidRPr="003B3591" w:rsidRDefault="00601C96">
            <w:pPr>
              <w:pStyle w:val="UnderskriftDatum"/>
              <w:spacing w:before="240"/>
            </w:pPr>
            <w:r w:rsidRPr="003B3591">
              <w:t>Stockholm den 3 oktober 2007</w:t>
            </w:r>
          </w:p>
        </w:tc>
        <w:tc>
          <w:tcPr>
            <w:tcW w:w="3047" w:type="dxa"/>
          </w:tcPr>
          <w:p w:rsidR="00601C96" w:rsidRPr="003B3591" w:rsidRDefault="00601C96">
            <w:pPr>
              <w:pStyle w:val="Underskrifter"/>
              <w:spacing w:before="240"/>
            </w:pPr>
          </w:p>
        </w:tc>
      </w:tr>
      <w:tr w:rsidR="00000000" w:rsidRPr="003B3591">
        <w:trPr>
          <w:cantSplit/>
        </w:trPr>
        <w:tc>
          <w:tcPr>
            <w:tcW w:w="3046" w:type="dxa"/>
          </w:tcPr>
          <w:p w:rsidR="00601C96" w:rsidRPr="003B3591" w:rsidRDefault="00601C96">
            <w:pPr>
              <w:pStyle w:val="Underskrifter"/>
            </w:pPr>
            <w:r w:rsidRPr="003B3591">
              <w:t>Lisbeth Grönfeldt Bergman (m)</w:t>
            </w:r>
          </w:p>
        </w:tc>
        <w:tc>
          <w:tcPr>
            <w:tcW w:w="3046" w:type="dxa"/>
          </w:tcPr>
          <w:p w:rsidR="00601C96" w:rsidRPr="003B3591" w:rsidRDefault="00601C96">
            <w:pPr>
              <w:pStyle w:val="Underskrifter"/>
            </w:pPr>
          </w:p>
        </w:tc>
      </w:tr>
    </w:tbl>
    <w:p w:rsidR="00601C96" w:rsidRPr="003B3591" w:rsidRDefault="00601C96">
      <w:pPr>
        <w:pStyle w:val="Normaltindrag"/>
      </w:pPr>
    </w:p>
    <w:sectPr w:rsidR="00601C96" w:rsidRPr="003B35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C96" w:rsidRPr="003B3591" w:rsidRDefault="00601C96">
      <w:r w:rsidRPr="003B3591">
        <w:separator/>
      </w:r>
    </w:p>
  </w:endnote>
  <w:endnote w:type="continuationSeparator" w:id="0">
    <w:p w:rsidR="00601C96" w:rsidRPr="003B3591" w:rsidRDefault="00601C96">
      <w:r w:rsidRPr="003B35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C96" w:rsidRPr="003B3591" w:rsidRDefault="003B3591">
    <w:pPr>
      <w:pStyle w:val="Sidfot"/>
    </w:pPr>
    <w:r w:rsidRPr="003B35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43875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C96" w:rsidRDefault="00601C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1C96" w:rsidRDefault="00601C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C96" w:rsidRPr="003B3591" w:rsidRDefault="003B3591">
    <w:pPr>
      <w:pStyle w:val="Sidfot"/>
    </w:pPr>
    <w:r w:rsidRPr="003B35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9908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C96" w:rsidRDefault="00601C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1C96" w:rsidRDefault="00601C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C96" w:rsidRPr="003B3591" w:rsidRDefault="003B3591">
    <w:pPr>
      <w:pStyle w:val="Sidfot"/>
    </w:pPr>
    <w:r w:rsidRPr="003B35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5513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C96" w:rsidRDefault="00601C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1C96" w:rsidRDefault="00601C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C96" w:rsidRPr="003B3591" w:rsidRDefault="00601C96">
      <w:r w:rsidRPr="003B3591">
        <w:separator/>
      </w:r>
    </w:p>
  </w:footnote>
  <w:footnote w:type="continuationSeparator" w:id="0">
    <w:p w:rsidR="00601C96" w:rsidRPr="003B3591" w:rsidRDefault="00601C96">
      <w:r w:rsidRPr="003B35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C96" w:rsidRPr="003B3591" w:rsidRDefault="003B3591">
    <w:pPr>
      <w:pStyle w:val="Sidhuvud"/>
    </w:pPr>
    <w:r w:rsidRPr="003B35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295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C96" w:rsidRDefault="00601C9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1C96" w:rsidRDefault="00601C9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C96" w:rsidRPr="003B3591" w:rsidRDefault="003B3591">
    <w:pPr>
      <w:pStyle w:val="Sidhuvud"/>
    </w:pPr>
    <w:r w:rsidRPr="003B35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51738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C96" w:rsidRDefault="00601C9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1C96" w:rsidRDefault="00601C9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C96" w:rsidRPr="003B3591" w:rsidRDefault="00601C96">
    <w:pPr>
      <w:pStyle w:val="FSHNormal"/>
      <w:tabs>
        <w:tab w:val="right" w:pos="5840"/>
      </w:tabs>
    </w:pPr>
    <w:r w:rsidRPr="003B3591">
      <w:br/>
    </w:r>
    <w:r w:rsidRPr="003B3591">
      <w:fldChar w:fldCharType="begin" w:fldLock="1"/>
    </w:r>
    <w:r w:rsidRPr="003B3591">
      <w:instrText xml:space="preserve"> DOCPROPERTY</w:instrText>
    </w:r>
    <w:r w:rsidRPr="003B3591">
      <w:rPr>
        <w:sz w:val="18"/>
      </w:rPr>
      <w:instrText xml:space="preserve"> "YearUser" *\charformat </w:instrText>
    </w:r>
    <w:r w:rsidRPr="003B3591">
      <w:fldChar w:fldCharType="separate"/>
    </w:r>
    <w:r w:rsidRPr="003B3591">
      <w:t>2007/08</w:t>
    </w:r>
    <w:r w:rsidRPr="003B3591">
      <w:fldChar w:fldCharType="end"/>
    </w:r>
    <w:r w:rsidRPr="003B3591">
      <w:t xml:space="preserve"> </w:t>
    </w:r>
    <w:r w:rsidRPr="003B3591">
      <w:tab/>
      <w:t xml:space="preserve">mnr: </w:t>
    </w:r>
    <w:r w:rsidRPr="003B3591">
      <w:fldChar w:fldCharType="begin" w:fldLock="1"/>
    </w:r>
    <w:r w:rsidRPr="003B3591">
      <w:instrText xml:space="preserve"> DOCPROPERTY</w:instrText>
    </w:r>
    <w:r w:rsidRPr="003B3591">
      <w:rPr>
        <w:sz w:val="18"/>
      </w:rPr>
      <w:instrText xml:space="preserve"> "Motionsnummer" *\charformat </w:instrText>
    </w:r>
    <w:r w:rsidRPr="003B3591">
      <w:fldChar w:fldCharType="separate"/>
    </w:r>
    <w:r w:rsidRPr="003B3591">
      <w:t>Sk324</w:t>
    </w:r>
    <w:r w:rsidRPr="003B3591">
      <w:fldChar w:fldCharType="end"/>
    </w:r>
    <w:r w:rsidRPr="003B3591">
      <w:br/>
    </w:r>
    <w:r w:rsidRPr="003B3591">
      <w:fldChar w:fldCharType="begin" w:fldLock="1"/>
    </w:r>
    <w:r w:rsidRPr="003B3591">
      <w:instrText xml:space="preserve"> DOCPROPERTY</w:instrText>
    </w:r>
    <w:r w:rsidRPr="003B3591">
      <w:rPr>
        <w:sz w:val="18"/>
      </w:rPr>
      <w:instrText xml:space="preserve"> "Samling" *\charformat </w:instrText>
    </w:r>
    <w:r w:rsidRPr="003B3591">
      <w:fldChar w:fldCharType="end"/>
    </w:r>
    <w:r w:rsidRPr="003B3591">
      <w:tab/>
      <w:t xml:space="preserve">pnr: </w:t>
    </w:r>
    <w:r w:rsidRPr="003B3591">
      <w:fldChar w:fldCharType="begin" w:fldLock="1"/>
    </w:r>
    <w:r w:rsidRPr="003B3591">
      <w:instrText xml:space="preserve"> DOCPROPERTY</w:instrText>
    </w:r>
    <w:r w:rsidRPr="003B3591">
      <w:rPr>
        <w:sz w:val="18"/>
      </w:rPr>
      <w:instrText xml:space="preserve"> "Partinummer" *\charformat </w:instrText>
    </w:r>
    <w:r w:rsidRPr="003B3591">
      <w:fldChar w:fldCharType="separate"/>
    </w:r>
    <w:r w:rsidRPr="003B3591">
      <w:t>m1307</w:t>
    </w:r>
    <w:r w:rsidRPr="003B3591">
      <w:fldChar w:fldCharType="end"/>
    </w:r>
  </w:p>
  <w:p w:rsidR="00601C96" w:rsidRPr="003B3591" w:rsidRDefault="00601C96">
    <w:pPr>
      <w:pStyle w:val="FSHRub1"/>
    </w:pPr>
    <w:r w:rsidRPr="003B3591">
      <w:t>Motion till riksdagen</w:t>
    </w:r>
    <w:r w:rsidRPr="003B3591">
      <w:br/>
    </w:r>
    <w:r w:rsidRPr="003B3591">
      <w:fldChar w:fldCharType="begin" w:fldLock="1"/>
    </w:r>
    <w:r w:rsidRPr="003B3591">
      <w:instrText xml:space="preserve"> DOCPROPERTY "YearUser" *\charformat </w:instrText>
    </w:r>
    <w:r w:rsidRPr="003B3591">
      <w:fldChar w:fldCharType="separate"/>
    </w:r>
    <w:r w:rsidRPr="003B3591">
      <w:t>2007/08</w:t>
    </w:r>
    <w:r w:rsidRPr="003B3591">
      <w:fldChar w:fldCharType="end"/>
    </w:r>
    <w:r w:rsidRPr="003B3591">
      <w:t>:</w:t>
    </w:r>
    <w:r w:rsidRPr="003B3591">
      <w:fldChar w:fldCharType="begin" w:fldLock="1"/>
    </w:r>
    <w:r w:rsidRPr="003B3591">
      <w:instrText xml:space="preserve"> DOCPROPERTY "Motionsnummer" *\charformat </w:instrText>
    </w:r>
    <w:r w:rsidRPr="003B3591">
      <w:fldChar w:fldCharType="separate"/>
    </w:r>
    <w:r w:rsidRPr="003B3591">
      <w:t>Sk324</w:t>
    </w:r>
    <w:r w:rsidRPr="003B3591">
      <w:fldChar w:fldCharType="end"/>
    </w:r>
  </w:p>
  <w:p w:rsidR="00601C96" w:rsidRPr="003B3591" w:rsidRDefault="00601C96">
    <w:pPr>
      <w:pStyle w:val="FSHNormalS5"/>
    </w:pPr>
    <w:r w:rsidRPr="003B3591">
      <w:fldChar w:fldCharType="begin" w:fldLock="1"/>
    </w:r>
    <w:r w:rsidRPr="003B3591">
      <w:instrText xml:space="preserve"> DOCPROPERTY "MotionarText" *\charformat </w:instrText>
    </w:r>
    <w:r w:rsidRPr="003B3591">
      <w:fldChar w:fldCharType="separate"/>
    </w:r>
    <w:r w:rsidRPr="003B3591">
      <w:t>av Lisbeth Grönfeldt Bergman (m)</w:t>
    </w:r>
    <w:r w:rsidRPr="003B3591">
      <w:fldChar w:fldCharType="end"/>
    </w:r>
    <w:r w:rsidRPr="003B3591">
      <w:br/>
    </w:r>
    <w:r w:rsidRPr="003B3591">
      <w:fldChar w:fldCharType="begin" w:fldLock="1"/>
    </w:r>
    <w:r w:rsidRPr="003B3591">
      <w:instrText xml:space="preserve"> DOCPROPERTY "SvarFrasKort" *\charformat </w:instrText>
    </w:r>
    <w:r w:rsidRPr="003B3591">
      <w:fldChar w:fldCharType="end"/>
    </w:r>
  </w:p>
  <w:p w:rsidR="00601C96" w:rsidRPr="003B3591" w:rsidRDefault="00601C96">
    <w:pPr>
      <w:pStyle w:val="FSHTitel"/>
    </w:pPr>
    <w:r w:rsidRPr="003B3591">
      <w:fldChar w:fldCharType="begin" w:fldLock="1"/>
    </w:r>
    <w:r w:rsidRPr="003B3591">
      <w:instrText xml:space="preserve"> DOCPROPERTY</w:instrText>
    </w:r>
    <w:r w:rsidRPr="003B3591">
      <w:rPr>
        <w:sz w:val="18"/>
      </w:rPr>
      <w:instrText xml:space="preserve"> "RubrikSvar" *\charformat </w:instrText>
    </w:r>
    <w:r w:rsidRPr="003B3591">
      <w:fldChar w:fldCharType="separate"/>
    </w:r>
    <w:r w:rsidRPr="003B3591">
      <w:t>Avskaffande av personnumren</w:t>
    </w:r>
    <w:r w:rsidRPr="003B3591">
      <w:fldChar w:fldCharType="end"/>
    </w:r>
  </w:p>
  <w:p w:rsidR="00601C96" w:rsidRPr="003B3591" w:rsidRDefault="00601C96">
    <w:pPr>
      <w:pStyle w:val="Normal00"/>
    </w:pPr>
  </w:p>
  <w:p w:rsidR="00601C96" w:rsidRPr="003B3591" w:rsidRDefault="00601C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7187049">
    <w:abstractNumId w:val="8"/>
  </w:num>
  <w:num w:numId="2" w16cid:durableId="921137342">
    <w:abstractNumId w:val="9"/>
  </w:num>
  <w:num w:numId="3" w16cid:durableId="1977762369">
    <w:abstractNumId w:val="8"/>
  </w:num>
  <w:num w:numId="4" w16cid:durableId="2000040603">
    <w:abstractNumId w:val="9"/>
  </w:num>
  <w:num w:numId="5" w16cid:durableId="535629450">
    <w:abstractNumId w:val="13"/>
  </w:num>
  <w:num w:numId="6" w16cid:durableId="1913930915">
    <w:abstractNumId w:val="10"/>
  </w:num>
  <w:num w:numId="7" w16cid:durableId="1866744668">
    <w:abstractNumId w:val="11"/>
  </w:num>
  <w:num w:numId="8" w16cid:durableId="1880049340">
    <w:abstractNumId w:val="12"/>
  </w:num>
  <w:num w:numId="9" w16cid:durableId="1573196477">
    <w:abstractNumId w:val="8"/>
  </w:num>
  <w:num w:numId="10" w16cid:durableId="2113430523">
    <w:abstractNumId w:val="3"/>
  </w:num>
  <w:num w:numId="11" w16cid:durableId="1369179751">
    <w:abstractNumId w:val="2"/>
  </w:num>
  <w:num w:numId="12" w16cid:durableId="1602950098">
    <w:abstractNumId w:val="1"/>
  </w:num>
  <w:num w:numId="13" w16cid:durableId="56124445">
    <w:abstractNumId w:val="0"/>
  </w:num>
  <w:num w:numId="14" w16cid:durableId="1908490871">
    <w:abstractNumId w:val="9"/>
  </w:num>
  <w:num w:numId="15" w16cid:durableId="382293334">
    <w:abstractNumId w:val="7"/>
  </w:num>
  <w:num w:numId="16" w16cid:durableId="436800077">
    <w:abstractNumId w:val="6"/>
  </w:num>
  <w:num w:numId="17" w16cid:durableId="1659069280">
    <w:abstractNumId w:val="5"/>
  </w:num>
  <w:num w:numId="18" w16cid:durableId="589655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9231E1D7-9226-4105-8CF8-D9AC161C95D3}"/>
  </w:docVars>
  <w:rsids>
    <w:rsidRoot w:val="007532F0"/>
    <w:rsid w:val="003B3591"/>
    <w:rsid w:val="00601C96"/>
    <w:rsid w:val="007532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E1228F-7DC9-4E7B-9C04-6CEBBDDE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2243</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m1307</vt:lpstr>
    </vt:vector>
  </TitlesOfParts>
  <Company>Riksdagen</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m1307</dc:title>
  <dc:subject>m1307</dc:subject>
  <dc:creator>Riksdagen</dc:creator>
  <cp:keywords>Riksdagen</cp:keywords>
  <dc:description>TKG-ktrl, MSMQ4mb, PersReg-Distribution mm</dc:description>
  <cp:lastModifiedBy>Lars Brink</cp:lastModifiedBy>
  <cp:revision>2</cp:revision>
  <cp:lastPrinted>2007-11-29T06:48:00Z</cp:lastPrinted>
  <dcterms:created xsi:type="dcterms:W3CDTF">2025-12-17T08:19:00Z</dcterms:created>
  <dcterms:modified xsi:type="dcterms:W3CDTF">2025-12-17T08:19:00Z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 av personnumren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personnumren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Lisbeth Grönfeldt Bergman (m)</vt:lpwstr>
  </property>
  <property fmtid="{D5CDD505-2E9C-101B-9397-08002B2CF9AE}" pid="26" name="MotionarLista">
    <vt:lpwstr>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20072008000000000109000013070069</vt:lpwstr>
  </property>
  <property fmtid="{D5CDD505-2E9C-101B-9397-08002B2CF9AE}" pid="47" name="datum">
    <vt:lpwstr>071003</vt:lpwstr>
  </property>
  <property fmtid="{D5CDD505-2E9C-101B-9397-08002B2CF9AE}" pid="48" name="avsändar-e-post">
    <vt:lpwstr>mattias.zackrisson@riksdagen.se</vt:lpwstr>
  </property>
  <property fmtid="{D5CDD505-2E9C-101B-9397-08002B2CF9AE}" pid="49" name="id">
    <vt:lpwstr>20072008000000000109000013070069</vt:lpwstr>
  </property>
  <property fmtid="{D5CDD505-2E9C-101B-9397-08002B2CF9AE}" pid="50" name="nummer">
    <vt:lpwstr>324</vt:lpwstr>
  </property>
  <property fmtid="{D5CDD505-2E9C-101B-9397-08002B2CF9AE}" pid="51" name="utskottsbeteckning">
    <vt:lpwstr>Sk</vt:lpwstr>
  </property>
  <property fmtid="{D5CDD505-2E9C-101B-9397-08002B2CF9AE}" pid="52" name="GlobalUID">
    <vt:lpwstr>{CE6D70D5-B8EA-45E6-81AE-F3246A50F31D}</vt:lpwstr>
  </property>
  <property fmtid="{D5CDD505-2E9C-101B-9397-08002B2CF9AE}" pid="53" name="Överföringar">
    <vt:i4>0</vt:i4>
  </property>
  <property fmtid="{D5CDD505-2E9C-101B-9397-08002B2CF9AE}" pid="54" name="Checksum">
    <vt:lpwstr>*0010791346379*</vt:lpwstr>
  </property>
  <property fmtid="{D5CDD505-2E9C-101B-9397-08002B2CF9AE}" pid="55" name="skuggnummer">
    <vt:lpwstr>1266</vt:lpwstr>
  </property>
  <property fmtid="{D5CDD505-2E9C-101B-9397-08002B2CF9AE}" pid="56" name="urixVersion">
    <vt:lpwstr>3.2.0.8</vt:lpwstr>
  </property>
  <property fmtid="{D5CDD505-2E9C-101B-9397-08002B2CF9AE}" pid="57" name="urixOrigin">
    <vt:lpwstr>071129 07:48:42.143</vt:lpwstr>
  </property>
  <property fmtid="{D5CDD505-2E9C-101B-9397-08002B2CF9AE}" pid="58" name="urixGuid">
    <vt:lpwstr>{5260AE77-CAFD-4AF9-878F-09D9399A05CD}</vt:lpwstr>
  </property>
</Properties>
</file>