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31A" w:rsidRPr="008A7D0C" w:rsidRDefault="0002531A">
      <w:pPr>
        <w:pStyle w:val="Frslagsrubrik"/>
        <w:shd w:val="clear" w:color="000000" w:fill="auto"/>
      </w:pPr>
      <w:r w:rsidRPr="008A7D0C">
        <w:t>Förslag till riksdagsbeslut</w:t>
      </w:r>
    </w:p>
    <w:p w:rsidR="0002531A" w:rsidRPr="008A7D0C" w:rsidRDefault="0002531A">
      <w:pPr>
        <w:pStyle w:val="Hemstlatt"/>
        <w:shd w:val="clear" w:color="000000" w:fill="auto"/>
        <w:ind w:left="0"/>
      </w:pPr>
      <w:r w:rsidRPr="008A7D0C">
        <w:t>Riksdagen tillkännager för regeringen som sin mening vad som anförs i motionen om fackliga förtroendeuppdrag och a-kassa.</w:t>
      </w:r>
    </w:p>
    <w:p w:rsidR="0002531A" w:rsidRPr="008A7D0C" w:rsidRDefault="0002531A">
      <w:pPr>
        <w:pStyle w:val="Rubrik1"/>
        <w:shd w:val="clear" w:color="000000" w:fill="auto"/>
      </w:pPr>
      <w:r w:rsidRPr="008A7D0C">
        <w:t>Motivering</w:t>
      </w:r>
    </w:p>
    <w:p w:rsidR="0002531A" w:rsidRPr="008A7D0C" w:rsidRDefault="0002531A">
      <w:pPr>
        <w:shd w:val="clear" w:color="000000" w:fill="auto"/>
      </w:pPr>
      <w:r w:rsidRPr="008A7D0C">
        <w:t>Att vi har fackligt förtroendevalda är ett måste om vi i framtiden ska kunna bevara vår svenska modell. Då måste det finnas två förhandlingsparter, och det är fortfarande viktigt att vi har förtroendevalda på arbetsplatsnivå. Idag kan vi se att intresset på arbetsplatserna att ta ett fackligt uppdrag tyvärr minskar. Det finns säkert olika anledningar till det, men en kan vara att man som anställd känner att delar av tryggheten påverkas. Med jämna mellanrum hör man att förtroendevalda slutar med sitt uppdra</w:t>
      </w:r>
      <w:r w:rsidRPr="008A7D0C">
        <w:t>g av ekonomiska skäl. Idag råder det olika regler för vad som är a-kassegrundande. Det gör att många riskerar att lida ekonomisk skada av att ta ett fackligt uppdrag, eftersom den fackliga ersättningen inte är a-kassegrundande. Det är viktigt att vid framtida beslut av beräkningsgrund ta hänsyn till att vissa av de uppdrag en förtroe</w:t>
      </w:r>
      <w:r w:rsidRPr="008A7D0C">
        <w:t>n</w:t>
      </w:r>
      <w:r w:rsidRPr="008A7D0C">
        <w:t>devald facklig företrädare har inte betalas av arbetsgivaren utan av den fac</w:t>
      </w:r>
      <w:r w:rsidRPr="008A7D0C">
        <w:t>k</w:t>
      </w:r>
      <w:r w:rsidRPr="008A7D0C">
        <w:t>liga organisationen. Det har i dagarna kommit ett betänkande från Socialfö</w:t>
      </w:r>
      <w:r w:rsidRPr="008A7D0C">
        <w:t>r</w:t>
      </w:r>
      <w:r w:rsidRPr="008A7D0C">
        <w:t xml:space="preserve">säkringsutredningen som </w:t>
      </w:r>
      <w:r w:rsidRPr="008A7D0C">
        <w:t>förordar en lösning på problemet för förtroendeva</w:t>
      </w:r>
      <w:r w:rsidRPr="008A7D0C">
        <w:t>l</w:t>
      </w:r>
      <w:r w:rsidRPr="008A7D0C">
        <w:t>da och deras rätt till arbetslöshetsersättningen. Vi föreslår att regeringen skyndsamt återkommer till riksdagen med förslag i enlighet med utredningens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D0C">
        <w:trPr>
          <w:cantSplit/>
        </w:trPr>
        <w:tc>
          <w:tcPr>
            <w:tcW w:w="3046" w:type="dxa"/>
          </w:tcPr>
          <w:p w:rsidR="0002531A" w:rsidRPr="008A7D0C" w:rsidRDefault="0002531A">
            <w:pPr>
              <w:pStyle w:val="UnderskriftDatum"/>
              <w:shd w:val="clear" w:color="000000" w:fill="auto"/>
              <w:spacing w:before="240"/>
            </w:pPr>
            <w:r w:rsidRPr="008A7D0C">
              <w:t>Stockholm den 2 oktober 2013</w:t>
            </w:r>
          </w:p>
        </w:tc>
        <w:tc>
          <w:tcPr>
            <w:tcW w:w="3047" w:type="dxa"/>
          </w:tcPr>
          <w:p w:rsidR="0002531A" w:rsidRPr="008A7D0C" w:rsidRDefault="0002531A">
            <w:pPr>
              <w:pStyle w:val="Underskrifter"/>
              <w:shd w:val="clear" w:color="000000" w:fill="auto"/>
              <w:spacing w:before="240"/>
            </w:pPr>
          </w:p>
        </w:tc>
      </w:tr>
      <w:tr w:rsidR="00000000" w:rsidRPr="008A7D0C">
        <w:trPr>
          <w:cantSplit/>
        </w:trPr>
        <w:tc>
          <w:tcPr>
            <w:tcW w:w="3046" w:type="dxa"/>
          </w:tcPr>
          <w:p w:rsidR="0002531A" w:rsidRPr="008A7D0C" w:rsidRDefault="0002531A">
            <w:pPr>
              <w:pStyle w:val="Underskrifter"/>
              <w:shd w:val="clear" w:color="000000" w:fill="auto"/>
            </w:pPr>
            <w:r w:rsidRPr="008A7D0C">
              <w:t>Carina Adolfsson Elgestam (S)</w:t>
            </w:r>
          </w:p>
        </w:tc>
        <w:tc>
          <w:tcPr>
            <w:tcW w:w="3046" w:type="dxa"/>
          </w:tcPr>
          <w:p w:rsidR="0002531A" w:rsidRPr="008A7D0C" w:rsidRDefault="0002531A">
            <w:pPr>
              <w:pStyle w:val="Underskrifter"/>
              <w:shd w:val="clear" w:color="000000" w:fill="auto"/>
            </w:pPr>
          </w:p>
        </w:tc>
      </w:tr>
      <w:tr w:rsidR="00000000" w:rsidRPr="008A7D0C">
        <w:trPr>
          <w:cantSplit/>
        </w:trPr>
        <w:tc>
          <w:tcPr>
            <w:tcW w:w="3046" w:type="dxa"/>
          </w:tcPr>
          <w:p w:rsidR="0002531A" w:rsidRPr="008A7D0C" w:rsidRDefault="0002531A">
            <w:pPr>
              <w:pStyle w:val="Underskrifter"/>
              <w:shd w:val="clear" w:color="000000" w:fill="auto"/>
            </w:pPr>
            <w:r w:rsidRPr="008A7D0C">
              <w:t>Clas-Göran Carlsson (S)</w:t>
            </w:r>
          </w:p>
        </w:tc>
        <w:tc>
          <w:tcPr>
            <w:tcW w:w="3046" w:type="dxa"/>
          </w:tcPr>
          <w:p w:rsidR="0002531A" w:rsidRPr="008A7D0C" w:rsidRDefault="0002531A">
            <w:pPr>
              <w:pStyle w:val="Underskrifter"/>
              <w:shd w:val="clear" w:color="000000" w:fill="auto"/>
            </w:pPr>
            <w:r w:rsidRPr="008A7D0C">
              <w:t>Tomas Eneroth (S)</w:t>
            </w:r>
          </w:p>
        </w:tc>
      </w:tr>
    </w:tbl>
    <w:p w:rsidR="0002531A" w:rsidRPr="008A7D0C" w:rsidRDefault="0002531A">
      <w:pPr>
        <w:pStyle w:val="Normaltindrag"/>
        <w:shd w:val="clear" w:color="000000" w:fill="auto"/>
      </w:pPr>
    </w:p>
    <w:sectPr w:rsidR="0002531A" w:rsidRPr="008A7D0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31A" w:rsidRPr="008A7D0C" w:rsidRDefault="0002531A">
      <w:r w:rsidRPr="008A7D0C">
        <w:separator/>
      </w:r>
    </w:p>
  </w:endnote>
  <w:endnote w:type="continuationSeparator" w:id="0">
    <w:p w:rsidR="0002531A" w:rsidRPr="008A7D0C" w:rsidRDefault="0002531A">
      <w:r w:rsidRPr="008A7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31A" w:rsidRPr="008A7D0C" w:rsidRDefault="008A7D0C">
    <w:pPr>
      <w:pStyle w:val="Sidfot"/>
    </w:pPr>
    <w:r w:rsidRPr="008A7D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719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31A" w:rsidRDefault="000253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31A" w:rsidRDefault="000253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31A" w:rsidRPr="008A7D0C" w:rsidRDefault="008A7D0C">
    <w:pPr>
      <w:pStyle w:val="Sidfot"/>
    </w:pPr>
    <w:r w:rsidRPr="008A7D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857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31A" w:rsidRDefault="000253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31A" w:rsidRDefault="000253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31A" w:rsidRPr="008A7D0C" w:rsidRDefault="008A7D0C">
    <w:pPr>
      <w:pStyle w:val="Sidfot"/>
    </w:pPr>
    <w:r w:rsidRPr="008A7D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801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31A" w:rsidRDefault="000253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31A" w:rsidRDefault="000253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31A" w:rsidRPr="008A7D0C" w:rsidRDefault="0002531A">
      <w:r w:rsidRPr="008A7D0C">
        <w:separator/>
      </w:r>
    </w:p>
  </w:footnote>
  <w:footnote w:type="continuationSeparator" w:id="0">
    <w:p w:rsidR="0002531A" w:rsidRPr="008A7D0C" w:rsidRDefault="0002531A">
      <w:r w:rsidRPr="008A7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31A" w:rsidRPr="008A7D0C" w:rsidRDefault="008A7D0C">
    <w:pPr>
      <w:pStyle w:val="Sidhuvud"/>
    </w:pPr>
    <w:r w:rsidRPr="008A7D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075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31A" w:rsidRDefault="000253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31A" w:rsidRDefault="000253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31A" w:rsidRPr="008A7D0C" w:rsidRDefault="008A7D0C">
    <w:pPr>
      <w:pStyle w:val="Sidhuvud"/>
    </w:pPr>
    <w:r w:rsidRPr="008A7D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0143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31A" w:rsidRDefault="000253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31A" w:rsidRDefault="000253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31A" w:rsidRPr="008A7D0C" w:rsidRDefault="0002531A">
    <w:pPr>
      <w:pStyle w:val="FSHNormal"/>
      <w:tabs>
        <w:tab w:val="right" w:pos="5840"/>
      </w:tabs>
    </w:pPr>
    <w:r w:rsidRPr="008A7D0C">
      <w:br/>
    </w:r>
    <w:r w:rsidRPr="008A7D0C">
      <w:fldChar w:fldCharType="begin" w:fldLock="1"/>
    </w:r>
    <w:r w:rsidRPr="008A7D0C">
      <w:instrText xml:space="preserve"> DOCPROPERTY</w:instrText>
    </w:r>
    <w:r w:rsidRPr="008A7D0C">
      <w:rPr>
        <w:sz w:val="18"/>
      </w:rPr>
      <w:instrText xml:space="preserve"> "YearUser" *\charformat </w:instrText>
    </w:r>
    <w:r w:rsidRPr="008A7D0C">
      <w:fldChar w:fldCharType="separate"/>
    </w:r>
    <w:r w:rsidRPr="008A7D0C">
      <w:t>2013/14</w:t>
    </w:r>
    <w:r w:rsidRPr="008A7D0C">
      <w:fldChar w:fldCharType="end"/>
    </w:r>
    <w:r w:rsidRPr="008A7D0C">
      <w:t xml:space="preserve"> </w:t>
    </w:r>
    <w:r w:rsidRPr="008A7D0C">
      <w:tab/>
      <w:t xml:space="preserve">mnr: </w:t>
    </w:r>
    <w:r w:rsidRPr="008A7D0C">
      <w:fldChar w:fldCharType="begin" w:fldLock="1"/>
    </w:r>
    <w:r w:rsidRPr="008A7D0C">
      <w:instrText xml:space="preserve"> DOCPROPERTY</w:instrText>
    </w:r>
    <w:r w:rsidRPr="008A7D0C">
      <w:rPr>
        <w:sz w:val="18"/>
      </w:rPr>
      <w:instrText xml:space="preserve"> "Motionsnummer" *\charformat </w:instrText>
    </w:r>
    <w:r w:rsidRPr="008A7D0C">
      <w:fldChar w:fldCharType="separate"/>
    </w:r>
    <w:r w:rsidRPr="008A7D0C">
      <w:t>A273</w:t>
    </w:r>
    <w:r w:rsidRPr="008A7D0C">
      <w:fldChar w:fldCharType="end"/>
    </w:r>
    <w:r w:rsidRPr="008A7D0C">
      <w:br/>
    </w:r>
    <w:r w:rsidRPr="008A7D0C">
      <w:fldChar w:fldCharType="begin" w:fldLock="1"/>
    </w:r>
    <w:r w:rsidRPr="008A7D0C">
      <w:instrText xml:space="preserve"> DOCPROPERTY</w:instrText>
    </w:r>
    <w:r w:rsidRPr="008A7D0C">
      <w:rPr>
        <w:sz w:val="18"/>
      </w:rPr>
      <w:instrText xml:space="preserve"> "Samling" *\charformat </w:instrText>
    </w:r>
    <w:r w:rsidRPr="008A7D0C">
      <w:fldChar w:fldCharType="end"/>
    </w:r>
    <w:r w:rsidRPr="008A7D0C">
      <w:tab/>
      <w:t xml:space="preserve">pnr: </w:t>
    </w:r>
    <w:r w:rsidRPr="008A7D0C">
      <w:fldChar w:fldCharType="begin" w:fldLock="1"/>
    </w:r>
    <w:r w:rsidRPr="008A7D0C">
      <w:instrText xml:space="preserve"> DOCPROPERTY</w:instrText>
    </w:r>
    <w:r w:rsidRPr="008A7D0C">
      <w:rPr>
        <w:sz w:val="18"/>
      </w:rPr>
      <w:instrText xml:space="preserve"> "Partinummer" *\charformat </w:instrText>
    </w:r>
    <w:r w:rsidRPr="008A7D0C">
      <w:fldChar w:fldCharType="separate"/>
    </w:r>
    <w:r w:rsidRPr="008A7D0C">
      <w:t>S18197</w:t>
    </w:r>
    <w:r w:rsidRPr="008A7D0C">
      <w:fldChar w:fldCharType="end"/>
    </w:r>
  </w:p>
  <w:p w:rsidR="0002531A" w:rsidRPr="008A7D0C" w:rsidRDefault="0002531A">
    <w:pPr>
      <w:pStyle w:val="FSHRub1"/>
    </w:pPr>
    <w:r w:rsidRPr="008A7D0C">
      <w:t>Motion till riksdagen</w:t>
    </w:r>
    <w:r w:rsidRPr="008A7D0C">
      <w:br/>
    </w:r>
    <w:r w:rsidRPr="008A7D0C">
      <w:fldChar w:fldCharType="begin" w:fldLock="1"/>
    </w:r>
    <w:r w:rsidRPr="008A7D0C">
      <w:instrText xml:space="preserve"> DOCPROPERTY "YearUser" *\charformat </w:instrText>
    </w:r>
    <w:r w:rsidRPr="008A7D0C">
      <w:fldChar w:fldCharType="separate"/>
    </w:r>
    <w:r w:rsidRPr="008A7D0C">
      <w:t>2013/14</w:t>
    </w:r>
    <w:r w:rsidRPr="008A7D0C">
      <w:fldChar w:fldCharType="end"/>
    </w:r>
    <w:r w:rsidRPr="008A7D0C">
      <w:t>:</w:t>
    </w:r>
    <w:r w:rsidRPr="008A7D0C">
      <w:fldChar w:fldCharType="begin" w:fldLock="1"/>
    </w:r>
    <w:r w:rsidRPr="008A7D0C">
      <w:instrText xml:space="preserve"> DOCPROPERTY "Motionsnummer" *\charformat </w:instrText>
    </w:r>
    <w:r w:rsidRPr="008A7D0C">
      <w:fldChar w:fldCharType="separate"/>
    </w:r>
    <w:r w:rsidRPr="008A7D0C">
      <w:t>A273</w:t>
    </w:r>
    <w:r w:rsidRPr="008A7D0C">
      <w:fldChar w:fldCharType="end"/>
    </w:r>
  </w:p>
  <w:p w:rsidR="0002531A" w:rsidRPr="008A7D0C" w:rsidRDefault="0002531A">
    <w:pPr>
      <w:pStyle w:val="FSHNormalS5"/>
    </w:pPr>
    <w:r w:rsidRPr="008A7D0C">
      <w:fldChar w:fldCharType="begin" w:fldLock="1"/>
    </w:r>
    <w:r w:rsidRPr="008A7D0C">
      <w:instrText xml:space="preserve"> DOCPROPERTY "MotionarText" *\charformat </w:instrText>
    </w:r>
    <w:r w:rsidRPr="008A7D0C">
      <w:fldChar w:fldCharType="separate"/>
    </w:r>
    <w:r w:rsidRPr="008A7D0C">
      <w:t>av Carina Adolfsson Elgestam m.fl. (S)</w:t>
    </w:r>
    <w:r w:rsidRPr="008A7D0C">
      <w:fldChar w:fldCharType="end"/>
    </w:r>
    <w:r w:rsidRPr="008A7D0C">
      <w:br/>
    </w:r>
    <w:r w:rsidRPr="008A7D0C">
      <w:fldChar w:fldCharType="begin" w:fldLock="1"/>
    </w:r>
    <w:r w:rsidRPr="008A7D0C">
      <w:instrText xml:space="preserve"> DOCPROPERTY "SvarFrasKort" *\charformat </w:instrText>
    </w:r>
    <w:r w:rsidRPr="008A7D0C">
      <w:fldChar w:fldCharType="end"/>
    </w:r>
  </w:p>
  <w:p w:rsidR="0002531A" w:rsidRPr="008A7D0C" w:rsidRDefault="0002531A">
    <w:pPr>
      <w:pStyle w:val="FSHTitel"/>
    </w:pPr>
    <w:r w:rsidRPr="008A7D0C">
      <w:fldChar w:fldCharType="begin" w:fldLock="1"/>
    </w:r>
    <w:r w:rsidRPr="008A7D0C">
      <w:instrText xml:space="preserve"> DOCPROPERTY</w:instrText>
    </w:r>
    <w:r w:rsidRPr="008A7D0C">
      <w:rPr>
        <w:sz w:val="18"/>
      </w:rPr>
      <w:instrText xml:space="preserve"> "RubrikSvar" *\charformat </w:instrText>
    </w:r>
    <w:r w:rsidRPr="008A7D0C">
      <w:fldChar w:fldCharType="separate"/>
    </w:r>
    <w:r w:rsidRPr="008A7D0C">
      <w:t xml:space="preserve">A-kassan och förtroendeuppdrag </w:t>
    </w:r>
    <w:r w:rsidRPr="008A7D0C">
      <w:fldChar w:fldCharType="end"/>
    </w:r>
  </w:p>
  <w:p w:rsidR="0002531A" w:rsidRPr="008A7D0C" w:rsidRDefault="0002531A">
    <w:pPr>
      <w:pStyle w:val="Normal00"/>
    </w:pPr>
  </w:p>
  <w:p w:rsidR="0002531A" w:rsidRPr="008A7D0C" w:rsidRDefault="000253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72170549">
    <w:abstractNumId w:val="13"/>
  </w:num>
  <w:num w:numId="2" w16cid:durableId="1077554525">
    <w:abstractNumId w:val="11"/>
  </w:num>
  <w:num w:numId="3" w16cid:durableId="1912545799">
    <w:abstractNumId w:val="14"/>
  </w:num>
  <w:num w:numId="4" w16cid:durableId="332496525">
    <w:abstractNumId w:val="8"/>
  </w:num>
  <w:num w:numId="5" w16cid:durableId="796992191">
    <w:abstractNumId w:val="3"/>
  </w:num>
  <w:num w:numId="6" w16cid:durableId="909995702">
    <w:abstractNumId w:val="2"/>
  </w:num>
  <w:num w:numId="7" w16cid:durableId="2049916482">
    <w:abstractNumId w:val="1"/>
  </w:num>
  <w:num w:numId="8" w16cid:durableId="412892124">
    <w:abstractNumId w:val="0"/>
  </w:num>
  <w:num w:numId="9" w16cid:durableId="890387522">
    <w:abstractNumId w:val="9"/>
  </w:num>
  <w:num w:numId="10" w16cid:durableId="1943100396">
    <w:abstractNumId w:val="7"/>
  </w:num>
  <w:num w:numId="11" w16cid:durableId="756513486">
    <w:abstractNumId w:val="6"/>
  </w:num>
  <w:num w:numId="12" w16cid:durableId="374038426">
    <w:abstractNumId w:val="5"/>
  </w:num>
  <w:num w:numId="13" w16cid:durableId="1923561261">
    <w:abstractNumId w:val="4"/>
  </w:num>
  <w:num w:numId="14" w16cid:durableId="142544364">
    <w:abstractNumId w:val="16"/>
  </w:num>
  <w:num w:numId="15" w16cid:durableId="1408116284">
    <w:abstractNumId w:val="12"/>
  </w:num>
  <w:num w:numId="16" w16cid:durableId="119109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D5C07C81-85A2-4A77-9EA7-95BF2E6091CD},{0F3FCDE8-58AA-4E21-928A-0310774C70FD},{8E50A6BB-1B02-4E38-A169-10816FCFD2E4}"/>
  </w:docVars>
  <w:rsids>
    <w:rsidRoot w:val="00F757AB"/>
    <w:rsid w:val="0002531A"/>
    <w:rsid w:val="008A7D0C"/>
    <w:rsid w:val="00F757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123750-EAD4-454A-8C13-7CA67074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1281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S18197</vt:lpstr>
    </vt:vector>
  </TitlesOfParts>
  <Company>Riksdagen</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S18197</dc:title>
  <dc:subject>S18197</dc:subject>
  <dc:creator>Riksdagen</dc:creator>
  <cp:keywords>Riksdagen</cp:keywords>
  <dc:description>AD-ändringar</dc:description>
  <cp:lastModifiedBy>Lars Brink</cp:lastModifiedBy>
  <cp:revision>2</cp:revision>
  <cp:lastPrinted>2013-11-26T12:16:00Z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A-kassan och förtroendeuppdrag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A-kassan och förtroendeuppdrag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20132014000000000083000181970069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20132014000000000083000181970069</vt:lpwstr>
  </property>
  <property fmtid="{D5CDD505-2E9C-101B-9397-08002B2CF9AE}" pid="50" name="nummer">
    <vt:lpwstr>273</vt:lpwstr>
  </property>
  <property fmtid="{D5CDD505-2E9C-101B-9397-08002B2CF9AE}" pid="51" name="utskottsbeteckning">
    <vt:lpwstr>A</vt:lpwstr>
  </property>
  <property fmtid="{D5CDD505-2E9C-101B-9397-08002B2CF9AE}" pid="52" name="GlobalUID">
    <vt:lpwstr>{13E6954A-11E2-4F77-B3BF-BC7711D4FA8E}</vt:lpwstr>
  </property>
  <property fmtid="{D5CDD505-2E9C-101B-9397-08002B2CF9AE}" pid="53" name="Överföringar">
    <vt:i4>0</vt:i4>
  </property>
  <property fmtid="{D5CDD505-2E9C-101B-9397-08002B2CF9AE}" pid="54" name="Checksum">
    <vt:lpwstr>*1001483703173*</vt:lpwstr>
  </property>
  <property fmtid="{D5CDD505-2E9C-101B-9397-08002B2CF9AE}" pid="55" name="skuggnummer">
    <vt:lpwstr>1326</vt:lpwstr>
  </property>
  <property fmtid="{D5CDD505-2E9C-101B-9397-08002B2CF9AE}" pid="56" name="urixVersion">
    <vt:lpwstr>4.6.0.0</vt:lpwstr>
  </property>
  <property fmtid="{D5CDD505-2E9C-101B-9397-08002B2CF9AE}" pid="57" name="urixOrigin">
    <vt:lpwstr>131126 13:17:42.911</vt:lpwstr>
  </property>
  <property fmtid="{D5CDD505-2E9C-101B-9397-08002B2CF9AE}" pid="58" name="urixGuid">
    <vt:lpwstr>{4591E347-820F-4862-B2C6-8F7492A88BF2}</vt:lpwstr>
  </property>
</Properties>
</file>