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B4B" w:rsidRPr="004A3B4B" w:rsidRDefault="004A3B4B">
      <w:pPr>
        <w:pStyle w:val="Frslagsrubrik"/>
      </w:pPr>
      <w:bookmarkStart w:id="0" w:name="_Toc242095497"/>
      <w:r w:rsidRPr="004A3B4B">
        <w:t>Förslag till riksdagsbeslut</w:t>
      </w:r>
    </w:p>
    <w:p w:rsidR="004A3B4B" w:rsidRPr="004A3B4B" w:rsidRDefault="004A3B4B">
      <w:pPr>
        <w:pStyle w:val="Hemstlatt"/>
        <w:ind w:left="0"/>
      </w:pPr>
      <w:r w:rsidRPr="004A3B4B">
        <w:t xml:space="preserve">Riksdagen tillkännager för regeringen som sin mening vad som anförs i motionen om </w:t>
      </w:r>
      <w:r w:rsidRPr="004A3B4B">
        <w:rPr>
          <w:color w:val="000000"/>
        </w:rPr>
        <w:t>strategidokument för åretruntlevande skä</w:t>
      </w:r>
      <w:r w:rsidRPr="004A3B4B">
        <w:rPr>
          <w:color w:val="000000"/>
        </w:rPr>
        <w:t>r</w:t>
      </w:r>
      <w:r w:rsidRPr="004A3B4B">
        <w:rPr>
          <w:color w:val="000000"/>
        </w:rPr>
        <w:t>gårdskommuner.</w:t>
      </w:r>
    </w:p>
    <w:p w:rsidR="004A3B4B" w:rsidRPr="004A3B4B" w:rsidRDefault="004A3B4B">
      <w:pPr>
        <w:pStyle w:val="Rubrik1"/>
      </w:pPr>
      <w:r w:rsidRPr="004A3B4B">
        <w:t>Motivering</w:t>
      </w:r>
      <w:bookmarkEnd w:id="0"/>
    </w:p>
    <w:p w:rsidR="004A3B4B" w:rsidRPr="004A3B4B" w:rsidRDefault="004A3B4B">
      <w:r w:rsidRPr="004A3B4B">
        <w:t>Det har länge varit och är fortfarande väldigt populärt att bo i en storstad men under de senaste decennierna har vatten- och kustnära boende även det ökat enormt i popularitet. I de kommuner som har dessa attraktiva boendemiljöer har stora problem uppstått.</w:t>
      </w:r>
    </w:p>
    <w:p w:rsidR="004A3B4B" w:rsidRPr="004A3B4B" w:rsidRDefault="004A3B4B">
      <w:pPr>
        <w:pStyle w:val="Normaltindrag"/>
      </w:pPr>
      <w:r w:rsidRPr="004A3B4B">
        <w:t>I takt med att bostädernas attraktionskraft har ökat har priserna följt med och är nu oerhört höga, så höga att människor med vanliga inkomster inte kan bosätta sig i dessa hus. Husen köps nu till stor del av människor som har pe</w:t>
      </w:r>
      <w:r w:rsidRPr="004A3B4B">
        <w:t>r</w:t>
      </w:r>
      <w:r w:rsidRPr="004A3B4B">
        <w:t>manent boende på annan ort och endast använder husen som sommarbostad. Den bevarade sommaridyllen liknar allt mer ett dockskåp. För varje år som går säljs allt fler hus och åretruntbefolkningen minskar i samma takt.</w:t>
      </w:r>
    </w:p>
    <w:p w:rsidR="004A3B4B" w:rsidRPr="004A3B4B" w:rsidRDefault="004A3B4B">
      <w:pPr>
        <w:pStyle w:val="Normaltindrag"/>
      </w:pPr>
      <w:r w:rsidRPr="004A3B4B">
        <w:t>Detta för med sig att det inte längre finns något underlag för samhälls</w:t>
      </w:r>
      <w:r w:rsidRPr="004A3B4B">
        <w:softHyphen/>
        <w:t>service i många av dessa kommundelar, service i form av affär, kollektivtr</w:t>
      </w:r>
      <w:r w:rsidRPr="004A3B4B">
        <w:t>a</w:t>
      </w:r>
      <w:r w:rsidRPr="004A3B4B">
        <w:t>fik, skola, äldreboende med mera – funktioner som är så viktiga för att mä</w:t>
      </w:r>
      <w:r w:rsidRPr="004A3B4B">
        <w:t>n</w:t>
      </w:r>
      <w:r w:rsidRPr="004A3B4B">
        <w:t>niskor ska kunna bo kvar året runt. I takt med att samhällsservicen minskas eller tas bort helt försvinner även arbetstillfällen.</w:t>
      </w:r>
    </w:p>
    <w:p w:rsidR="004A3B4B" w:rsidRPr="004A3B4B" w:rsidRDefault="004A3B4B">
      <w:pPr>
        <w:pStyle w:val="Normaltindrag"/>
      </w:pPr>
      <w:r w:rsidRPr="004A3B4B">
        <w:t>Sammantaget gör detta att allt fler områden i våra kustkommuner sakta somnar in. Fler och fler hus gapar tomma med kolsvarta fönster under större delen av året.</w:t>
      </w:r>
    </w:p>
    <w:p w:rsidR="004A3B4B" w:rsidRPr="004A3B4B" w:rsidRDefault="004A3B4B">
      <w:pPr>
        <w:pStyle w:val="Normaltindrag"/>
      </w:pPr>
      <w:r w:rsidRPr="004A3B4B">
        <w:t xml:space="preserve">Om man verkligen vill ha en levande landsbygd och en levande skärgård </w:t>
      </w:r>
      <w:r w:rsidRPr="004A3B4B">
        <w:rPr>
          <w:spacing w:val="-4"/>
        </w:rPr>
        <w:t>och det ska vara mer än bara ord på papper så måste man ta och visa det ko</w:t>
      </w:r>
      <w:r w:rsidRPr="004A3B4B">
        <w:rPr>
          <w:spacing w:val="-4"/>
        </w:rPr>
        <w:t>n</w:t>
      </w:r>
      <w:r w:rsidRPr="004A3B4B">
        <w:t>kret genom att vidta en rad åtgärder.</w:t>
      </w:r>
    </w:p>
    <w:p w:rsidR="004A3B4B" w:rsidRPr="004A3B4B" w:rsidRDefault="004A3B4B">
      <w:pPr>
        <w:pStyle w:val="Normaltindrag"/>
      </w:pPr>
      <w:r w:rsidRPr="004A3B4B">
        <w:t>Det krävs helt enkelt en samlad politik för vad man vill med vår skärgård. Skärgården säljs idag ut till högstbjudande utan att någon drar i bromsen.</w:t>
      </w:r>
    </w:p>
    <w:p w:rsidR="004A3B4B" w:rsidRPr="004A3B4B" w:rsidRDefault="004A3B4B">
      <w:pPr>
        <w:pStyle w:val="Normaltindrag"/>
      </w:pPr>
      <w:r w:rsidRPr="004A3B4B">
        <w:lastRenderedPageBreak/>
        <w:t>Jag yrkar på att man tar fram ett strategidokument med mål och handling</w:t>
      </w:r>
      <w:r w:rsidRPr="004A3B4B">
        <w:t>s</w:t>
      </w:r>
      <w:r w:rsidRPr="004A3B4B">
        <w:t>plan som visar vad man vill med vår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B4B">
        <w:trPr>
          <w:cantSplit/>
        </w:trPr>
        <w:tc>
          <w:tcPr>
            <w:tcW w:w="3046" w:type="dxa"/>
          </w:tcPr>
          <w:p w:rsidR="004A3B4B" w:rsidRPr="004A3B4B" w:rsidRDefault="004A3B4B">
            <w:pPr>
              <w:pStyle w:val="UnderskriftDatum"/>
              <w:spacing w:before="240"/>
            </w:pPr>
            <w:r w:rsidRPr="004A3B4B">
              <w:t>Stockholm den 1 oktober 2009</w:t>
            </w:r>
          </w:p>
        </w:tc>
        <w:tc>
          <w:tcPr>
            <w:tcW w:w="3047" w:type="dxa"/>
          </w:tcPr>
          <w:p w:rsidR="004A3B4B" w:rsidRPr="004A3B4B" w:rsidRDefault="004A3B4B">
            <w:pPr>
              <w:pStyle w:val="Underskrifter"/>
              <w:spacing w:before="240"/>
            </w:pPr>
          </w:p>
        </w:tc>
      </w:tr>
      <w:tr w:rsidR="00000000" w:rsidRPr="004A3B4B">
        <w:trPr>
          <w:cantSplit/>
        </w:trPr>
        <w:tc>
          <w:tcPr>
            <w:tcW w:w="3046" w:type="dxa"/>
          </w:tcPr>
          <w:p w:rsidR="004A3B4B" w:rsidRPr="004A3B4B" w:rsidRDefault="004A3B4B">
            <w:pPr>
              <w:pStyle w:val="Underskrifter"/>
            </w:pPr>
            <w:r w:rsidRPr="004A3B4B">
              <w:t>Catharina Bråkenhielm (s)</w:t>
            </w:r>
          </w:p>
        </w:tc>
        <w:tc>
          <w:tcPr>
            <w:tcW w:w="3046" w:type="dxa"/>
          </w:tcPr>
          <w:p w:rsidR="004A3B4B" w:rsidRPr="004A3B4B" w:rsidRDefault="004A3B4B">
            <w:pPr>
              <w:pStyle w:val="Underskrifter"/>
            </w:pPr>
          </w:p>
        </w:tc>
      </w:tr>
    </w:tbl>
    <w:p w:rsidR="004A3B4B" w:rsidRPr="004A3B4B" w:rsidRDefault="004A3B4B">
      <w:pPr>
        <w:pStyle w:val="Normaltindrag"/>
      </w:pPr>
    </w:p>
    <w:sectPr w:rsidR="00000000" w:rsidRPr="004A3B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B4B" w:rsidRPr="004A3B4B" w:rsidRDefault="004A3B4B">
      <w:r w:rsidRPr="004A3B4B">
        <w:separator/>
      </w:r>
    </w:p>
  </w:endnote>
  <w:endnote w:type="continuationSeparator" w:id="0">
    <w:p w:rsidR="004A3B4B" w:rsidRPr="004A3B4B" w:rsidRDefault="004A3B4B">
      <w:r w:rsidRPr="004A3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4B" w:rsidRPr="004A3B4B" w:rsidRDefault="004A3B4B">
    <w:pPr>
      <w:pStyle w:val="Sidfot"/>
    </w:pPr>
    <w:r w:rsidRPr="004A3B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76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4B" w:rsidRDefault="004A3B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B4B" w:rsidRDefault="004A3B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4B" w:rsidRPr="004A3B4B" w:rsidRDefault="004A3B4B">
    <w:pPr>
      <w:pStyle w:val="Sidfot"/>
    </w:pPr>
    <w:r w:rsidRPr="004A3B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096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4B" w:rsidRDefault="004A3B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B4B" w:rsidRDefault="004A3B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4B" w:rsidRPr="004A3B4B" w:rsidRDefault="004A3B4B">
    <w:pPr>
      <w:pStyle w:val="Sidfot"/>
    </w:pPr>
    <w:r w:rsidRPr="004A3B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594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4B" w:rsidRDefault="004A3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B4B" w:rsidRDefault="004A3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B4B" w:rsidRPr="004A3B4B" w:rsidRDefault="004A3B4B">
      <w:r w:rsidRPr="004A3B4B">
        <w:separator/>
      </w:r>
    </w:p>
  </w:footnote>
  <w:footnote w:type="continuationSeparator" w:id="0">
    <w:p w:rsidR="004A3B4B" w:rsidRPr="004A3B4B" w:rsidRDefault="004A3B4B">
      <w:r w:rsidRPr="004A3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4B" w:rsidRPr="004A3B4B" w:rsidRDefault="004A3B4B">
    <w:pPr>
      <w:pStyle w:val="Sidhuvud"/>
    </w:pPr>
    <w:r w:rsidRPr="004A3B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215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4B" w:rsidRDefault="004A3B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B4B" w:rsidRDefault="004A3B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4B" w:rsidRPr="004A3B4B" w:rsidRDefault="004A3B4B">
    <w:pPr>
      <w:pStyle w:val="Sidhuvud"/>
    </w:pPr>
    <w:r w:rsidRPr="004A3B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610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4B" w:rsidRDefault="004A3B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B4B" w:rsidRDefault="004A3B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4B" w:rsidRPr="004A3B4B" w:rsidRDefault="004A3B4B">
    <w:pPr>
      <w:pStyle w:val="FSHNormal"/>
      <w:tabs>
        <w:tab w:val="right" w:pos="3720"/>
        <w:tab w:val="right" w:pos="5840"/>
      </w:tabs>
    </w:pPr>
    <w:r w:rsidRPr="004A3B4B">
      <w:br/>
    </w:r>
    <w:r w:rsidRPr="004A3B4B">
      <w:fldChar w:fldCharType="begin" w:fldLock="1"/>
    </w:r>
    <w:r w:rsidRPr="004A3B4B">
      <w:instrText xml:space="preserve"> DOCPROPERTY</w:instrText>
    </w:r>
    <w:r w:rsidRPr="004A3B4B">
      <w:rPr>
        <w:sz w:val="18"/>
      </w:rPr>
      <w:instrText xml:space="preserve"> "YearUser" *\charformat </w:instrText>
    </w:r>
    <w:r w:rsidRPr="004A3B4B">
      <w:fldChar w:fldCharType="separate"/>
    </w:r>
    <w:r w:rsidRPr="004A3B4B">
      <w:t>2009/10</w:t>
    </w:r>
    <w:r w:rsidRPr="004A3B4B">
      <w:fldChar w:fldCharType="end"/>
    </w:r>
    <w:r w:rsidRPr="004A3B4B">
      <w:t xml:space="preserve"> </w:t>
    </w:r>
    <w:r w:rsidRPr="004A3B4B">
      <w:tab/>
      <w:t>(</w:t>
    </w:r>
    <w:r w:rsidRPr="004A3B4B">
      <w:rPr>
        <w:i/>
      </w:rPr>
      <w:t xml:space="preserve">snr: </w:t>
    </w:r>
    <w:r w:rsidRPr="004A3B4B">
      <w:rPr>
        <w:i/>
      </w:rPr>
      <w:fldChar w:fldCharType="begin" w:fldLock="1"/>
    </w:r>
    <w:r w:rsidRPr="004A3B4B">
      <w:rPr>
        <w:i/>
      </w:rPr>
      <w:instrText xml:space="preserve"> DOCPROPERTY</w:instrText>
    </w:r>
    <w:r w:rsidRPr="004A3B4B">
      <w:rPr>
        <w:i/>
        <w:sz w:val="18"/>
      </w:rPr>
      <w:instrText xml:space="preserve"> "Skuggnummer" *\charformat </w:instrText>
    </w:r>
    <w:r w:rsidRPr="004A3B4B">
      <w:rPr>
        <w:i/>
      </w:rPr>
      <w:fldChar w:fldCharType="separate"/>
    </w:r>
    <w:r w:rsidRPr="004A3B4B">
      <w:rPr>
        <w:i/>
      </w:rPr>
      <w:t>2858</w:t>
    </w:r>
    <w:r w:rsidRPr="004A3B4B">
      <w:rPr>
        <w:i/>
      </w:rPr>
      <w:fldChar w:fldCharType="end"/>
    </w:r>
    <w:r w:rsidRPr="004A3B4B">
      <w:rPr>
        <w:i/>
      </w:rPr>
      <w:t>)</w:t>
    </w:r>
    <w:r w:rsidRPr="004A3B4B">
      <w:t xml:space="preserve"> </w:t>
    </w:r>
    <w:r w:rsidRPr="004A3B4B">
      <w:tab/>
      <w:t xml:space="preserve">mnr: </w:t>
    </w:r>
    <w:r w:rsidRPr="004A3B4B">
      <w:fldChar w:fldCharType="begin" w:fldLock="1"/>
    </w:r>
    <w:r w:rsidRPr="004A3B4B">
      <w:instrText xml:space="preserve"> DOCPROPERTY</w:instrText>
    </w:r>
    <w:r w:rsidRPr="004A3B4B">
      <w:rPr>
        <w:sz w:val="18"/>
      </w:rPr>
      <w:instrText xml:space="preserve"> "Motionsnummer" *\charformat </w:instrText>
    </w:r>
    <w:r w:rsidRPr="004A3B4B">
      <w:fldChar w:fldCharType="separate"/>
    </w:r>
    <w:r w:rsidRPr="004A3B4B">
      <w:t>N399</w:t>
    </w:r>
    <w:r w:rsidRPr="004A3B4B">
      <w:fldChar w:fldCharType="end"/>
    </w:r>
    <w:r w:rsidRPr="004A3B4B">
      <w:br/>
    </w:r>
    <w:r w:rsidRPr="004A3B4B">
      <w:fldChar w:fldCharType="begin" w:fldLock="1"/>
    </w:r>
    <w:r w:rsidRPr="004A3B4B">
      <w:instrText xml:space="preserve"> DOCPROPERTY</w:instrText>
    </w:r>
    <w:r w:rsidRPr="004A3B4B">
      <w:rPr>
        <w:sz w:val="18"/>
      </w:rPr>
      <w:instrText xml:space="preserve"> "MotTyp" *\charformat </w:instrText>
    </w:r>
    <w:r w:rsidRPr="004A3B4B">
      <w:fldChar w:fldCharType="separate"/>
    </w:r>
    <w:r w:rsidRPr="004A3B4B">
      <w:t>Enskild motion</w:t>
    </w:r>
    <w:r w:rsidRPr="004A3B4B">
      <w:fldChar w:fldCharType="end"/>
    </w:r>
    <w:r w:rsidRPr="004A3B4B">
      <w:t xml:space="preserve"> </w:t>
    </w:r>
    <w:r w:rsidRPr="004A3B4B">
      <w:tab/>
    </w:r>
    <w:r w:rsidRPr="004A3B4B">
      <w:tab/>
      <w:t xml:space="preserve">pnr: </w:t>
    </w:r>
    <w:r w:rsidRPr="004A3B4B">
      <w:fldChar w:fldCharType="begin" w:fldLock="1"/>
    </w:r>
    <w:r w:rsidRPr="004A3B4B">
      <w:instrText xml:space="preserve"> DOCPROPERTY</w:instrText>
    </w:r>
    <w:r w:rsidRPr="004A3B4B">
      <w:rPr>
        <w:sz w:val="18"/>
      </w:rPr>
      <w:instrText xml:space="preserve"> "Partinummer" *\charformat </w:instrText>
    </w:r>
    <w:r w:rsidRPr="004A3B4B">
      <w:fldChar w:fldCharType="separate"/>
    </w:r>
    <w:r w:rsidRPr="004A3B4B">
      <w:t>s32064</w:t>
    </w:r>
    <w:r w:rsidRPr="004A3B4B">
      <w:fldChar w:fldCharType="end"/>
    </w:r>
  </w:p>
  <w:p w:rsidR="004A3B4B" w:rsidRPr="004A3B4B" w:rsidRDefault="004A3B4B">
    <w:pPr>
      <w:pStyle w:val="FSHRub1"/>
    </w:pPr>
    <w:r w:rsidRPr="004A3B4B">
      <w:t>Motion till riksdagen</w:t>
    </w:r>
    <w:r w:rsidRPr="004A3B4B">
      <w:br/>
    </w:r>
    <w:r w:rsidRPr="004A3B4B">
      <w:fldChar w:fldCharType="begin" w:fldLock="1"/>
    </w:r>
    <w:r w:rsidRPr="004A3B4B">
      <w:instrText xml:space="preserve"> DOCPROPERTY "YearUser" *\charformat </w:instrText>
    </w:r>
    <w:r w:rsidRPr="004A3B4B">
      <w:fldChar w:fldCharType="separate"/>
    </w:r>
    <w:r w:rsidRPr="004A3B4B">
      <w:t>2009/10</w:t>
    </w:r>
    <w:r w:rsidRPr="004A3B4B">
      <w:fldChar w:fldCharType="end"/>
    </w:r>
    <w:r w:rsidRPr="004A3B4B">
      <w:t>:</w:t>
    </w:r>
    <w:r w:rsidRPr="004A3B4B">
      <w:fldChar w:fldCharType="begin" w:fldLock="1"/>
    </w:r>
    <w:r w:rsidRPr="004A3B4B">
      <w:instrText xml:space="preserve"> DOCPROPERTY "Motionsnummer" *\charformat </w:instrText>
    </w:r>
    <w:r w:rsidRPr="004A3B4B">
      <w:fldChar w:fldCharType="separate"/>
    </w:r>
    <w:r w:rsidRPr="004A3B4B">
      <w:t>N399</w:t>
    </w:r>
    <w:r w:rsidRPr="004A3B4B">
      <w:fldChar w:fldCharType="end"/>
    </w:r>
  </w:p>
  <w:p w:rsidR="004A3B4B" w:rsidRPr="004A3B4B" w:rsidRDefault="004A3B4B">
    <w:pPr>
      <w:pStyle w:val="FSHNormalS5"/>
    </w:pPr>
    <w:r w:rsidRPr="004A3B4B">
      <w:fldChar w:fldCharType="begin" w:fldLock="1"/>
    </w:r>
    <w:r w:rsidRPr="004A3B4B">
      <w:instrText xml:space="preserve"> DOCPROPERTY "MotionarText" *\charformat </w:instrText>
    </w:r>
    <w:r w:rsidRPr="004A3B4B">
      <w:fldChar w:fldCharType="separate"/>
    </w:r>
    <w:r w:rsidRPr="004A3B4B">
      <w:t>av Catharina Bråkenhielm (s)</w:t>
    </w:r>
    <w:r w:rsidRPr="004A3B4B">
      <w:fldChar w:fldCharType="end"/>
    </w:r>
    <w:r w:rsidRPr="004A3B4B">
      <w:br/>
    </w:r>
    <w:r w:rsidRPr="004A3B4B">
      <w:fldChar w:fldCharType="begin" w:fldLock="1"/>
    </w:r>
    <w:r w:rsidRPr="004A3B4B">
      <w:instrText xml:space="preserve"> DOCPROPERTY "SvarFrasKort" *\charformat </w:instrText>
    </w:r>
    <w:r w:rsidRPr="004A3B4B">
      <w:fldChar w:fldCharType="end"/>
    </w:r>
  </w:p>
  <w:p w:rsidR="004A3B4B" w:rsidRPr="004A3B4B" w:rsidRDefault="004A3B4B">
    <w:pPr>
      <w:pStyle w:val="FSHTitel"/>
    </w:pPr>
    <w:r w:rsidRPr="004A3B4B">
      <w:fldChar w:fldCharType="begin" w:fldLock="1"/>
    </w:r>
    <w:r w:rsidRPr="004A3B4B">
      <w:instrText xml:space="preserve"> DOCPROPERTY</w:instrText>
    </w:r>
    <w:r w:rsidRPr="004A3B4B">
      <w:rPr>
        <w:sz w:val="18"/>
      </w:rPr>
      <w:instrText xml:space="preserve"> "RubrikSvar" *\charformat </w:instrText>
    </w:r>
    <w:r w:rsidRPr="004A3B4B">
      <w:fldChar w:fldCharType="separate"/>
    </w:r>
    <w:r w:rsidRPr="004A3B4B">
      <w:t>Åretruntlevande skärgårdskommuner</w:t>
    </w:r>
    <w:r w:rsidRPr="004A3B4B">
      <w:fldChar w:fldCharType="end"/>
    </w:r>
  </w:p>
  <w:p w:rsidR="004A3B4B" w:rsidRPr="004A3B4B" w:rsidRDefault="004A3B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5963111">
    <w:abstractNumId w:val="8"/>
  </w:num>
  <w:num w:numId="2" w16cid:durableId="222058941">
    <w:abstractNumId w:val="9"/>
  </w:num>
  <w:num w:numId="3" w16cid:durableId="2131509155">
    <w:abstractNumId w:val="8"/>
  </w:num>
  <w:num w:numId="4" w16cid:durableId="372509448">
    <w:abstractNumId w:val="9"/>
  </w:num>
  <w:num w:numId="5" w16cid:durableId="1911193014">
    <w:abstractNumId w:val="13"/>
  </w:num>
  <w:num w:numId="6" w16cid:durableId="308246893">
    <w:abstractNumId w:val="10"/>
  </w:num>
  <w:num w:numId="7" w16cid:durableId="678965726">
    <w:abstractNumId w:val="11"/>
  </w:num>
  <w:num w:numId="8" w16cid:durableId="1070226338">
    <w:abstractNumId w:val="12"/>
  </w:num>
  <w:num w:numId="9" w16cid:durableId="847066381">
    <w:abstractNumId w:val="8"/>
  </w:num>
  <w:num w:numId="10" w16cid:durableId="1746566689">
    <w:abstractNumId w:val="3"/>
  </w:num>
  <w:num w:numId="11" w16cid:durableId="192428156">
    <w:abstractNumId w:val="2"/>
  </w:num>
  <w:num w:numId="12" w16cid:durableId="581182982">
    <w:abstractNumId w:val="1"/>
  </w:num>
  <w:num w:numId="13" w16cid:durableId="3675203">
    <w:abstractNumId w:val="0"/>
  </w:num>
  <w:num w:numId="14" w16cid:durableId="162361129">
    <w:abstractNumId w:val="9"/>
  </w:num>
  <w:num w:numId="15" w16cid:durableId="1219517782">
    <w:abstractNumId w:val="7"/>
  </w:num>
  <w:num w:numId="16" w16cid:durableId="2016876090">
    <w:abstractNumId w:val="6"/>
  </w:num>
  <w:num w:numId="17" w16cid:durableId="1854225087">
    <w:abstractNumId w:val="5"/>
  </w:num>
  <w:num w:numId="18" w16cid:durableId="2001154483">
    <w:abstractNumId w:val="4"/>
  </w:num>
  <w:num w:numId="19" w16cid:durableId="1383208077">
    <w:abstractNumId w:val="11"/>
  </w:num>
  <w:num w:numId="20" w16cid:durableId="348996195">
    <w:abstractNumId w:val="10"/>
  </w:num>
  <w:num w:numId="21" w16cid:durableId="503202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7C8C8FEA-CFC8-4DA7-939F-B31067DC5BB4}"/>
  </w:docVars>
  <w:rsids>
    <w:rsidRoot w:val="004F63C6"/>
    <w:rsid w:val="004A3B4B"/>
    <w:rsid w:val="004F63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DBD831-F1DA-4BE4-B6F1-069BFFE4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1594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s32064</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s32064</dc:title>
  <dc:subject>s32064</dc:subject>
  <dc:creator>Riksdagen</dc:creator>
  <cp:keywords>Riksdagen</cp:keywords>
  <dc:description>Nya formatmallshantering för förslag+urix bakåtkomp+könamn</dc:description>
  <cp:lastModifiedBy>Lars Brink</cp:lastModifiedBy>
  <cp:revision>2</cp:revision>
  <cp:lastPrinted>2009-12-21T11:44:00Z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Åretruntlevande skärgårdskommuner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Åretruntlevande skärgårdskommuner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20092010000000000115000320640069</vt:lpwstr>
  </property>
  <property fmtid="{D5CDD505-2E9C-101B-9397-08002B2CF9AE}" pid="50" name="nummer">
    <vt:lpwstr>399</vt:lpwstr>
  </property>
  <property fmtid="{D5CDD505-2E9C-101B-9397-08002B2CF9AE}" pid="51" name="utskottsbeteckning">
    <vt:lpwstr>N</vt:lpwstr>
  </property>
  <property fmtid="{D5CDD505-2E9C-101B-9397-08002B2CF9AE}" pid="52" name="GlobalUID">
    <vt:lpwstr>{10A45D83-880F-4CBB-9CDE-20A8D0E082B4}</vt:lpwstr>
  </property>
  <property fmtid="{D5CDD505-2E9C-101B-9397-08002B2CF9AE}" pid="53" name="Överföringar">
    <vt:i4>0</vt:i4>
  </property>
  <property fmtid="{D5CDD505-2E9C-101B-9397-08002B2CF9AE}" pid="54" name="Checksum">
    <vt:lpwstr>*1006413196766*</vt:lpwstr>
  </property>
  <property fmtid="{D5CDD505-2E9C-101B-9397-08002B2CF9AE}" pid="55" name="skuggnummer">
    <vt:lpwstr>2858</vt:lpwstr>
  </property>
  <property fmtid="{D5CDD505-2E9C-101B-9397-08002B2CF9AE}" pid="56" name="urixVersion">
    <vt:lpwstr>4.0.0.9</vt:lpwstr>
  </property>
  <property fmtid="{D5CDD505-2E9C-101B-9397-08002B2CF9AE}" pid="57" name="urixOrigin">
    <vt:lpwstr>091221 12:46:28.903</vt:lpwstr>
  </property>
  <property fmtid="{D5CDD505-2E9C-101B-9397-08002B2CF9AE}" pid="58" name="urixGuid">
    <vt:lpwstr>{6C41F8A4-FBBE-4C3A-9995-D9E449D924E3}</vt:lpwstr>
  </property>
</Properties>
</file>